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7BB0F" w14:textId="77777777" w:rsidR="0058159F" w:rsidRDefault="005308BE" w:rsidP="00252217">
      <w:pPr>
        <w:pStyle w:val="Heading1"/>
        <w:spacing w:before="70"/>
        <w:ind w:left="214" w:right="40" w:firstLine="0"/>
      </w:pPr>
      <w:r>
        <w:rPr>
          <w:w w:val="105"/>
          <w:u w:val="thick"/>
        </w:rPr>
        <w:t>SAMENVATTING VAN DE PRODUCTKENMERKEN</w:t>
      </w:r>
    </w:p>
    <w:p w14:paraId="5EEFF63B" w14:textId="77777777" w:rsidR="0058159F" w:rsidRDefault="0058159F" w:rsidP="00252217">
      <w:pPr>
        <w:pStyle w:val="BodyText"/>
        <w:ind w:left="0" w:right="40"/>
        <w:rPr>
          <w:b/>
          <w:sz w:val="20"/>
        </w:rPr>
      </w:pPr>
    </w:p>
    <w:p w14:paraId="36C60FB9" w14:textId="77777777" w:rsidR="0058159F" w:rsidRDefault="0058159F" w:rsidP="00252217">
      <w:pPr>
        <w:pStyle w:val="BodyText"/>
        <w:spacing w:before="4"/>
        <w:ind w:left="0" w:right="40"/>
        <w:rPr>
          <w:b/>
          <w:sz w:val="18"/>
        </w:rPr>
      </w:pPr>
    </w:p>
    <w:p w14:paraId="67560153" w14:textId="77777777" w:rsidR="0058159F" w:rsidRDefault="005308BE" w:rsidP="00252217">
      <w:pPr>
        <w:pStyle w:val="ListParagraph"/>
        <w:numPr>
          <w:ilvl w:val="0"/>
          <w:numId w:val="2"/>
        </w:numPr>
        <w:tabs>
          <w:tab w:val="left" w:pos="440"/>
        </w:tabs>
        <w:spacing w:before="96"/>
        <w:ind w:right="40" w:firstLine="0"/>
        <w:rPr>
          <w:b/>
        </w:rPr>
      </w:pPr>
      <w:r>
        <w:rPr>
          <w:b/>
          <w:w w:val="105"/>
        </w:rPr>
        <w:t>NAAM VAN HET</w:t>
      </w:r>
      <w:r>
        <w:rPr>
          <w:b/>
          <w:spacing w:val="-9"/>
          <w:w w:val="105"/>
        </w:rPr>
        <w:t xml:space="preserve"> </w:t>
      </w:r>
      <w:r>
        <w:rPr>
          <w:b/>
          <w:w w:val="105"/>
        </w:rPr>
        <w:t>GENEESMIDDEL</w:t>
      </w:r>
    </w:p>
    <w:p w14:paraId="697DB42D" w14:textId="77777777" w:rsidR="0058159F" w:rsidRDefault="0058159F" w:rsidP="00252217">
      <w:pPr>
        <w:pStyle w:val="BodyText"/>
        <w:spacing w:before="7"/>
        <w:ind w:left="0" w:right="40"/>
        <w:rPr>
          <w:b/>
          <w:sz w:val="23"/>
        </w:rPr>
      </w:pPr>
    </w:p>
    <w:p w14:paraId="16761930" w14:textId="77777777" w:rsidR="0058159F" w:rsidRPr="005308BE" w:rsidRDefault="005308BE" w:rsidP="00252217">
      <w:pPr>
        <w:pStyle w:val="BodyText"/>
        <w:ind w:right="40"/>
        <w:rPr>
          <w:lang w:val="nl-NL"/>
        </w:rPr>
      </w:pPr>
      <w:r w:rsidRPr="005308BE">
        <w:rPr>
          <w:w w:val="105"/>
          <w:lang w:val="nl-NL"/>
        </w:rPr>
        <w:t>Kenacort-A 40, suspensie voor injectie 40 mg/ml</w:t>
      </w:r>
    </w:p>
    <w:p w14:paraId="5FE9123F" w14:textId="77777777" w:rsidR="0058159F" w:rsidRPr="005308BE" w:rsidRDefault="0058159F" w:rsidP="00252217">
      <w:pPr>
        <w:pStyle w:val="BodyText"/>
        <w:spacing w:before="10"/>
        <w:ind w:left="0" w:right="40"/>
        <w:rPr>
          <w:lang w:val="nl-NL"/>
        </w:rPr>
      </w:pPr>
    </w:p>
    <w:p w14:paraId="701F16B5" w14:textId="77777777" w:rsidR="002E0F35" w:rsidRPr="00252217" w:rsidRDefault="005308BE" w:rsidP="00D22D68">
      <w:pPr>
        <w:pStyle w:val="ListParagraph"/>
        <w:numPr>
          <w:ilvl w:val="0"/>
          <w:numId w:val="2"/>
        </w:numPr>
        <w:tabs>
          <w:tab w:val="left" w:pos="440"/>
        </w:tabs>
        <w:ind w:left="216" w:right="40" w:firstLine="0"/>
        <w:rPr>
          <w:w w:val="105"/>
          <w:u w:val="single"/>
          <w:lang w:val="nl-BE"/>
        </w:rPr>
      </w:pPr>
      <w:r w:rsidRPr="004E6B08">
        <w:rPr>
          <w:b/>
          <w:w w:val="105"/>
          <w:lang w:val="nl-NL"/>
        </w:rPr>
        <w:t>K</w:t>
      </w:r>
      <w:r w:rsidRPr="005308BE">
        <w:rPr>
          <w:b/>
          <w:w w:val="105"/>
          <w:lang w:val="nl-NL"/>
        </w:rPr>
        <w:t xml:space="preserve">WALITATIEVE EN KWANTITATIEVE SAMENSTELLING </w:t>
      </w:r>
    </w:p>
    <w:p w14:paraId="31544DBE" w14:textId="77777777" w:rsidR="00097273" w:rsidRDefault="00097273" w:rsidP="00252217">
      <w:pPr>
        <w:tabs>
          <w:tab w:val="left" w:pos="440"/>
        </w:tabs>
        <w:ind w:left="216" w:right="40"/>
        <w:rPr>
          <w:w w:val="105"/>
          <w:lang w:val="nl-NL"/>
        </w:rPr>
      </w:pPr>
    </w:p>
    <w:p w14:paraId="59B61127" w14:textId="56FFE07F" w:rsidR="00D22D68" w:rsidRPr="00252217" w:rsidRDefault="005308BE" w:rsidP="00252217">
      <w:pPr>
        <w:tabs>
          <w:tab w:val="left" w:pos="440"/>
        </w:tabs>
        <w:ind w:left="216" w:right="40"/>
        <w:rPr>
          <w:w w:val="105"/>
          <w:u w:val="single"/>
          <w:lang w:val="nl-BE"/>
        </w:rPr>
      </w:pPr>
      <w:r w:rsidRPr="002E0F35">
        <w:rPr>
          <w:w w:val="105"/>
          <w:lang w:val="nl-NL"/>
        </w:rPr>
        <w:t>Kenacort-A</w:t>
      </w:r>
      <w:r w:rsidRPr="002E0F35">
        <w:rPr>
          <w:spacing w:val="-14"/>
          <w:w w:val="105"/>
          <w:lang w:val="nl-NL"/>
        </w:rPr>
        <w:t xml:space="preserve"> </w:t>
      </w:r>
      <w:r w:rsidRPr="002E0F35">
        <w:rPr>
          <w:w w:val="105"/>
          <w:lang w:val="nl-NL"/>
        </w:rPr>
        <w:t>40</w:t>
      </w:r>
      <w:r w:rsidRPr="002E0F35">
        <w:rPr>
          <w:spacing w:val="-14"/>
          <w:w w:val="105"/>
          <w:lang w:val="nl-NL"/>
        </w:rPr>
        <w:t xml:space="preserve"> </w:t>
      </w:r>
      <w:r w:rsidRPr="002E0F35">
        <w:rPr>
          <w:w w:val="105"/>
          <w:lang w:val="nl-NL"/>
        </w:rPr>
        <w:t>bevat</w:t>
      </w:r>
      <w:r w:rsidRPr="002E0F35">
        <w:rPr>
          <w:spacing w:val="-14"/>
          <w:w w:val="105"/>
          <w:lang w:val="nl-NL"/>
        </w:rPr>
        <w:t xml:space="preserve"> </w:t>
      </w:r>
      <w:r w:rsidRPr="002E0F35">
        <w:rPr>
          <w:w w:val="105"/>
          <w:lang w:val="nl-NL"/>
        </w:rPr>
        <w:t>per</w:t>
      </w:r>
      <w:r w:rsidRPr="002E0F35">
        <w:rPr>
          <w:spacing w:val="-14"/>
          <w:w w:val="105"/>
          <w:lang w:val="nl-NL"/>
        </w:rPr>
        <w:t xml:space="preserve"> </w:t>
      </w:r>
      <w:r w:rsidRPr="002E0F35">
        <w:rPr>
          <w:w w:val="105"/>
          <w:lang w:val="nl-NL"/>
        </w:rPr>
        <w:t>ml</w:t>
      </w:r>
      <w:r w:rsidRPr="002E0F35">
        <w:rPr>
          <w:spacing w:val="-14"/>
          <w:w w:val="105"/>
          <w:lang w:val="nl-NL"/>
        </w:rPr>
        <w:t xml:space="preserve"> </w:t>
      </w:r>
      <w:r w:rsidRPr="002E0F35">
        <w:rPr>
          <w:w w:val="105"/>
          <w:lang w:val="nl-NL"/>
        </w:rPr>
        <w:t>40</w:t>
      </w:r>
      <w:r w:rsidRPr="002E0F35">
        <w:rPr>
          <w:spacing w:val="-14"/>
          <w:w w:val="105"/>
          <w:lang w:val="nl-NL"/>
        </w:rPr>
        <w:t xml:space="preserve"> </w:t>
      </w:r>
      <w:r w:rsidRPr="002E0F35">
        <w:rPr>
          <w:w w:val="105"/>
          <w:lang w:val="nl-NL"/>
        </w:rPr>
        <w:t>mg</w:t>
      </w:r>
      <w:r w:rsidRPr="002E0F35">
        <w:rPr>
          <w:spacing w:val="-14"/>
          <w:w w:val="105"/>
          <w:lang w:val="nl-NL"/>
        </w:rPr>
        <w:t xml:space="preserve"> </w:t>
      </w:r>
      <w:r w:rsidRPr="002E0F35">
        <w:rPr>
          <w:w w:val="105"/>
          <w:lang w:val="nl-NL"/>
        </w:rPr>
        <w:t>triamcinolonacetonide</w:t>
      </w:r>
      <w:r w:rsidRPr="002E0F35">
        <w:rPr>
          <w:spacing w:val="-14"/>
          <w:w w:val="105"/>
          <w:lang w:val="nl-NL"/>
        </w:rPr>
        <w:t xml:space="preserve"> </w:t>
      </w:r>
      <w:r w:rsidRPr="002E0F35">
        <w:rPr>
          <w:w w:val="105"/>
          <w:lang w:val="nl-NL"/>
        </w:rPr>
        <w:t>(1</w:t>
      </w:r>
      <w:r w:rsidRPr="002E0F35">
        <w:rPr>
          <w:spacing w:val="-14"/>
          <w:w w:val="105"/>
          <w:lang w:val="nl-NL"/>
        </w:rPr>
        <w:t xml:space="preserve"> </w:t>
      </w:r>
      <w:r w:rsidRPr="002E0F35">
        <w:rPr>
          <w:w w:val="105"/>
          <w:lang w:val="nl-NL"/>
        </w:rPr>
        <w:t>ml</w:t>
      </w:r>
      <w:r w:rsidRPr="002E0F35">
        <w:rPr>
          <w:spacing w:val="-14"/>
          <w:w w:val="105"/>
          <w:lang w:val="nl-NL"/>
        </w:rPr>
        <w:t xml:space="preserve"> </w:t>
      </w:r>
      <w:r w:rsidRPr="002E0F35">
        <w:rPr>
          <w:w w:val="105"/>
          <w:lang w:val="nl-NL"/>
        </w:rPr>
        <w:t>=</w:t>
      </w:r>
      <w:r w:rsidRPr="002E0F35">
        <w:rPr>
          <w:spacing w:val="-14"/>
          <w:w w:val="105"/>
          <w:lang w:val="nl-NL"/>
        </w:rPr>
        <w:t xml:space="preserve"> </w:t>
      </w:r>
      <w:r w:rsidRPr="002E0F35">
        <w:rPr>
          <w:w w:val="105"/>
          <w:lang w:val="nl-NL"/>
        </w:rPr>
        <w:t>40</w:t>
      </w:r>
      <w:r w:rsidRPr="002E0F35">
        <w:rPr>
          <w:spacing w:val="-14"/>
          <w:w w:val="105"/>
          <w:lang w:val="nl-NL"/>
        </w:rPr>
        <w:t xml:space="preserve"> </w:t>
      </w:r>
      <w:r w:rsidRPr="002E0F35">
        <w:rPr>
          <w:w w:val="105"/>
          <w:lang w:val="nl-NL"/>
        </w:rPr>
        <w:t xml:space="preserve">mg). </w:t>
      </w:r>
    </w:p>
    <w:p w14:paraId="4200532C" w14:textId="77777777" w:rsidR="00D22D68" w:rsidRDefault="00D22D68" w:rsidP="00252217">
      <w:pPr>
        <w:pStyle w:val="ListParagraph"/>
        <w:tabs>
          <w:tab w:val="left" w:pos="440"/>
        </w:tabs>
        <w:ind w:left="216" w:right="40" w:firstLine="0"/>
        <w:rPr>
          <w:w w:val="105"/>
          <w:u w:val="single"/>
          <w:lang w:val="nl-BE"/>
        </w:rPr>
      </w:pPr>
    </w:p>
    <w:p w14:paraId="0B6DE703" w14:textId="38BCE740" w:rsidR="007C5AD7" w:rsidRPr="00252217" w:rsidRDefault="007C5AD7" w:rsidP="00252217">
      <w:pPr>
        <w:tabs>
          <w:tab w:val="left" w:pos="440"/>
        </w:tabs>
        <w:ind w:left="216" w:right="40"/>
        <w:rPr>
          <w:w w:val="105"/>
          <w:u w:val="single"/>
          <w:lang w:val="nl-BE"/>
        </w:rPr>
      </w:pPr>
      <w:r w:rsidRPr="00252217">
        <w:rPr>
          <w:w w:val="105"/>
          <w:u w:val="single"/>
          <w:lang w:val="nl-BE"/>
        </w:rPr>
        <w:t>Hulpstof met bekend effect</w:t>
      </w:r>
      <w:r w:rsidR="00F014A2" w:rsidRPr="00252217">
        <w:rPr>
          <w:w w:val="105"/>
          <w:u w:val="single"/>
          <w:lang w:val="nl-BE"/>
        </w:rPr>
        <w:t>:</w:t>
      </w:r>
    </w:p>
    <w:p w14:paraId="6004403B" w14:textId="280DFF72" w:rsidR="00D22D68" w:rsidRDefault="007C5AD7" w:rsidP="00C92D27">
      <w:pPr>
        <w:pStyle w:val="ListParagraph"/>
        <w:ind w:left="216" w:right="40" w:firstLine="0"/>
        <w:rPr>
          <w:w w:val="105"/>
          <w:lang w:val="nl-NL"/>
        </w:rPr>
      </w:pPr>
      <w:r w:rsidRPr="004E6B08">
        <w:rPr>
          <w:w w:val="105"/>
          <w:lang w:val="nl-NL"/>
        </w:rPr>
        <w:t xml:space="preserve">Dit geneesmiddel bevat 9,9 mg/ml benzylalcohol als conserveermiddel, </w:t>
      </w:r>
      <w:r w:rsidR="00C92D27" w:rsidRPr="00C92D27">
        <w:rPr>
          <w:w w:val="105"/>
          <w:lang w:val="nl-NL"/>
        </w:rPr>
        <w:t>voor bijzondere waarschuwingen en voorzorgen bij gebruik, zie rubriek 4.4.</w:t>
      </w:r>
    </w:p>
    <w:p w14:paraId="3C0D79FA" w14:textId="77777777" w:rsidR="00C92D27" w:rsidRDefault="00C92D27" w:rsidP="00252217">
      <w:pPr>
        <w:pStyle w:val="ListParagraph"/>
        <w:ind w:left="216" w:right="40" w:firstLine="0"/>
        <w:rPr>
          <w:w w:val="105"/>
          <w:lang w:val="nl-BE"/>
        </w:rPr>
      </w:pPr>
    </w:p>
    <w:p w14:paraId="5900D23C" w14:textId="704E0B54" w:rsidR="0058159F" w:rsidRPr="00252217" w:rsidRDefault="005308BE" w:rsidP="00252217">
      <w:pPr>
        <w:pStyle w:val="ListParagraph"/>
        <w:tabs>
          <w:tab w:val="left" w:pos="440"/>
        </w:tabs>
        <w:spacing w:line="482" w:lineRule="auto"/>
        <w:ind w:left="214" w:right="40" w:firstLine="0"/>
        <w:rPr>
          <w:lang w:val="nl-BE"/>
        </w:rPr>
      </w:pPr>
      <w:r w:rsidRPr="00252217">
        <w:rPr>
          <w:w w:val="105"/>
          <w:lang w:val="nl-BE"/>
        </w:rPr>
        <w:t xml:space="preserve">Voor </w:t>
      </w:r>
      <w:r w:rsidR="00FD5598" w:rsidRPr="00252217">
        <w:rPr>
          <w:w w:val="105"/>
          <w:lang w:val="nl-BE"/>
        </w:rPr>
        <w:t xml:space="preserve">de </w:t>
      </w:r>
      <w:r w:rsidRPr="00252217">
        <w:rPr>
          <w:w w:val="105"/>
          <w:lang w:val="nl-BE"/>
        </w:rPr>
        <w:t>volledige lijst van hulpstoffen, zie rubriek</w:t>
      </w:r>
      <w:r w:rsidRPr="00252217">
        <w:rPr>
          <w:spacing w:val="-36"/>
          <w:w w:val="105"/>
          <w:lang w:val="nl-BE"/>
        </w:rPr>
        <w:t xml:space="preserve"> </w:t>
      </w:r>
      <w:r w:rsidRPr="00252217">
        <w:rPr>
          <w:w w:val="105"/>
          <w:lang w:val="nl-BE"/>
        </w:rPr>
        <w:t>6.1.</w:t>
      </w:r>
    </w:p>
    <w:p w14:paraId="5B231695" w14:textId="77777777" w:rsidR="0058159F" w:rsidRDefault="005308BE" w:rsidP="00252217">
      <w:pPr>
        <w:pStyle w:val="Heading1"/>
        <w:numPr>
          <w:ilvl w:val="0"/>
          <w:numId w:val="2"/>
        </w:numPr>
        <w:tabs>
          <w:tab w:val="left" w:pos="439"/>
        </w:tabs>
        <w:ind w:left="438" w:right="40" w:hanging="224"/>
      </w:pPr>
      <w:r>
        <w:rPr>
          <w:w w:val="105"/>
        </w:rPr>
        <w:t>FARMACEUTISCHE</w:t>
      </w:r>
      <w:r>
        <w:rPr>
          <w:spacing w:val="-4"/>
          <w:w w:val="105"/>
        </w:rPr>
        <w:t xml:space="preserve"> </w:t>
      </w:r>
      <w:r>
        <w:rPr>
          <w:w w:val="105"/>
        </w:rPr>
        <w:t>VORM</w:t>
      </w:r>
    </w:p>
    <w:p w14:paraId="6C26425E" w14:textId="77777777" w:rsidR="0058159F" w:rsidRDefault="0058159F" w:rsidP="00252217">
      <w:pPr>
        <w:pStyle w:val="BodyText"/>
        <w:spacing w:before="5"/>
        <w:ind w:left="0" w:right="40"/>
        <w:rPr>
          <w:b/>
          <w:sz w:val="23"/>
        </w:rPr>
      </w:pPr>
    </w:p>
    <w:p w14:paraId="12CD141A" w14:textId="77777777" w:rsidR="0058159F" w:rsidRDefault="005308BE" w:rsidP="00252217">
      <w:pPr>
        <w:pStyle w:val="BodyText"/>
        <w:spacing w:before="1"/>
        <w:ind w:right="40"/>
      </w:pPr>
      <w:proofErr w:type="spellStart"/>
      <w:r>
        <w:rPr>
          <w:w w:val="105"/>
        </w:rPr>
        <w:t>Suspensie</w:t>
      </w:r>
      <w:proofErr w:type="spellEnd"/>
      <w:r>
        <w:rPr>
          <w:w w:val="105"/>
        </w:rPr>
        <w:t xml:space="preserve"> </w:t>
      </w:r>
      <w:proofErr w:type="spellStart"/>
      <w:r>
        <w:rPr>
          <w:w w:val="105"/>
        </w:rPr>
        <w:t>voor</w:t>
      </w:r>
      <w:proofErr w:type="spellEnd"/>
      <w:r>
        <w:rPr>
          <w:w w:val="105"/>
        </w:rPr>
        <w:t xml:space="preserve"> </w:t>
      </w:r>
      <w:proofErr w:type="spellStart"/>
      <w:r>
        <w:rPr>
          <w:w w:val="105"/>
        </w:rPr>
        <w:t>injectie</w:t>
      </w:r>
      <w:proofErr w:type="spellEnd"/>
    </w:p>
    <w:p w14:paraId="6088D7F9" w14:textId="77777777" w:rsidR="0058159F" w:rsidRDefault="0058159F" w:rsidP="00252217">
      <w:pPr>
        <w:pStyle w:val="BodyText"/>
        <w:spacing w:before="9"/>
        <w:ind w:left="0" w:right="40"/>
        <w:rPr>
          <w:sz w:val="23"/>
        </w:rPr>
      </w:pPr>
    </w:p>
    <w:p w14:paraId="7CD263F0" w14:textId="77777777" w:rsidR="0058159F" w:rsidRPr="005308BE" w:rsidRDefault="005308BE" w:rsidP="00252217">
      <w:pPr>
        <w:pStyle w:val="BodyText"/>
        <w:ind w:right="40"/>
        <w:rPr>
          <w:lang w:val="nl-NL"/>
        </w:rPr>
      </w:pPr>
      <w:r w:rsidRPr="005308BE">
        <w:rPr>
          <w:w w:val="105"/>
          <w:lang w:val="nl-NL"/>
        </w:rPr>
        <w:t>Kenacort-A 40 is een witte tot gebroken witte vloeibare suspensie.</w:t>
      </w:r>
    </w:p>
    <w:p w14:paraId="2E50F163" w14:textId="77777777" w:rsidR="0058159F" w:rsidRPr="005308BE" w:rsidRDefault="0058159F" w:rsidP="00252217">
      <w:pPr>
        <w:pStyle w:val="BodyText"/>
        <w:ind w:left="0" w:right="40"/>
        <w:rPr>
          <w:sz w:val="24"/>
          <w:lang w:val="nl-NL"/>
        </w:rPr>
      </w:pPr>
    </w:p>
    <w:p w14:paraId="7EFEF8E2" w14:textId="77777777" w:rsidR="0058159F" w:rsidRDefault="005308BE" w:rsidP="00252217">
      <w:pPr>
        <w:pStyle w:val="Heading1"/>
        <w:numPr>
          <w:ilvl w:val="0"/>
          <w:numId w:val="2"/>
        </w:numPr>
        <w:tabs>
          <w:tab w:val="left" w:pos="441"/>
        </w:tabs>
        <w:ind w:left="440" w:right="40"/>
      </w:pPr>
      <w:r>
        <w:rPr>
          <w:w w:val="105"/>
        </w:rPr>
        <w:t>KLINISCHE</w:t>
      </w:r>
      <w:r>
        <w:rPr>
          <w:spacing w:val="-4"/>
          <w:w w:val="105"/>
        </w:rPr>
        <w:t xml:space="preserve"> </w:t>
      </w:r>
      <w:r>
        <w:rPr>
          <w:w w:val="105"/>
        </w:rPr>
        <w:t>GEGEVENS</w:t>
      </w:r>
    </w:p>
    <w:p w14:paraId="169EF5B5" w14:textId="77777777" w:rsidR="0058159F" w:rsidRDefault="0058159F" w:rsidP="00252217">
      <w:pPr>
        <w:pStyle w:val="BodyText"/>
        <w:spacing w:before="10"/>
        <w:ind w:left="0" w:right="40"/>
        <w:rPr>
          <w:b/>
          <w:sz w:val="23"/>
        </w:rPr>
      </w:pPr>
    </w:p>
    <w:p w14:paraId="6B44E11D" w14:textId="77777777" w:rsidR="0058159F" w:rsidRDefault="005308BE" w:rsidP="00252217">
      <w:pPr>
        <w:pStyle w:val="ListParagraph"/>
        <w:numPr>
          <w:ilvl w:val="1"/>
          <w:numId w:val="2"/>
        </w:numPr>
        <w:tabs>
          <w:tab w:val="left" w:pos="555"/>
        </w:tabs>
        <w:ind w:right="40"/>
        <w:rPr>
          <w:b/>
        </w:rPr>
      </w:pPr>
      <w:proofErr w:type="spellStart"/>
      <w:r>
        <w:rPr>
          <w:b/>
          <w:w w:val="105"/>
        </w:rPr>
        <w:t>Therapeutische</w:t>
      </w:r>
      <w:proofErr w:type="spellEnd"/>
      <w:r>
        <w:rPr>
          <w:b/>
          <w:spacing w:val="-2"/>
          <w:w w:val="105"/>
        </w:rPr>
        <w:t xml:space="preserve"> </w:t>
      </w:r>
      <w:proofErr w:type="spellStart"/>
      <w:r>
        <w:rPr>
          <w:b/>
          <w:w w:val="105"/>
        </w:rPr>
        <w:t>indicaties</w:t>
      </w:r>
      <w:proofErr w:type="spellEnd"/>
    </w:p>
    <w:p w14:paraId="4C7D16DC" w14:textId="77777777" w:rsidR="0058159F" w:rsidRDefault="0058159F" w:rsidP="00252217">
      <w:pPr>
        <w:pStyle w:val="BodyText"/>
        <w:spacing w:before="6"/>
        <w:ind w:left="0" w:right="40"/>
        <w:rPr>
          <w:b/>
          <w:sz w:val="23"/>
        </w:rPr>
      </w:pPr>
    </w:p>
    <w:p w14:paraId="75E2E38A" w14:textId="05DFBF07" w:rsidR="00FD5598" w:rsidRDefault="00FD5598" w:rsidP="00252217">
      <w:pPr>
        <w:pStyle w:val="BodyText"/>
        <w:ind w:right="40"/>
        <w:rPr>
          <w:w w:val="105"/>
          <w:lang w:val="nl-NL"/>
        </w:rPr>
      </w:pPr>
      <w:r w:rsidRPr="008D000B">
        <w:rPr>
          <w:w w:val="105"/>
          <w:lang w:val="nl-NL"/>
        </w:rPr>
        <w:t xml:space="preserve">Kenacort-A </w:t>
      </w:r>
      <w:r>
        <w:rPr>
          <w:w w:val="105"/>
          <w:lang w:val="nl-NL"/>
        </w:rPr>
        <w:t>40 is geïndiceerd voor gebruik bij volwassenen, adolescenten en kinderen ouder dan 6 jaar.</w:t>
      </w:r>
    </w:p>
    <w:p w14:paraId="73B02BEF" w14:textId="77777777" w:rsidR="00872192" w:rsidRPr="006D50F4" w:rsidRDefault="00872192" w:rsidP="00252217">
      <w:pPr>
        <w:pStyle w:val="BodyText"/>
        <w:ind w:right="40"/>
        <w:rPr>
          <w:w w:val="105"/>
          <w:u w:val="single"/>
          <w:lang w:val="nl-BE"/>
        </w:rPr>
      </w:pPr>
    </w:p>
    <w:p w14:paraId="1C401B5F" w14:textId="77777777" w:rsidR="00FD5598" w:rsidRDefault="005308BE" w:rsidP="00252217">
      <w:pPr>
        <w:pStyle w:val="BodyText"/>
        <w:spacing w:line="249" w:lineRule="auto"/>
        <w:ind w:right="40"/>
        <w:rPr>
          <w:w w:val="105"/>
        </w:rPr>
      </w:pPr>
      <w:proofErr w:type="spellStart"/>
      <w:r>
        <w:rPr>
          <w:w w:val="105"/>
          <w:u w:val="single"/>
        </w:rPr>
        <w:t>Intramusculair</w:t>
      </w:r>
      <w:proofErr w:type="spellEnd"/>
      <w:r>
        <w:rPr>
          <w:w w:val="105"/>
        </w:rPr>
        <w:t xml:space="preserve"> </w:t>
      </w:r>
    </w:p>
    <w:p w14:paraId="6266D743" w14:textId="77777777" w:rsidR="0058159F" w:rsidRDefault="005308BE" w:rsidP="00252217">
      <w:pPr>
        <w:pStyle w:val="BodyText"/>
        <w:spacing w:line="249" w:lineRule="auto"/>
        <w:ind w:right="40"/>
      </w:pPr>
      <w:proofErr w:type="spellStart"/>
      <w:r>
        <w:t>Reumatologische</w:t>
      </w:r>
      <w:proofErr w:type="spellEnd"/>
      <w:r>
        <w:rPr>
          <w:spacing w:val="8"/>
        </w:rPr>
        <w:t xml:space="preserve"> </w:t>
      </w:r>
      <w:proofErr w:type="spellStart"/>
      <w:r>
        <w:t>aandoeningen</w:t>
      </w:r>
      <w:proofErr w:type="spellEnd"/>
    </w:p>
    <w:p w14:paraId="1E5D17AF" w14:textId="77777777" w:rsidR="0058159F" w:rsidRPr="005308BE" w:rsidRDefault="005308BE" w:rsidP="00252217">
      <w:pPr>
        <w:pStyle w:val="ListParagraph"/>
        <w:numPr>
          <w:ilvl w:val="0"/>
          <w:numId w:val="1"/>
        </w:numPr>
        <w:tabs>
          <w:tab w:val="left" w:pos="892"/>
          <w:tab w:val="left" w:pos="893"/>
        </w:tabs>
        <w:spacing w:before="1" w:line="249" w:lineRule="auto"/>
        <w:ind w:right="40" w:hanging="667"/>
        <w:rPr>
          <w:lang w:val="nl-NL"/>
        </w:rPr>
      </w:pPr>
      <w:r w:rsidRPr="005308BE">
        <w:rPr>
          <w:w w:val="105"/>
          <w:lang w:val="nl-NL"/>
        </w:rPr>
        <w:t>geselecteerde</w:t>
      </w:r>
      <w:r w:rsidRPr="005308BE">
        <w:rPr>
          <w:spacing w:val="-21"/>
          <w:w w:val="105"/>
          <w:lang w:val="nl-NL"/>
        </w:rPr>
        <w:t xml:space="preserve"> </w:t>
      </w:r>
      <w:r w:rsidRPr="005308BE">
        <w:rPr>
          <w:w w:val="105"/>
          <w:lang w:val="nl-NL"/>
        </w:rPr>
        <w:t>gevallen</w:t>
      </w:r>
      <w:r w:rsidRPr="005308BE">
        <w:rPr>
          <w:spacing w:val="-20"/>
          <w:w w:val="105"/>
          <w:lang w:val="nl-NL"/>
        </w:rPr>
        <w:t xml:space="preserve"> </w:t>
      </w:r>
      <w:r w:rsidRPr="005308BE">
        <w:rPr>
          <w:w w:val="105"/>
          <w:lang w:val="nl-NL"/>
        </w:rPr>
        <w:t>of</w:t>
      </w:r>
      <w:r w:rsidRPr="005308BE">
        <w:rPr>
          <w:spacing w:val="-21"/>
          <w:w w:val="105"/>
          <w:lang w:val="nl-NL"/>
        </w:rPr>
        <w:t xml:space="preserve"> </w:t>
      </w:r>
      <w:r w:rsidRPr="005308BE">
        <w:rPr>
          <w:w w:val="105"/>
          <w:lang w:val="nl-NL"/>
        </w:rPr>
        <w:t>bijzondere</w:t>
      </w:r>
      <w:r w:rsidRPr="005308BE">
        <w:rPr>
          <w:spacing w:val="-21"/>
          <w:w w:val="105"/>
          <w:lang w:val="nl-NL"/>
        </w:rPr>
        <w:t xml:space="preserve"> </w:t>
      </w:r>
      <w:r w:rsidRPr="005308BE">
        <w:rPr>
          <w:w w:val="105"/>
          <w:lang w:val="nl-NL"/>
        </w:rPr>
        <w:t>vormen</w:t>
      </w:r>
      <w:r w:rsidRPr="005308BE">
        <w:rPr>
          <w:spacing w:val="-21"/>
          <w:w w:val="105"/>
          <w:lang w:val="nl-NL"/>
        </w:rPr>
        <w:t xml:space="preserve"> </w:t>
      </w:r>
      <w:r w:rsidRPr="005308BE">
        <w:rPr>
          <w:w w:val="105"/>
          <w:lang w:val="nl-NL"/>
        </w:rPr>
        <w:t>(Felty,</w:t>
      </w:r>
      <w:r w:rsidRPr="005308BE">
        <w:rPr>
          <w:spacing w:val="-21"/>
          <w:w w:val="105"/>
          <w:lang w:val="nl-NL"/>
        </w:rPr>
        <w:t xml:space="preserve"> </w:t>
      </w:r>
      <w:r w:rsidRPr="005308BE">
        <w:rPr>
          <w:w w:val="105"/>
          <w:lang w:val="nl-NL"/>
        </w:rPr>
        <w:t>Sjögren)</w:t>
      </w:r>
      <w:r w:rsidRPr="005308BE">
        <w:rPr>
          <w:spacing w:val="-21"/>
          <w:w w:val="105"/>
          <w:lang w:val="nl-NL"/>
        </w:rPr>
        <w:t xml:space="preserve"> </w:t>
      </w:r>
      <w:r w:rsidRPr="005308BE">
        <w:rPr>
          <w:w w:val="105"/>
          <w:lang w:val="nl-NL"/>
        </w:rPr>
        <w:t>van</w:t>
      </w:r>
      <w:r w:rsidRPr="005308BE">
        <w:rPr>
          <w:spacing w:val="-20"/>
          <w:w w:val="105"/>
          <w:lang w:val="nl-NL"/>
        </w:rPr>
        <w:t xml:space="preserve"> </w:t>
      </w:r>
      <w:r w:rsidRPr="005308BE">
        <w:rPr>
          <w:w w:val="105"/>
          <w:lang w:val="nl-NL"/>
        </w:rPr>
        <w:t>reumatoïde</w:t>
      </w:r>
      <w:r w:rsidRPr="005308BE">
        <w:rPr>
          <w:spacing w:val="-21"/>
          <w:w w:val="105"/>
          <w:lang w:val="nl-NL"/>
        </w:rPr>
        <w:t xml:space="preserve"> </w:t>
      </w:r>
      <w:r w:rsidRPr="005308BE">
        <w:rPr>
          <w:w w:val="105"/>
          <w:lang w:val="nl-NL"/>
        </w:rPr>
        <w:t>arthritis, inclusief juveniele reumatoïde</w:t>
      </w:r>
      <w:r w:rsidRPr="005308BE">
        <w:rPr>
          <w:spacing w:val="-9"/>
          <w:w w:val="105"/>
          <w:lang w:val="nl-NL"/>
        </w:rPr>
        <w:t xml:space="preserve"> </w:t>
      </w:r>
      <w:r w:rsidRPr="005308BE">
        <w:rPr>
          <w:w w:val="105"/>
          <w:lang w:val="nl-NL"/>
        </w:rPr>
        <w:t>arthritis;</w:t>
      </w:r>
    </w:p>
    <w:p w14:paraId="74624F17" w14:textId="77777777" w:rsidR="0058159F" w:rsidRDefault="005308BE" w:rsidP="00252217">
      <w:pPr>
        <w:pStyle w:val="ListParagraph"/>
        <w:numPr>
          <w:ilvl w:val="0"/>
          <w:numId w:val="1"/>
        </w:numPr>
        <w:tabs>
          <w:tab w:val="left" w:pos="892"/>
          <w:tab w:val="left" w:pos="893"/>
        </w:tabs>
        <w:spacing w:line="252" w:lineRule="exact"/>
        <w:ind w:left="892" w:right="40"/>
      </w:pPr>
      <w:proofErr w:type="spellStart"/>
      <w:r>
        <w:rPr>
          <w:w w:val="105"/>
        </w:rPr>
        <w:t>acuut</w:t>
      </w:r>
      <w:proofErr w:type="spellEnd"/>
      <w:r>
        <w:rPr>
          <w:spacing w:val="-2"/>
          <w:w w:val="105"/>
        </w:rPr>
        <w:t xml:space="preserve"> </w:t>
      </w:r>
      <w:proofErr w:type="spellStart"/>
      <w:proofErr w:type="gramStart"/>
      <w:r>
        <w:rPr>
          <w:w w:val="105"/>
        </w:rPr>
        <w:t>reuma</w:t>
      </w:r>
      <w:proofErr w:type="spellEnd"/>
      <w:r>
        <w:rPr>
          <w:w w:val="105"/>
        </w:rPr>
        <w:t>;</w:t>
      </w:r>
      <w:proofErr w:type="gramEnd"/>
    </w:p>
    <w:p w14:paraId="7A81203C" w14:textId="77777777" w:rsidR="0058159F" w:rsidRDefault="005308BE" w:rsidP="00252217">
      <w:pPr>
        <w:pStyle w:val="ListParagraph"/>
        <w:numPr>
          <w:ilvl w:val="0"/>
          <w:numId w:val="1"/>
        </w:numPr>
        <w:tabs>
          <w:tab w:val="left" w:pos="892"/>
          <w:tab w:val="left" w:pos="893"/>
        </w:tabs>
        <w:spacing w:before="10"/>
        <w:ind w:left="892" w:right="40"/>
      </w:pPr>
      <w:r>
        <w:rPr>
          <w:w w:val="105"/>
        </w:rPr>
        <w:t xml:space="preserve">lupus </w:t>
      </w:r>
      <w:proofErr w:type="spellStart"/>
      <w:r>
        <w:rPr>
          <w:w w:val="105"/>
        </w:rPr>
        <w:t>erythematodes</w:t>
      </w:r>
      <w:proofErr w:type="spellEnd"/>
      <w:r>
        <w:rPr>
          <w:spacing w:val="-6"/>
          <w:w w:val="105"/>
        </w:rPr>
        <w:t xml:space="preserve"> </w:t>
      </w:r>
      <w:proofErr w:type="spellStart"/>
      <w:proofErr w:type="gramStart"/>
      <w:r>
        <w:rPr>
          <w:w w:val="105"/>
        </w:rPr>
        <w:t>disseminatus</w:t>
      </w:r>
      <w:proofErr w:type="spellEnd"/>
      <w:r>
        <w:rPr>
          <w:w w:val="105"/>
        </w:rPr>
        <w:t>;</w:t>
      </w:r>
      <w:proofErr w:type="gramEnd"/>
    </w:p>
    <w:p w14:paraId="46BE99CE" w14:textId="77777777" w:rsidR="0058159F" w:rsidRPr="005308BE" w:rsidRDefault="005308BE" w:rsidP="00252217">
      <w:pPr>
        <w:pStyle w:val="ListParagraph"/>
        <w:numPr>
          <w:ilvl w:val="0"/>
          <w:numId w:val="1"/>
        </w:numPr>
        <w:tabs>
          <w:tab w:val="left" w:pos="892"/>
          <w:tab w:val="left" w:pos="893"/>
        </w:tabs>
        <w:spacing w:before="9"/>
        <w:ind w:left="892" w:right="40"/>
        <w:rPr>
          <w:lang w:val="nl-NL"/>
        </w:rPr>
      </w:pPr>
      <w:r w:rsidRPr="005308BE">
        <w:rPr>
          <w:w w:val="105"/>
          <w:lang w:val="nl-NL"/>
        </w:rPr>
        <w:t>panarteriitis nodosa en andere</w:t>
      </w:r>
      <w:r w:rsidRPr="005308BE">
        <w:rPr>
          <w:spacing w:val="-11"/>
          <w:w w:val="105"/>
          <w:lang w:val="nl-NL"/>
        </w:rPr>
        <w:t xml:space="preserve"> </w:t>
      </w:r>
      <w:r w:rsidRPr="005308BE">
        <w:rPr>
          <w:w w:val="105"/>
          <w:lang w:val="nl-NL"/>
        </w:rPr>
        <w:t>vasculitiden;</w:t>
      </w:r>
    </w:p>
    <w:p w14:paraId="191F3EFE" w14:textId="77777777" w:rsidR="0058159F" w:rsidRDefault="005308BE" w:rsidP="00252217">
      <w:pPr>
        <w:pStyle w:val="ListParagraph"/>
        <w:numPr>
          <w:ilvl w:val="0"/>
          <w:numId w:val="1"/>
        </w:numPr>
        <w:tabs>
          <w:tab w:val="left" w:pos="892"/>
          <w:tab w:val="left" w:pos="893"/>
        </w:tabs>
        <w:spacing w:before="11"/>
        <w:ind w:left="892" w:right="40"/>
      </w:pPr>
      <w:proofErr w:type="spellStart"/>
      <w:r>
        <w:rPr>
          <w:w w:val="105"/>
        </w:rPr>
        <w:t>arteriitis</w:t>
      </w:r>
      <w:proofErr w:type="spellEnd"/>
      <w:r>
        <w:rPr>
          <w:w w:val="105"/>
        </w:rPr>
        <w:t xml:space="preserve"> temporalis (polymyalgia</w:t>
      </w:r>
      <w:r>
        <w:rPr>
          <w:spacing w:val="-10"/>
          <w:w w:val="105"/>
        </w:rPr>
        <w:t xml:space="preserve"> </w:t>
      </w:r>
      <w:r>
        <w:rPr>
          <w:w w:val="105"/>
        </w:rPr>
        <w:t>rheumatica</w:t>
      </w:r>
      <w:proofErr w:type="gramStart"/>
      <w:r>
        <w:rPr>
          <w:w w:val="105"/>
        </w:rPr>
        <w:t>);</w:t>
      </w:r>
      <w:proofErr w:type="gramEnd"/>
    </w:p>
    <w:p w14:paraId="5EC050DE" w14:textId="77777777" w:rsidR="0058159F" w:rsidRDefault="005308BE" w:rsidP="00252217">
      <w:pPr>
        <w:pStyle w:val="ListParagraph"/>
        <w:numPr>
          <w:ilvl w:val="0"/>
          <w:numId w:val="1"/>
        </w:numPr>
        <w:tabs>
          <w:tab w:val="left" w:pos="892"/>
          <w:tab w:val="left" w:pos="893"/>
        </w:tabs>
        <w:spacing w:before="10"/>
        <w:ind w:left="892" w:right="40"/>
      </w:pPr>
      <w:r>
        <w:rPr>
          <w:w w:val="105"/>
        </w:rPr>
        <w:t xml:space="preserve">poly- </w:t>
      </w:r>
      <w:proofErr w:type="spellStart"/>
      <w:r>
        <w:rPr>
          <w:w w:val="105"/>
        </w:rPr>
        <w:t>en</w:t>
      </w:r>
      <w:proofErr w:type="spellEnd"/>
      <w:r>
        <w:rPr>
          <w:spacing w:val="-3"/>
          <w:w w:val="105"/>
        </w:rPr>
        <w:t xml:space="preserve"> </w:t>
      </w:r>
      <w:r>
        <w:rPr>
          <w:w w:val="105"/>
        </w:rPr>
        <w:t>dermatomyositis.</w:t>
      </w:r>
    </w:p>
    <w:p w14:paraId="12EB3024" w14:textId="77777777" w:rsidR="0058159F" w:rsidRDefault="0058159F" w:rsidP="00252217">
      <w:pPr>
        <w:pStyle w:val="BodyText"/>
        <w:spacing w:before="8"/>
        <w:ind w:left="0" w:right="40"/>
        <w:rPr>
          <w:sz w:val="23"/>
        </w:rPr>
      </w:pPr>
    </w:p>
    <w:p w14:paraId="63A2803C" w14:textId="77777777" w:rsidR="0058159F" w:rsidRDefault="005308BE" w:rsidP="00252217">
      <w:pPr>
        <w:pStyle w:val="BodyText"/>
        <w:ind w:right="40"/>
      </w:pPr>
      <w:r>
        <w:rPr>
          <w:w w:val="105"/>
        </w:rPr>
        <w:t xml:space="preserve">Pulmonale </w:t>
      </w:r>
      <w:proofErr w:type="spellStart"/>
      <w:r>
        <w:rPr>
          <w:w w:val="105"/>
        </w:rPr>
        <w:t>aandoeningen</w:t>
      </w:r>
      <w:proofErr w:type="spellEnd"/>
    </w:p>
    <w:p w14:paraId="6C1E6F9C" w14:textId="77777777" w:rsidR="0058159F" w:rsidRDefault="005308BE" w:rsidP="00252217">
      <w:pPr>
        <w:pStyle w:val="ListParagraph"/>
        <w:numPr>
          <w:ilvl w:val="0"/>
          <w:numId w:val="1"/>
        </w:numPr>
        <w:tabs>
          <w:tab w:val="left" w:pos="892"/>
          <w:tab w:val="left" w:pos="893"/>
        </w:tabs>
        <w:spacing w:before="10"/>
        <w:ind w:left="892" w:right="40"/>
      </w:pPr>
      <w:proofErr w:type="spellStart"/>
      <w:r>
        <w:rPr>
          <w:w w:val="105"/>
        </w:rPr>
        <w:t>chronische</w:t>
      </w:r>
      <w:proofErr w:type="spellEnd"/>
      <w:r>
        <w:rPr>
          <w:w w:val="105"/>
        </w:rPr>
        <w:t xml:space="preserve"> </w:t>
      </w:r>
      <w:proofErr w:type="spellStart"/>
      <w:r>
        <w:rPr>
          <w:w w:val="105"/>
        </w:rPr>
        <w:t>obstructieve</w:t>
      </w:r>
      <w:proofErr w:type="spellEnd"/>
      <w:r>
        <w:rPr>
          <w:w w:val="105"/>
        </w:rPr>
        <w:t xml:space="preserve"> </w:t>
      </w:r>
      <w:proofErr w:type="spellStart"/>
      <w:r>
        <w:rPr>
          <w:w w:val="105"/>
        </w:rPr>
        <w:t>longziekten</w:t>
      </w:r>
      <w:proofErr w:type="spellEnd"/>
      <w:r>
        <w:rPr>
          <w:spacing w:val="-8"/>
          <w:w w:val="105"/>
        </w:rPr>
        <w:t xml:space="preserve"> </w:t>
      </w:r>
      <w:r>
        <w:rPr>
          <w:w w:val="105"/>
        </w:rPr>
        <w:t>(CARA</w:t>
      </w:r>
      <w:proofErr w:type="gramStart"/>
      <w:r>
        <w:rPr>
          <w:w w:val="105"/>
        </w:rPr>
        <w:t>);</w:t>
      </w:r>
      <w:proofErr w:type="gramEnd"/>
    </w:p>
    <w:p w14:paraId="66ACB080" w14:textId="77777777" w:rsidR="0058159F" w:rsidRDefault="005308BE" w:rsidP="00252217">
      <w:pPr>
        <w:pStyle w:val="ListParagraph"/>
        <w:numPr>
          <w:ilvl w:val="0"/>
          <w:numId w:val="1"/>
        </w:numPr>
        <w:tabs>
          <w:tab w:val="left" w:pos="891"/>
          <w:tab w:val="left" w:pos="892"/>
        </w:tabs>
        <w:spacing w:before="11"/>
        <w:ind w:left="891" w:right="40" w:hanging="677"/>
      </w:pPr>
      <w:r>
        <w:rPr>
          <w:w w:val="105"/>
        </w:rPr>
        <w:t>status</w:t>
      </w:r>
      <w:r>
        <w:rPr>
          <w:spacing w:val="-2"/>
          <w:w w:val="105"/>
        </w:rPr>
        <w:t xml:space="preserve"> </w:t>
      </w:r>
      <w:proofErr w:type="gramStart"/>
      <w:r>
        <w:rPr>
          <w:w w:val="105"/>
        </w:rPr>
        <w:t>asthmaticus;</w:t>
      </w:r>
      <w:proofErr w:type="gramEnd"/>
    </w:p>
    <w:p w14:paraId="09FC1005" w14:textId="77777777" w:rsidR="0058159F" w:rsidRDefault="005308BE" w:rsidP="00252217">
      <w:pPr>
        <w:pStyle w:val="ListParagraph"/>
        <w:numPr>
          <w:ilvl w:val="0"/>
          <w:numId w:val="1"/>
        </w:numPr>
        <w:tabs>
          <w:tab w:val="left" w:pos="892"/>
          <w:tab w:val="left" w:pos="893"/>
        </w:tabs>
        <w:spacing w:before="10"/>
        <w:ind w:left="892" w:right="40"/>
      </w:pPr>
      <w:proofErr w:type="spellStart"/>
      <w:r>
        <w:rPr>
          <w:w w:val="105"/>
        </w:rPr>
        <w:t>geselecteerde</w:t>
      </w:r>
      <w:proofErr w:type="spellEnd"/>
      <w:r>
        <w:rPr>
          <w:w w:val="105"/>
        </w:rPr>
        <w:t xml:space="preserve"> </w:t>
      </w:r>
      <w:proofErr w:type="spellStart"/>
      <w:r>
        <w:rPr>
          <w:w w:val="105"/>
        </w:rPr>
        <w:t>gevallen</w:t>
      </w:r>
      <w:proofErr w:type="spellEnd"/>
      <w:r>
        <w:rPr>
          <w:w w:val="105"/>
        </w:rPr>
        <w:t xml:space="preserve"> van</w:t>
      </w:r>
      <w:r>
        <w:rPr>
          <w:spacing w:val="-7"/>
          <w:w w:val="105"/>
        </w:rPr>
        <w:t xml:space="preserve"> </w:t>
      </w:r>
      <w:proofErr w:type="spellStart"/>
      <w:proofErr w:type="gramStart"/>
      <w:r>
        <w:rPr>
          <w:w w:val="105"/>
        </w:rPr>
        <w:t>sarcoïdose</w:t>
      </w:r>
      <w:proofErr w:type="spellEnd"/>
      <w:r>
        <w:rPr>
          <w:w w:val="105"/>
        </w:rPr>
        <w:t>;</w:t>
      </w:r>
      <w:proofErr w:type="gramEnd"/>
    </w:p>
    <w:p w14:paraId="25FF4A6A" w14:textId="77777777" w:rsidR="0058159F" w:rsidRPr="005308BE" w:rsidRDefault="005308BE" w:rsidP="00252217">
      <w:pPr>
        <w:pStyle w:val="ListParagraph"/>
        <w:numPr>
          <w:ilvl w:val="0"/>
          <w:numId w:val="1"/>
        </w:numPr>
        <w:tabs>
          <w:tab w:val="left" w:pos="892"/>
          <w:tab w:val="left" w:pos="893"/>
        </w:tabs>
        <w:spacing w:before="10" w:line="249" w:lineRule="auto"/>
        <w:ind w:right="40" w:hanging="667"/>
        <w:rPr>
          <w:lang w:val="nl-NL"/>
        </w:rPr>
      </w:pPr>
      <w:r w:rsidRPr="005308BE">
        <w:rPr>
          <w:w w:val="105"/>
          <w:lang w:val="nl-NL"/>
        </w:rPr>
        <w:t>allergische</w:t>
      </w:r>
      <w:r w:rsidRPr="005308BE">
        <w:rPr>
          <w:spacing w:val="-22"/>
          <w:w w:val="105"/>
          <w:lang w:val="nl-NL"/>
        </w:rPr>
        <w:t xml:space="preserve"> </w:t>
      </w:r>
      <w:r w:rsidRPr="005308BE">
        <w:rPr>
          <w:w w:val="105"/>
          <w:lang w:val="nl-NL"/>
        </w:rPr>
        <w:t>longaandoeningen,</w:t>
      </w:r>
      <w:r w:rsidRPr="005308BE">
        <w:rPr>
          <w:spacing w:val="-22"/>
          <w:w w:val="105"/>
          <w:lang w:val="nl-NL"/>
        </w:rPr>
        <w:t xml:space="preserve"> </w:t>
      </w:r>
      <w:r w:rsidRPr="005308BE">
        <w:rPr>
          <w:w w:val="105"/>
          <w:lang w:val="nl-NL"/>
        </w:rPr>
        <w:t>zoals</w:t>
      </w:r>
      <w:r w:rsidRPr="005308BE">
        <w:rPr>
          <w:spacing w:val="-22"/>
          <w:w w:val="105"/>
          <w:lang w:val="nl-NL"/>
        </w:rPr>
        <w:t xml:space="preserve"> </w:t>
      </w:r>
      <w:r w:rsidRPr="005308BE">
        <w:rPr>
          <w:w w:val="105"/>
          <w:lang w:val="nl-NL"/>
        </w:rPr>
        <w:t>"organic</w:t>
      </w:r>
      <w:r w:rsidRPr="005308BE">
        <w:rPr>
          <w:spacing w:val="-22"/>
          <w:w w:val="105"/>
          <w:lang w:val="nl-NL"/>
        </w:rPr>
        <w:t xml:space="preserve"> </w:t>
      </w:r>
      <w:r w:rsidRPr="005308BE">
        <w:rPr>
          <w:w w:val="105"/>
          <w:lang w:val="nl-NL"/>
        </w:rPr>
        <w:t>dust</w:t>
      </w:r>
      <w:r w:rsidRPr="005308BE">
        <w:rPr>
          <w:spacing w:val="-22"/>
          <w:w w:val="105"/>
          <w:lang w:val="nl-NL"/>
        </w:rPr>
        <w:t xml:space="preserve"> </w:t>
      </w:r>
      <w:r w:rsidRPr="005308BE">
        <w:rPr>
          <w:w w:val="105"/>
          <w:lang w:val="nl-NL"/>
        </w:rPr>
        <w:t>disease"</w:t>
      </w:r>
      <w:r w:rsidRPr="005308BE">
        <w:rPr>
          <w:spacing w:val="-22"/>
          <w:w w:val="105"/>
          <w:lang w:val="nl-NL"/>
        </w:rPr>
        <w:t xml:space="preserve"> </w:t>
      </w:r>
      <w:r w:rsidRPr="005308BE">
        <w:rPr>
          <w:w w:val="105"/>
          <w:lang w:val="nl-NL"/>
        </w:rPr>
        <w:t>en</w:t>
      </w:r>
      <w:r w:rsidRPr="005308BE">
        <w:rPr>
          <w:spacing w:val="-22"/>
          <w:w w:val="105"/>
          <w:lang w:val="nl-NL"/>
        </w:rPr>
        <w:t xml:space="preserve"> </w:t>
      </w:r>
      <w:r w:rsidRPr="005308BE">
        <w:rPr>
          <w:w w:val="105"/>
          <w:lang w:val="nl-NL"/>
        </w:rPr>
        <w:t>eosinofiele longinfiltratie;</w:t>
      </w:r>
    </w:p>
    <w:p w14:paraId="4DD679A2" w14:textId="77777777" w:rsidR="0058159F" w:rsidRDefault="005308BE" w:rsidP="00252217">
      <w:pPr>
        <w:pStyle w:val="ListParagraph"/>
        <w:numPr>
          <w:ilvl w:val="0"/>
          <w:numId w:val="1"/>
        </w:numPr>
        <w:tabs>
          <w:tab w:val="left" w:pos="892"/>
          <w:tab w:val="left" w:pos="893"/>
        </w:tabs>
        <w:spacing w:before="1"/>
        <w:ind w:left="892" w:right="40"/>
      </w:pPr>
      <w:proofErr w:type="spellStart"/>
      <w:r>
        <w:rPr>
          <w:w w:val="105"/>
        </w:rPr>
        <w:t>cryptogene</w:t>
      </w:r>
      <w:proofErr w:type="spellEnd"/>
      <w:r>
        <w:rPr>
          <w:w w:val="105"/>
        </w:rPr>
        <w:t xml:space="preserve"> </w:t>
      </w:r>
      <w:proofErr w:type="spellStart"/>
      <w:r>
        <w:rPr>
          <w:w w:val="105"/>
        </w:rPr>
        <w:t>fibroserende</w:t>
      </w:r>
      <w:proofErr w:type="spellEnd"/>
      <w:r>
        <w:rPr>
          <w:spacing w:val="-5"/>
          <w:w w:val="105"/>
        </w:rPr>
        <w:t xml:space="preserve"> </w:t>
      </w:r>
      <w:r>
        <w:rPr>
          <w:w w:val="105"/>
        </w:rPr>
        <w:t>alveolitis.</w:t>
      </w:r>
    </w:p>
    <w:p w14:paraId="38050D60" w14:textId="77777777" w:rsidR="0058159F" w:rsidRDefault="0058159F" w:rsidP="00252217">
      <w:pPr>
        <w:pStyle w:val="BodyText"/>
        <w:spacing w:before="8"/>
        <w:ind w:left="0" w:right="40"/>
        <w:rPr>
          <w:sz w:val="23"/>
        </w:rPr>
      </w:pPr>
    </w:p>
    <w:p w14:paraId="34DEE754" w14:textId="77777777" w:rsidR="0058159F" w:rsidRDefault="005308BE" w:rsidP="00252217">
      <w:pPr>
        <w:pStyle w:val="BodyText"/>
        <w:ind w:right="40"/>
      </w:pPr>
      <w:r>
        <w:rPr>
          <w:w w:val="105"/>
        </w:rPr>
        <w:t>Gastro-</w:t>
      </w:r>
      <w:proofErr w:type="spellStart"/>
      <w:r>
        <w:rPr>
          <w:w w:val="105"/>
        </w:rPr>
        <w:t>enterologische</w:t>
      </w:r>
      <w:proofErr w:type="spellEnd"/>
      <w:r>
        <w:rPr>
          <w:w w:val="105"/>
        </w:rPr>
        <w:t xml:space="preserve"> </w:t>
      </w:r>
      <w:proofErr w:type="spellStart"/>
      <w:r>
        <w:rPr>
          <w:w w:val="105"/>
        </w:rPr>
        <w:t>aandoeningen</w:t>
      </w:r>
      <w:proofErr w:type="spellEnd"/>
    </w:p>
    <w:p w14:paraId="665D57FB" w14:textId="77777777" w:rsidR="0058159F" w:rsidRDefault="005308BE" w:rsidP="00252217">
      <w:pPr>
        <w:pStyle w:val="ListParagraph"/>
        <w:numPr>
          <w:ilvl w:val="0"/>
          <w:numId w:val="1"/>
        </w:numPr>
        <w:tabs>
          <w:tab w:val="left" w:pos="892"/>
          <w:tab w:val="left" w:pos="893"/>
        </w:tabs>
        <w:spacing w:before="10"/>
        <w:ind w:left="892" w:right="40"/>
      </w:pPr>
      <w:r>
        <w:rPr>
          <w:w w:val="105"/>
        </w:rPr>
        <w:t>colitis</w:t>
      </w:r>
      <w:r>
        <w:rPr>
          <w:spacing w:val="-1"/>
          <w:w w:val="105"/>
        </w:rPr>
        <w:t xml:space="preserve"> </w:t>
      </w:r>
      <w:proofErr w:type="spellStart"/>
      <w:proofErr w:type="gramStart"/>
      <w:r>
        <w:rPr>
          <w:w w:val="105"/>
        </w:rPr>
        <w:t>ulcerosa</w:t>
      </w:r>
      <w:proofErr w:type="spellEnd"/>
      <w:r>
        <w:rPr>
          <w:w w:val="105"/>
        </w:rPr>
        <w:t>;</w:t>
      </w:r>
      <w:proofErr w:type="gramEnd"/>
    </w:p>
    <w:p w14:paraId="2605298D" w14:textId="77777777" w:rsidR="0058159F" w:rsidRPr="005308BE" w:rsidRDefault="005308BE" w:rsidP="00252217">
      <w:pPr>
        <w:pStyle w:val="ListParagraph"/>
        <w:numPr>
          <w:ilvl w:val="0"/>
          <w:numId w:val="1"/>
        </w:numPr>
        <w:tabs>
          <w:tab w:val="left" w:pos="892"/>
          <w:tab w:val="left" w:pos="893"/>
        </w:tabs>
        <w:spacing w:before="9"/>
        <w:ind w:left="892" w:right="40"/>
        <w:rPr>
          <w:lang w:val="nl-NL"/>
        </w:rPr>
      </w:pPr>
      <w:r w:rsidRPr="005308BE">
        <w:rPr>
          <w:w w:val="105"/>
          <w:lang w:val="nl-NL"/>
        </w:rPr>
        <w:t>enteritis regionalis (ziekte van</w:t>
      </w:r>
      <w:r w:rsidRPr="005308BE">
        <w:rPr>
          <w:spacing w:val="-10"/>
          <w:w w:val="105"/>
          <w:lang w:val="nl-NL"/>
        </w:rPr>
        <w:t xml:space="preserve"> </w:t>
      </w:r>
      <w:r w:rsidRPr="005308BE">
        <w:rPr>
          <w:w w:val="105"/>
          <w:lang w:val="nl-NL"/>
        </w:rPr>
        <w:t>Crohn);</w:t>
      </w:r>
    </w:p>
    <w:p w14:paraId="2F17D93F" w14:textId="77777777" w:rsidR="0058159F" w:rsidRDefault="005308BE" w:rsidP="00252217">
      <w:pPr>
        <w:pStyle w:val="ListParagraph"/>
        <w:numPr>
          <w:ilvl w:val="0"/>
          <w:numId w:val="1"/>
        </w:numPr>
        <w:tabs>
          <w:tab w:val="left" w:pos="892"/>
          <w:tab w:val="left" w:pos="893"/>
        </w:tabs>
        <w:spacing w:before="11"/>
        <w:ind w:left="892" w:right="40"/>
      </w:pPr>
      <w:proofErr w:type="spellStart"/>
      <w:r>
        <w:rPr>
          <w:w w:val="105"/>
        </w:rPr>
        <w:t>bepaalde</w:t>
      </w:r>
      <w:proofErr w:type="spellEnd"/>
      <w:r>
        <w:rPr>
          <w:w w:val="105"/>
        </w:rPr>
        <w:t xml:space="preserve"> </w:t>
      </w:r>
      <w:proofErr w:type="spellStart"/>
      <w:r>
        <w:rPr>
          <w:w w:val="105"/>
        </w:rPr>
        <w:t>vormen</w:t>
      </w:r>
      <w:proofErr w:type="spellEnd"/>
      <w:r>
        <w:rPr>
          <w:w w:val="105"/>
        </w:rPr>
        <w:t xml:space="preserve"> van</w:t>
      </w:r>
      <w:r>
        <w:rPr>
          <w:spacing w:val="-8"/>
          <w:w w:val="105"/>
        </w:rPr>
        <w:t xml:space="preserve"> </w:t>
      </w:r>
      <w:r>
        <w:rPr>
          <w:w w:val="105"/>
        </w:rPr>
        <w:t>hepatitis.</w:t>
      </w:r>
    </w:p>
    <w:p w14:paraId="40F60341" w14:textId="77777777" w:rsidR="0058159F" w:rsidRDefault="0058159F" w:rsidP="00252217">
      <w:pPr>
        <w:pStyle w:val="BodyText"/>
        <w:spacing w:before="8"/>
        <w:ind w:left="0" w:right="40"/>
        <w:rPr>
          <w:sz w:val="23"/>
        </w:rPr>
      </w:pPr>
    </w:p>
    <w:p w14:paraId="38E7A563" w14:textId="77777777" w:rsidR="0058159F" w:rsidRDefault="005308BE" w:rsidP="00252217">
      <w:pPr>
        <w:pStyle w:val="BodyText"/>
        <w:spacing w:before="1"/>
        <w:ind w:right="40"/>
      </w:pPr>
      <w:proofErr w:type="spellStart"/>
      <w:r>
        <w:rPr>
          <w:w w:val="105"/>
        </w:rPr>
        <w:t>Hematologische</w:t>
      </w:r>
      <w:proofErr w:type="spellEnd"/>
      <w:r>
        <w:rPr>
          <w:w w:val="105"/>
        </w:rPr>
        <w:t xml:space="preserve"> </w:t>
      </w:r>
      <w:proofErr w:type="spellStart"/>
      <w:r>
        <w:rPr>
          <w:w w:val="105"/>
        </w:rPr>
        <w:t>aandoeningen</w:t>
      </w:r>
      <w:proofErr w:type="spellEnd"/>
    </w:p>
    <w:p w14:paraId="29C09976" w14:textId="77777777" w:rsidR="0058159F" w:rsidRDefault="005308BE" w:rsidP="00252217">
      <w:pPr>
        <w:pStyle w:val="ListParagraph"/>
        <w:numPr>
          <w:ilvl w:val="0"/>
          <w:numId w:val="1"/>
        </w:numPr>
        <w:tabs>
          <w:tab w:val="left" w:pos="892"/>
          <w:tab w:val="left" w:pos="893"/>
        </w:tabs>
        <w:ind w:left="892" w:right="40"/>
      </w:pPr>
      <w:r>
        <w:rPr>
          <w:w w:val="105"/>
        </w:rPr>
        <w:lastRenderedPageBreak/>
        <w:t>auto-</w:t>
      </w:r>
      <w:proofErr w:type="spellStart"/>
      <w:r>
        <w:rPr>
          <w:w w:val="105"/>
        </w:rPr>
        <w:t>immuunhemolytische</w:t>
      </w:r>
      <w:proofErr w:type="spellEnd"/>
      <w:r>
        <w:rPr>
          <w:spacing w:val="-3"/>
          <w:w w:val="105"/>
        </w:rPr>
        <w:t xml:space="preserve"> </w:t>
      </w:r>
      <w:proofErr w:type="spellStart"/>
      <w:proofErr w:type="gramStart"/>
      <w:r>
        <w:rPr>
          <w:w w:val="105"/>
        </w:rPr>
        <w:t>anemie</w:t>
      </w:r>
      <w:proofErr w:type="spellEnd"/>
      <w:r>
        <w:rPr>
          <w:w w:val="105"/>
        </w:rPr>
        <w:t>;</w:t>
      </w:r>
      <w:proofErr w:type="gramEnd"/>
    </w:p>
    <w:p w14:paraId="1D885B55" w14:textId="77777777" w:rsidR="0058159F" w:rsidRPr="005308BE" w:rsidRDefault="005308BE" w:rsidP="00252217">
      <w:pPr>
        <w:pStyle w:val="ListParagraph"/>
        <w:numPr>
          <w:ilvl w:val="0"/>
          <w:numId w:val="1"/>
        </w:numPr>
        <w:tabs>
          <w:tab w:val="left" w:pos="892"/>
          <w:tab w:val="left" w:pos="893"/>
        </w:tabs>
        <w:spacing w:line="249" w:lineRule="auto"/>
        <w:ind w:right="40" w:hanging="667"/>
        <w:rPr>
          <w:lang w:val="nl-NL"/>
        </w:rPr>
      </w:pPr>
      <w:r w:rsidRPr="005308BE">
        <w:rPr>
          <w:w w:val="105"/>
          <w:lang w:val="nl-NL"/>
        </w:rPr>
        <w:t>reticulo-lymfoproliferatieve</w:t>
      </w:r>
      <w:r w:rsidRPr="005308BE">
        <w:rPr>
          <w:spacing w:val="-29"/>
          <w:w w:val="105"/>
          <w:lang w:val="nl-NL"/>
        </w:rPr>
        <w:t xml:space="preserve"> </w:t>
      </w:r>
      <w:r w:rsidRPr="005308BE">
        <w:rPr>
          <w:w w:val="105"/>
          <w:lang w:val="nl-NL"/>
        </w:rPr>
        <w:t>aandoeningen</w:t>
      </w:r>
      <w:r w:rsidRPr="005308BE">
        <w:rPr>
          <w:spacing w:val="-28"/>
          <w:w w:val="105"/>
          <w:lang w:val="nl-NL"/>
        </w:rPr>
        <w:t xml:space="preserve"> </w:t>
      </w:r>
      <w:r w:rsidRPr="005308BE">
        <w:rPr>
          <w:w w:val="105"/>
          <w:lang w:val="nl-NL"/>
        </w:rPr>
        <w:t>(zie</w:t>
      </w:r>
      <w:r w:rsidRPr="005308BE">
        <w:rPr>
          <w:spacing w:val="-29"/>
          <w:w w:val="105"/>
          <w:lang w:val="nl-NL"/>
        </w:rPr>
        <w:t xml:space="preserve"> </w:t>
      </w:r>
      <w:r w:rsidRPr="005308BE">
        <w:rPr>
          <w:w w:val="105"/>
          <w:lang w:val="nl-NL"/>
        </w:rPr>
        <w:t>ook</w:t>
      </w:r>
      <w:r w:rsidRPr="005308BE">
        <w:rPr>
          <w:spacing w:val="-29"/>
          <w:w w:val="105"/>
          <w:lang w:val="nl-NL"/>
        </w:rPr>
        <w:t xml:space="preserve"> </w:t>
      </w:r>
      <w:r w:rsidRPr="005308BE">
        <w:rPr>
          <w:w w:val="105"/>
          <w:lang w:val="nl-NL"/>
        </w:rPr>
        <w:t>onder</w:t>
      </w:r>
      <w:r w:rsidRPr="005308BE">
        <w:rPr>
          <w:spacing w:val="-29"/>
          <w:w w:val="105"/>
          <w:lang w:val="nl-NL"/>
        </w:rPr>
        <w:t xml:space="preserve"> </w:t>
      </w:r>
      <w:r w:rsidRPr="005308BE">
        <w:rPr>
          <w:w w:val="105"/>
          <w:lang w:val="nl-NL"/>
        </w:rPr>
        <w:t>oncologische</w:t>
      </w:r>
      <w:r w:rsidRPr="005308BE">
        <w:rPr>
          <w:spacing w:val="-29"/>
          <w:w w:val="105"/>
          <w:lang w:val="nl-NL"/>
        </w:rPr>
        <w:t xml:space="preserve"> </w:t>
      </w:r>
      <w:r w:rsidRPr="005308BE">
        <w:rPr>
          <w:w w:val="105"/>
          <w:lang w:val="nl-NL"/>
        </w:rPr>
        <w:t>aandoenin- gen).</w:t>
      </w:r>
    </w:p>
    <w:p w14:paraId="13249BC1" w14:textId="77777777" w:rsidR="0058159F" w:rsidRPr="005308BE" w:rsidRDefault="0058159F" w:rsidP="00252217">
      <w:pPr>
        <w:pStyle w:val="BodyText"/>
        <w:spacing w:before="10"/>
        <w:ind w:left="0" w:right="40"/>
        <w:rPr>
          <w:lang w:val="nl-NL"/>
        </w:rPr>
      </w:pPr>
    </w:p>
    <w:p w14:paraId="7E7806B6" w14:textId="77777777" w:rsidR="0058159F" w:rsidRDefault="005308BE" w:rsidP="00252217">
      <w:pPr>
        <w:pStyle w:val="BodyText"/>
        <w:ind w:right="40"/>
      </w:pPr>
      <w:proofErr w:type="spellStart"/>
      <w:r>
        <w:rPr>
          <w:w w:val="105"/>
        </w:rPr>
        <w:t>Nefrologische</w:t>
      </w:r>
      <w:proofErr w:type="spellEnd"/>
      <w:r>
        <w:rPr>
          <w:w w:val="105"/>
        </w:rPr>
        <w:t xml:space="preserve"> </w:t>
      </w:r>
      <w:proofErr w:type="spellStart"/>
      <w:r>
        <w:rPr>
          <w:w w:val="105"/>
        </w:rPr>
        <w:t>aandoeningen</w:t>
      </w:r>
      <w:proofErr w:type="spellEnd"/>
    </w:p>
    <w:p w14:paraId="5DA67EE2" w14:textId="77777777" w:rsidR="0058159F" w:rsidRPr="005308BE" w:rsidRDefault="005308BE" w:rsidP="00252217">
      <w:pPr>
        <w:pStyle w:val="ListParagraph"/>
        <w:numPr>
          <w:ilvl w:val="0"/>
          <w:numId w:val="1"/>
        </w:numPr>
        <w:tabs>
          <w:tab w:val="left" w:pos="892"/>
          <w:tab w:val="left" w:pos="893"/>
        </w:tabs>
        <w:spacing w:before="10"/>
        <w:ind w:left="892" w:right="40"/>
        <w:rPr>
          <w:lang w:val="nl-NL"/>
        </w:rPr>
      </w:pPr>
      <w:r w:rsidRPr="005308BE">
        <w:rPr>
          <w:w w:val="105"/>
          <w:lang w:val="nl-NL"/>
        </w:rPr>
        <w:t>geselecteerde gevallen van nefrotisch</w:t>
      </w:r>
      <w:r w:rsidRPr="005308BE">
        <w:rPr>
          <w:spacing w:val="-12"/>
          <w:w w:val="105"/>
          <w:lang w:val="nl-NL"/>
        </w:rPr>
        <w:t xml:space="preserve"> </w:t>
      </w:r>
      <w:r w:rsidRPr="005308BE">
        <w:rPr>
          <w:w w:val="105"/>
          <w:lang w:val="nl-NL"/>
        </w:rPr>
        <w:t>syndroom.</w:t>
      </w:r>
    </w:p>
    <w:p w14:paraId="575E8D3A" w14:textId="77777777" w:rsidR="0058159F" w:rsidRPr="005308BE" w:rsidRDefault="0058159F" w:rsidP="00252217">
      <w:pPr>
        <w:pStyle w:val="BodyText"/>
        <w:spacing w:before="8"/>
        <w:ind w:left="0" w:right="40"/>
        <w:rPr>
          <w:sz w:val="23"/>
          <w:lang w:val="nl-NL"/>
        </w:rPr>
      </w:pPr>
    </w:p>
    <w:p w14:paraId="615CBDD7" w14:textId="77777777" w:rsidR="0058159F" w:rsidRDefault="005308BE" w:rsidP="00252217">
      <w:pPr>
        <w:pStyle w:val="BodyText"/>
        <w:ind w:right="40"/>
      </w:pPr>
      <w:proofErr w:type="spellStart"/>
      <w:r>
        <w:rPr>
          <w:w w:val="105"/>
        </w:rPr>
        <w:t>Endocrinologische</w:t>
      </w:r>
      <w:proofErr w:type="spellEnd"/>
      <w:r>
        <w:rPr>
          <w:w w:val="105"/>
        </w:rPr>
        <w:t xml:space="preserve"> </w:t>
      </w:r>
      <w:proofErr w:type="spellStart"/>
      <w:r>
        <w:rPr>
          <w:w w:val="105"/>
        </w:rPr>
        <w:t>aandoeningen</w:t>
      </w:r>
      <w:proofErr w:type="spellEnd"/>
    </w:p>
    <w:p w14:paraId="3DEBBDCB" w14:textId="77777777" w:rsidR="0058159F" w:rsidRDefault="005308BE" w:rsidP="00252217">
      <w:pPr>
        <w:pStyle w:val="ListParagraph"/>
        <w:numPr>
          <w:ilvl w:val="0"/>
          <w:numId w:val="1"/>
        </w:numPr>
        <w:tabs>
          <w:tab w:val="left" w:pos="892"/>
          <w:tab w:val="left" w:pos="893"/>
        </w:tabs>
        <w:spacing w:before="11"/>
        <w:ind w:left="892" w:right="40"/>
      </w:pPr>
      <w:proofErr w:type="spellStart"/>
      <w:r>
        <w:rPr>
          <w:w w:val="105"/>
        </w:rPr>
        <w:t>congenitale</w:t>
      </w:r>
      <w:proofErr w:type="spellEnd"/>
      <w:r>
        <w:rPr>
          <w:spacing w:val="-3"/>
          <w:w w:val="105"/>
        </w:rPr>
        <w:t xml:space="preserve"> </w:t>
      </w:r>
      <w:proofErr w:type="spellStart"/>
      <w:proofErr w:type="gramStart"/>
      <w:r>
        <w:rPr>
          <w:w w:val="105"/>
        </w:rPr>
        <w:t>bijnierhyperplasie</w:t>
      </w:r>
      <w:proofErr w:type="spellEnd"/>
      <w:r>
        <w:rPr>
          <w:w w:val="105"/>
        </w:rPr>
        <w:t>;</w:t>
      </w:r>
      <w:proofErr w:type="gramEnd"/>
    </w:p>
    <w:p w14:paraId="17DCE2AD" w14:textId="77777777" w:rsidR="0058159F" w:rsidRDefault="005308BE" w:rsidP="00252217">
      <w:pPr>
        <w:pStyle w:val="ListParagraph"/>
        <w:numPr>
          <w:ilvl w:val="0"/>
          <w:numId w:val="1"/>
        </w:numPr>
        <w:tabs>
          <w:tab w:val="left" w:pos="891"/>
          <w:tab w:val="left" w:pos="893"/>
        </w:tabs>
        <w:spacing w:before="10"/>
        <w:ind w:left="892" w:right="40"/>
      </w:pPr>
      <w:proofErr w:type="spellStart"/>
      <w:r>
        <w:rPr>
          <w:w w:val="105"/>
        </w:rPr>
        <w:t>endocriene</w:t>
      </w:r>
      <w:proofErr w:type="spellEnd"/>
      <w:r>
        <w:rPr>
          <w:spacing w:val="-3"/>
          <w:w w:val="105"/>
        </w:rPr>
        <w:t xml:space="preserve"> </w:t>
      </w:r>
      <w:proofErr w:type="spellStart"/>
      <w:r>
        <w:rPr>
          <w:w w:val="105"/>
        </w:rPr>
        <w:t>exophthalmus</w:t>
      </w:r>
      <w:proofErr w:type="spellEnd"/>
      <w:r>
        <w:rPr>
          <w:w w:val="105"/>
        </w:rPr>
        <w:t>.</w:t>
      </w:r>
    </w:p>
    <w:p w14:paraId="0FF0B6BB" w14:textId="77777777" w:rsidR="0058159F" w:rsidRDefault="0058159F" w:rsidP="00252217">
      <w:pPr>
        <w:pStyle w:val="BodyText"/>
        <w:spacing w:before="8"/>
        <w:ind w:left="0" w:right="40"/>
        <w:rPr>
          <w:sz w:val="23"/>
        </w:rPr>
      </w:pPr>
    </w:p>
    <w:p w14:paraId="209EDA09" w14:textId="77777777" w:rsidR="0058159F" w:rsidRDefault="005308BE" w:rsidP="00252217">
      <w:pPr>
        <w:pStyle w:val="BodyText"/>
        <w:ind w:right="40"/>
      </w:pPr>
      <w:proofErr w:type="spellStart"/>
      <w:r>
        <w:rPr>
          <w:w w:val="105"/>
        </w:rPr>
        <w:t>Oncologische</w:t>
      </w:r>
      <w:proofErr w:type="spellEnd"/>
      <w:r>
        <w:rPr>
          <w:w w:val="105"/>
        </w:rPr>
        <w:t xml:space="preserve"> </w:t>
      </w:r>
      <w:proofErr w:type="spellStart"/>
      <w:r>
        <w:rPr>
          <w:w w:val="105"/>
        </w:rPr>
        <w:t>aandoeningen</w:t>
      </w:r>
      <w:proofErr w:type="spellEnd"/>
    </w:p>
    <w:p w14:paraId="091F444B" w14:textId="77777777" w:rsidR="0058159F" w:rsidRPr="005308BE" w:rsidRDefault="005308BE" w:rsidP="00252217">
      <w:pPr>
        <w:pStyle w:val="ListParagraph"/>
        <w:numPr>
          <w:ilvl w:val="0"/>
          <w:numId w:val="1"/>
        </w:numPr>
        <w:tabs>
          <w:tab w:val="left" w:pos="892"/>
          <w:tab w:val="left" w:pos="893"/>
        </w:tabs>
        <w:spacing w:before="10"/>
        <w:ind w:left="892" w:right="40"/>
        <w:rPr>
          <w:lang w:val="nl-NL"/>
        </w:rPr>
      </w:pPr>
      <w:r w:rsidRPr="005308BE">
        <w:rPr>
          <w:w w:val="105"/>
          <w:lang w:val="nl-NL"/>
        </w:rPr>
        <w:t>lymfatische leukemieën, vooral de acute</w:t>
      </w:r>
      <w:r w:rsidRPr="005308BE">
        <w:rPr>
          <w:spacing w:val="-14"/>
          <w:w w:val="105"/>
          <w:lang w:val="nl-NL"/>
        </w:rPr>
        <w:t xml:space="preserve"> </w:t>
      </w:r>
      <w:r w:rsidRPr="005308BE">
        <w:rPr>
          <w:w w:val="105"/>
          <w:lang w:val="nl-NL"/>
        </w:rPr>
        <w:t>vormen;</w:t>
      </w:r>
    </w:p>
    <w:p w14:paraId="0F8BAD7E" w14:textId="77777777" w:rsidR="0058159F" w:rsidRPr="005308BE" w:rsidRDefault="005308BE" w:rsidP="00252217">
      <w:pPr>
        <w:pStyle w:val="ListParagraph"/>
        <w:numPr>
          <w:ilvl w:val="0"/>
          <w:numId w:val="1"/>
        </w:numPr>
        <w:tabs>
          <w:tab w:val="left" w:pos="892"/>
          <w:tab w:val="left" w:pos="893"/>
        </w:tabs>
        <w:spacing w:before="11"/>
        <w:ind w:left="892" w:right="40"/>
        <w:rPr>
          <w:lang w:val="nl-NL"/>
        </w:rPr>
      </w:pPr>
      <w:r w:rsidRPr="005308BE">
        <w:rPr>
          <w:w w:val="105"/>
          <w:lang w:val="nl-NL"/>
        </w:rPr>
        <w:t>maligne lymphomata: de ziekte van Hodgkin,</w:t>
      </w:r>
      <w:r w:rsidRPr="005308BE">
        <w:rPr>
          <w:spacing w:val="-26"/>
          <w:w w:val="105"/>
          <w:lang w:val="nl-NL"/>
        </w:rPr>
        <w:t xml:space="preserve"> </w:t>
      </w:r>
      <w:r w:rsidRPr="005308BE">
        <w:rPr>
          <w:w w:val="105"/>
          <w:lang w:val="nl-NL"/>
        </w:rPr>
        <w:t>Non-Hodgkin;</w:t>
      </w:r>
    </w:p>
    <w:p w14:paraId="7C8B6FBF" w14:textId="77777777" w:rsidR="0058159F" w:rsidRDefault="005308BE" w:rsidP="00252217">
      <w:pPr>
        <w:pStyle w:val="ListParagraph"/>
        <w:numPr>
          <w:ilvl w:val="0"/>
          <w:numId w:val="1"/>
        </w:numPr>
        <w:tabs>
          <w:tab w:val="left" w:pos="892"/>
          <w:tab w:val="left" w:pos="893"/>
        </w:tabs>
        <w:spacing w:before="10"/>
        <w:ind w:left="892" w:right="40"/>
      </w:pPr>
      <w:proofErr w:type="spellStart"/>
      <w:r>
        <w:rPr>
          <w:w w:val="105"/>
        </w:rPr>
        <w:t>gemetastaseerd</w:t>
      </w:r>
      <w:proofErr w:type="spellEnd"/>
      <w:r>
        <w:rPr>
          <w:spacing w:val="-3"/>
          <w:w w:val="105"/>
        </w:rPr>
        <w:t xml:space="preserve"> </w:t>
      </w:r>
      <w:proofErr w:type="spellStart"/>
      <w:proofErr w:type="gramStart"/>
      <w:r>
        <w:rPr>
          <w:w w:val="105"/>
        </w:rPr>
        <w:t>mammacarcinoom</w:t>
      </w:r>
      <w:proofErr w:type="spellEnd"/>
      <w:r>
        <w:rPr>
          <w:w w:val="105"/>
        </w:rPr>
        <w:t>;</w:t>
      </w:r>
      <w:proofErr w:type="gramEnd"/>
    </w:p>
    <w:p w14:paraId="0C4ADC57" w14:textId="77777777" w:rsidR="0058159F" w:rsidRPr="005308BE" w:rsidRDefault="005308BE" w:rsidP="00252217">
      <w:pPr>
        <w:pStyle w:val="ListParagraph"/>
        <w:numPr>
          <w:ilvl w:val="0"/>
          <w:numId w:val="1"/>
        </w:numPr>
        <w:tabs>
          <w:tab w:val="left" w:pos="892"/>
          <w:tab w:val="left" w:pos="893"/>
        </w:tabs>
        <w:spacing w:before="10"/>
        <w:ind w:left="892" w:right="40"/>
        <w:rPr>
          <w:lang w:val="nl-NL"/>
        </w:rPr>
      </w:pPr>
      <w:r w:rsidRPr="005308BE">
        <w:rPr>
          <w:w w:val="105"/>
          <w:lang w:val="nl-NL"/>
        </w:rPr>
        <w:t>hypercalciëmie</w:t>
      </w:r>
      <w:r w:rsidRPr="005308BE">
        <w:rPr>
          <w:spacing w:val="-6"/>
          <w:w w:val="105"/>
          <w:lang w:val="nl-NL"/>
        </w:rPr>
        <w:t xml:space="preserve"> </w:t>
      </w:r>
      <w:r w:rsidRPr="005308BE">
        <w:rPr>
          <w:w w:val="105"/>
          <w:lang w:val="nl-NL"/>
        </w:rPr>
        <w:t>ten</w:t>
      </w:r>
      <w:r w:rsidRPr="005308BE">
        <w:rPr>
          <w:spacing w:val="-6"/>
          <w:w w:val="105"/>
          <w:lang w:val="nl-NL"/>
        </w:rPr>
        <w:t xml:space="preserve"> </w:t>
      </w:r>
      <w:r w:rsidRPr="005308BE">
        <w:rPr>
          <w:w w:val="105"/>
          <w:lang w:val="nl-NL"/>
        </w:rPr>
        <w:t>gevolge</w:t>
      </w:r>
      <w:r w:rsidRPr="005308BE">
        <w:rPr>
          <w:spacing w:val="-7"/>
          <w:w w:val="105"/>
          <w:lang w:val="nl-NL"/>
        </w:rPr>
        <w:t xml:space="preserve"> </w:t>
      </w:r>
      <w:r w:rsidRPr="005308BE">
        <w:rPr>
          <w:w w:val="105"/>
          <w:lang w:val="nl-NL"/>
        </w:rPr>
        <w:t>van</w:t>
      </w:r>
      <w:r w:rsidRPr="005308BE">
        <w:rPr>
          <w:spacing w:val="-6"/>
          <w:w w:val="105"/>
          <w:lang w:val="nl-NL"/>
        </w:rPr>
        <w:t xml:space="preserve"> </w:t>
      </w:r>
      <w:r w:rsidRPr="005308BE">
        <w:rPr>
          <w:w w:val="105"/>
          <w:lang w:val="nl-NL"/>
        </w:rPr>
        <w:t>skeletmetastasen</w:t>
      </w:r>
      <w:r w:rsidRPr="005308BE">
        <w:rPr>
          <w:spacing w:val="-6"/>
          <w:w w:val="105"/>
          <w:lang w:val="nl-NL"/>
        </w:rPr>
        <w:t xml:space="preserve"> </w:t>
      </w:r>
      <w:r w:rsidRPr="005308BE">
        <w:rPr>
          <w:w w:val="105"/>
          <w:lang w:val="nl-NL"/>
        </w:rPr>
        <w:t>of</w:t>
      </w:r>
      <w:r w:rsidRPr="005308BE">
        <w:rPr>
          <w:spacing w:val="-6"/>
          <w:w w:val="105"/>
          <w:lang w:val="nl-NL"/>
        </w:rPr>
        <w:t xml:space="preserve"> </w:t>
      </w:r>
      <w:r w:rsidRPr="005308BE">
        <w:rPr>
          <w:w w:val="105"/>
          <w:lang w:val="nl-NL"/>
        </w:rPr>
        <w:t>de</w:t>
      </w:r>
      <w:r w:rsidRPr="005308BE">
        <w:rPr>
          <w:spacing w:val="-6"/>
          <w:w w:val="105"/>
          <w:lang w:val="nl-NL"/>
        </w:rPr>
        <w:t xml:space="preserve"> </w:t>
      </w:r>
      <w:r w:rsidRPr="005308BE">
        <w:rPr>
          <w:w w:val="105"/>
          <w:lang w:val="nl-NL"/>
        </w:rPr>
        <w:t>ziekte</w:t>
      </w:r>
      <w:r w:rsidRPr="005308BE">
        <w:rPr>
          <w:spacing w:val="-6"/>
          <w:w w:val="105"/>
          <w:lang w:val="nl-NL"/>
        </w:rPr>
        <w:t xml:space="preserve"> </w:t>
      </w:r>
      <w:r w:rsidRPr="005308BE">
        <w:rPr>
          <w:w w:val="105"/>
          <w:lang w:val="nl-NL"/>
        </w:rPr>
        <w:t>van</w:t>
      </w:r>
      <w:r w:rsidRPr="005308BE">
        <w:rPr>
          <w:spacing w:val="-6"/>
          <w:w w:val="105"/>
          <w:lang w:val="nl-NL"/>
        </w:rPr>
        <w:t xml:space="preserve"> </w:t>
      </w:r>
      <w:r w:rsidRPr="005308BE">
        <w:rPr>
          <w:w w:val="105"/>
          <w:lang w:val="nl-NL"/>
        </w:rPr>
        <w:t>Kahler;</w:t>
      </w:r>
    </w:p>
    <w:p w14:paraId="2EF3A317" w14:textId="77777777" w:rsidR="0058159F" w:rsidRDefault="005308BE" w:rsidP="00252217">
      <w:pPr>
        <w:pStyle w:val="ListParagraph"/>
        <w:numPr>
          <w:ilvl w:val="0"/>
          <w:numId w:val="1"/>
        </w:numPr>
        <w:tabs>
          <w:tab w:val="left" w:pos="892"/>
          <w:tab w:val="left" w:pos="893"/>
        </w:tabs>
        <w:spacing w:before="9"/>
        <w:ind w:left="892" w:right="40"/>
      </w:pPr>
      <w:r>
        <w:rPr>
          <w:w w:val="105"/>
        </w:rPr>
        <w:t xml:space="preserve">de </w:t>
      </w:r>
      <w:proofErr w:type="spellStart"/>
      <w:r>
        <w:rPr>
          <w:w w:val="105"/>
        </w:rPr>
        <w:t>ziekte</w:t>
      </w:r>
      <w:proofErr w:type="spellEnd"/>
      <w:r>
        <w:rPr>
          <w:w w:val="105"/>
        </w:rPr>
        <w:t xml:space="preserve"> van</w:t>
      </w:r>
      <w:r>
        <w:rPr>
          <w:spacing w:val="-7"/>
          <w:w w:val="105"/>
        </w:rPr>
        <w:t xml:space="preserve"> </w:t>
      </w:r>
      <w:r>
        <w:rPr>
          <w:w w:val="105"/>
        </w:rPr>
        <w:t>Kahler.</w:t>
      </w:r>
    </w:p>
    <w:p w14:paraId="53C466A5" w14:textId="77777777" w:rsidR="0058159F" w:rsidRDefault="0058159F" w:rsidP="00252217">
      <w:pPr>
        <w:pStyle w:val="BodyText"/>
        <w:spacing w:before="10"/>
        <w:ind w:left="0" w:right="40"/>
        <w:rPr>
          <w:sz w:val="23"/>
        </w:rPr>
      </w:pPr>
    </w:p>
    <w:p w14:paraId="30A2B81C" w14:textId="77777777" w:rsidR="0058159F" w:rsidRDefault="005308BE" w:rsidP="00252217">
      <w:pPr>
        <w:pStyle w:val="BodyText"/>
        <w:ind w:right="40"/>
      </w:pPr>
      <w:proofErr w:type="spellStart"/>
      <w:r>
        <w:rPr>
          <w:w w:val="105"/>
        </w:rPr>
        <w:t>Neurologische</w:t>
      </w:r>
      <w:proofErr w:type="spellEnd"/>
      <w:r>
        <w:rPr>
          <w:w w:val="105"/>
        </w:rPr>
        <w:t xml:space="preserve"> </w:t>
      </w:r>
      <w:proofErr w:type="spellStart"/>
      <w:r>
        <w:rPr>
          <w:w w:val="105"/>
        </w:rPr>
        <w:t>aandoeningen</w:t>
      </w:r>
      <w:proofErr w:type="spellEnd"/>
    </w:p>
    <w:p w14:paraId="6D7DE0C9" w14:textId="77777777" w:rsidR="0058159F" w:rsidRDefault="005308BE" w:rsidP="00252217">
      <w:pPr>
        <w:pStyle w:val="ListParagraph"/>
        <w:numPr>
          <w:ilvl w:val="0"/>
          <w:numId w:val="1"/>
        </w:numPr>
        <w:tabs>
          <w:tab w:val="left" w:pos="892"/>
          <w:tab w:val="left" w:pos="893"/>
        </w:tabs>
        <w:spacing w:before="10"/>
        <w:ind w:left="892" w:right="40"/>
      </w:pPr>
      <w:r>
        <w:rPr>
          <w:w w:val="105"/>
        </w:rPr>
        <w:t xml:space="preserve">acute </w:t>
      </w:r>
      <w:proofErr w:type="spellStart"/>
      <w:r>
        <w:rPr>
          <w:w w:val="105"/>
        </w:rPr>
        <w:t>exacerbaties</w:t>
      </w:r>
      <w:proofErr w:type="spellEnd"/>
      <w:r>
        <w:rPr>
          <w:w w:val="105"/>
        </w:rPr>
        <w:t xml:space="preserve"> van </w:t>
      </w:r>
      <w:proofErr w:type="spellStart"/>
      <w:r>
        <w:rPr>
          <w:w w:val="105"/>
        </w:rPr>
        <w:t>multipele</w:t>
      </w:r>
      <w:proofErr w:type="spellEnd"/>
      <w:r>
        <w:rPr>
          <w:spacing w:val="-12"/>
          <w:w w:val="105"/>
        </w:rPr>
        <w:t xml:space="preserve"> </w:t>
      </w:r>
      <w:proofErr w:type="spellStart"/>
      <w:proofErr w:type="gramStart"/>
      <w:r>
        <w:rPr>
          <w:w w:val="105"/>
        </w:rPr>
        <w:t>sclerose</w:t>
      </w:r>
      <w:proofErr w:type="spellEnd"/>
      <w:r>
        <w:rPr>
          <w:w w:val="105"/>
        </w:rPr>
        <w:t>;</w:t>
      </w:r>
      <w:proofErr w:type="gramEnd"/>
    </w:p>
    <w:p w14:paraId="11257E53" w14:textId="77777777" w:rsidR="0058159F" w:rsidRPr="005308BE" w:rsidRDefault="005308BE" w:rsidP="00252217">
      <w:pPr>
        <w:pStyle w:val="ListParagraph"/>
        <w:numPr>
          <w:ilvl w:val="0"/>
          <w:numId w:val="1"/>
        </w:numPr>
        <w:tabs>
          <w:tab w:val="left" w:pos="892"/>
          <w:tab w:val="left" w:pos="893"/>
        </w:tabs>
        <w:spacing w:before="9"/>
        <w:ind w:left="892" w:right="40"/>
        <w:rPr>
          <w:lang w:val="nl-NL"/>
        </w:rPr>
      </w:pPr>
      <w:r w:rsidRPr="005308BE">
        <w:rPr>
          <w:w w:val="105"/>
          <w:lang w:val="nl-NL"/>
        </w:rPr>
        <w:t>cerebraal oedeem ten gevolge van</w:t>
      </w:r>
      <w:r w:rsidRPr="005308BE">
        <w:rPr>
          <w:spacing w:val="-18"/>
          <w:w w:val="105"/>
          <w:lang w:val="nl-NL"/>
        </w:rPr>
        <w:t xml:space="preserve"> </w:t>
      </w:r>
      <w:r w:rsidRPr="005308BE">
        <w:rPr>
          <w:w w:val="105"/>
          <w:lang w:val="nl-NL"/>
        </w:rPr>
        <w:t>hersenmetastasen.</w:t>
      </w:r>
    </w:p>
    <w:p w14:paraId="666C0101" w14:textId="77777777" w:rsidR="0058159F" w:rsidRPr="005308BE" w:rsidRDefault="0058159F" w:rsidP="00252217">
      <w:pPr>
        <w:pStyle w:val="BodyText"/>
        <w:spacing w:before="10"/>
        <w:ind w:left="0" w:right="40"/>
        <w:rPr>
          <w:sz w:val="23"/>
          <w:lang w:val="nl-NL"/>
        </w:rPr>
      </w:pPr>
    </w:p>
    <w:p w14:paraId="586F6ECF" w14:textId="77777777" w:rsidR="0058159F" w:rsidRDefault="005308BE" w:rsidP="00252217">
      <w:pPr>
        <w:pStyle w:val="BodyText"/>
        <w:ind w:right="40"/>
      </w:pPr>
      <w:proofErr w:type="spellStart"/>
      <w:r>
        <w:rPr>
          <w:w w:val="105"/>
        </w:rPr>
        <w:t>Oogheelkundige</w:t>
      </w:r>
      <w:proofErr w:type="spellEnd"/>
      <w:r>
        <w:rPr>
          <w:w w:val="105"/>
        </w:rPr>
        <w:t xml:space="preserve"> </w:t>
      </w:r>
      <w:proofErr w:type="spellStart"/>
      <w:r>
        <w:rPr>
          <w:w w:val="105"/>
        </w:rPr>
        <w:t>aandoeningen</w:t>
      </w:r>
      <w:proofErr w:type="spellEnd"/>
    </w:p>
    <w:p w14:paraId="45FAE72C" w14:textId="77777777" w:rsidR="0058159F" w:rsidRDefault="005308BE" w:rsidP="00252217">
      <w:pPr>
        <w:pStyle w:val="ListParagraph"/>
        <w:numPr>
          <w:ilvl w:val="0"/>
          <w:numId w:val="1"/>
        </w:numPr>
        <w:tabs>
          <w:tab w:val="left" w:pos="892"/>
          <w:tab w:val="left" w:pos="893"/>
        </w:tabs>
        <w:spacing w:before="10"/>
        <w:ind w:left="892" w:right="40"/>
      </w:pPr>
      <w:proofErr w:type="spellStart"/>
      <w:proofErr w:type="gramStart"/>
      <w:r>
        <w:rPr>
          <w:w w:val="105"/>
        </w:rPr>
        <w:t>choroïdoretinitis</w:t>
      </w:r>
      <w:proofErr w:type="spellEnd"/>
      <w:r>
        <w:rPr>
          <w:w w:val="105"/>
        </w:rPr>
        <w:t>;</w:t>
      </w:r>
      <w:proofErr w:type="gramEnd"/>
    </w:p>
    <w:p w14:paraId="45835302" w14:textId="77777777" w:rsidR="0058159F" w:rsidRDefault="005308BE" w:rsidP="00252217">
      <w:pPr>
        <w:pStyle w:val="ListParagraph"/>
        <w:numPr>
          <w:ilvl w:val="0"/>
          <w:numId w:val="1"/>
        </w:numPr>
        <w:tabs>
          <w:tab w:val="left" w:pos="892"/>
          <w:tab w:val="left" w:pos="893"/>
        </w:tabs>
        <w:spacing w:before="9"/>
        <w:ind w:left="892" w:right="40"/>
      </w:pPr>
      <w:proofErr w:type="gramStart"/>
      <w:r>
        <w:rPr>
          <w:w w:val="105"/>
        </w:rPr>
        <w:t>iridocyclitis;</w:t>
      </w:r>
      <w:proofErr w:type="gramEnd"/>
    </w:p>
    <w:p w14:paraId="5A144D44" w14:textId="77777777" w:rsidR="0058159F" w:rsidRDefault="005308BE" w:rsidP="00252217">
      <w:pPr>
        <w:pStyle w:val="ListParagraph"/>
        <w:numPr>
          <w:ilvl w:val="0"/>
          <w:numId w:val="1"/>
        </w:numPr>
        <w:tabs>
          <w:tab w:val="left" w:pos="892"/>
          <w:tab w:val="left" w:pos="893"/>
        </w:tabs>
        <w:spacing w:before="10"/>
        <w:ind w:left="892" w:right="40"/>
      </w:pPr>
      <w:r>
        <w:rPr>
          <w:w w:val="105"/>
        </w:rPr>
        <w:t>neuritis</w:t>
      </w:r>
      <w:r>
        <w:rPr>
          <w:spacing w:val="-2"/>
          <w:w w:val="105"/>
        </w:rPr>
        <w:t xml:space="preserve"> </w:t>
      </w:r>
      <w:proofErr w:type="spellStart"/>
      <w:proofErr w:type="gramStart"/>
      <w:r>
        <w:rPr>
          <w:w w:val="105"/>
        </w:rPr>
        <w:t>optica</w:t>
      </w:r>
      <w:proofErr w:type="spellEnd"/>
      <w:r>
        <w:rPr>
          <w:w w:val="105"/>
        </w:rPr>
        <w:t>;</w:t>
      </w:r>
      <w:proofErr w:type="gramEnd"/>
    </w:p>
    <w:p w14:paraId="57E505DD" w14:textId="77777777" w:rsidR="0058159F" w:rsidRDefault="005308BE" w:rsidP="00252217">
      <w:pPr>
        <w:pStyle w:val="ListParagraph"/>
        <w:numPr>
          <w:ilvl w:val="0"/>
          <w:numId w:val="1"/>
        </w:numPr>
        <w:tabs>
          <w:tab w:val="left" w:pos="892"/>
          <w:tab w:val="left" w:pos="893"/>
        </w:tabs>
        <w:spacing w:before="10"/>
        <w:ind w:left="892" w:right="40"/>
      </w:pPr>
      <w:proofErr w:type="spellStart"/>
      <w:r>
        <w:rPr>
          <w:w w:val="105"/>
        </w:rPr>
        <w:t>arteriitis</w:t>
      </w:r>
      <w:proofErr w:type="spellEnd"/>
      <w:r>
        <w:rPr>
          <w:spacing w:val="-3"/>
          <w:w w:val="105"/>
        </w:rPr>
        <w:t xml:space="preserve"> </w:t>
      </w:r>
      <w:proofErr w:type="gramStart"/>
      <w:r>
        <w:rPr>
          <w:w w:val="105"/>
        </w:rPr>
        <w:t>temporalis;</w:t>
      </w:r>
      <w:proofErr w:type="gramEnd"/>
    </w:p>
    <w:p w14:paraId="081ED92A" w14:textId="77777777" w:rsidR="0058159F" w:rsidRDefault="005308BE" w:rsidP="00252217">
      <w:pPr>
        <w:pStyle w:val="ListParagraph"/>
        <w:numPr>
          <w:ilvl w:val="0"/>
          <w:numId w:val="1"/>
        </w:numPr>
        <w:tabs>
          <w:tab w:val="left" w:pos="892"/>
          <w:tab w:val="left" w:pos="893"/>
        </w:tabs>
        <w:spacing w:before="11"/>
        <w:ind w:left="892" w:right="40"/>
      </w:pPr>
      <w:r>
        <w:rPr>
          <w:w w:val="105"/>
        </w:rPr>
        <w:t>pseudotumor</w:t>
      </w:r>
      <w:r>
        <w:rPr>
          <w:spacing w:val="-3"/>
          <w:w w:val="105"/>
        </w:rPr>
        <w:t xml:space="preserve"> </w:t>
      </w:r>
      <w:proofErr w:type="spellStart"/>
      <w:r>
        <w:rPr>
          <w:w w:val="105"/>
        </w:rPr>
        <w:t>orbitae</w:t>
      </w:r>
      <w:proofErr w:type="spellEnd"/>
      <w:r>
        <w:rPr>
          <w:w w:val="105"/>
        </w:rPr>
        <w:t>.</w:t>
      </w:r>
    </w:p>
    <w:p w14:paraId="227DC6A0" w14:textId="77777777" w:rsidR="0058159F" w:rsidRDefault="0058159F" w:rsidP="00252217">
      <w:pPr>
        <w:pStyle w:val="BodyText"/>
        <w:spacing w:before="8"/>
        <w:ind w:left="0" w:right="40"/>
        <w:rPr>
          <w:sz w:val="23"/>
        </w:rPr>
      </w:pPr>
    </w:p>
    <w:p w14:paraId="4E399B9A" w14:textId="77777777" w:rsidR="0058159F" w:rsidRDefault="005308BE" w:rsidP="00252217">
      <w:pPr>
        <w:pStyle w:val="BodyText"/>
        <w:ind w:right="40"/>
      </w:pPr>
      <w:proofErr w:type="spellStart"/>
      <w:r>
        <w:rPr>
          <w:w w:val="105"/>
        </w:rPr>
        <w:t>Dermatologische</w:t>
      </w:r>
      <w:proofErr w:type="spellEnd"/>
      <w:r>
        <w:rPr>
          <w:w w:val="105"/>
        </w:rPr>
        <w:t xml:space="preserve"> </w:t>
      </w:r>
      <w:proofErr w:type="spellStart"/>
      <w:r>
        <w:rPr>
          <w:w w:val="105"/>
        </w:rPr>
        <w:t>aandoeningen</w:t>
      </w:r>
      <w:proofErr w:type="spellEnd"/>
    </w:p>
    <w:p w14:paraId="1313349F" w14:textId="77777777" w:rsidR="0058159F" w:rsidRPr="00252217" w:rsidRDefault="005308BE" w:rsidP="00252217">
      <w:pPr>
        <w:pStyle w:val="ListParagraph"/>
        <w:numPr>
          <w:ilvl w:val="0"/>
          <w:numId w:val="1"/>
        </w:numPr>
        <w:tabs>
          <w:tab w:val="left" w:pos="892"/>
          <w:tab w:val="left" w:pos="893"/>
        </w:tabs>
        <w:spacing w:before="10"/>
        <w:ind w:left="892" w:right="40"/>
        <w:rPr>
          <w:lang w:val="fr-BE"/>
        </w:rPr>
      </w:pPr>
      <w:proofErr w:type="gramStart"/>
      <w:r w:rsidRPr="00252217">
        <w:rPr>
          <w:w w:val="105"/>
          <w:lang w:val="fr-BE"/>
        </w:rPr>
        <w:t>pemphigus</w:t>
      </w:r>
      <w:proofErr w:type="gramEnd"/>
      <w:r w:rsidRPr="00252217">
        <w:rPr>
          <w:w w:val="105"/>
          <w:lang w:val="fr-BE"/>
        </w:rPr>
        <w:t xml:space="preserve"> vulgaris en</w:t>
      </w:r>
      <w:r w:rsidRPr="00252217">
        <w:rPr>
          <w:spacing w:val="-8"/>
          <w:w w:val="105"/>
          <w:lang w:val="fr-BE"/>
        </w:rPr>
        <w:t xml:space="preserve"> </w:t>
      </w:r>
      <w:r w:rsidRPr="00252217">
        <w:rPr>
          <w:w w:val="105"/>
          <w:lang w:val="fr-BE"/>
        </w:rPr>
        <w:t>para-pemphigus;</w:t>
      </w:r>
    </w:p>
    <w:p w14:paraId="62D66AC9" w14:textId="77777777" w:rsidR="0058159F" w:rsidRDefault="005308BE" w:rsidP="00252217">
      <w:pPr>
        <w:pStyle w:val="ListParagraph"/>
        <w:numPr>
          <w:ilvl w:val="0"/>
          <w:numId w:val="1"/>
        </w:numPr>
        <w:tabs>
          <w:tab w:val="left" w:pos="892"/>
          <w:tab w:val="left" w:pos="893"/>
        </w:tabs>
        <w:spacing w:before="10"/>
        <w:ind w:left="892" w:right="40"/>
      </w:pPr>
      <w:proofErr w:type="spellStart"/>
      <w:proofErr w:type="gramStart"/>
      <w:r>
        <w:rPr>
          <w:w w:val="105"/>
        </w:rPr>
        <w:t>erytrodermieën</w:t>
      </w:r>
      <w:proofErr w:type="spellEnd"/>
      <w:r>
        <w:rPr>
          <w:w w:val="105"/>
        </w:rPr>
        <w:t>;</w:t>
      </w:r>
      <w:proofErr w:type="gramEnd"/>
    </w:p>
    <w:p w14:paraId="56CB959B" w14:textId="77777777" w:rsidR="0058159F" w:rsidRPr="005308BE" w:rsidRDefault="005308BE" w:rsidP="00252217">
      <w:pPr>
        <w:pStyle w:val="ListParagraph"/>
        <w:numPr>
          <w:ilvl w:val="0"/>
          <w:numId w:val="1"/>
        </w:numPr>
        <w:tabs>
          <w:tab w:val="left" w:pos="892"/>
          <w:tab w:val="left" w:pos="893"/>
        </w:tabs>
        <w:spacing w:before="11"/>
        <w:ind w:left="892" w:right="40"/>
        <w:rPr>
          <w:lang w:val="nl-NL"/>
        </w:rPr>
      </w:pPr>
      <w:r w:rsidRPr="005308BE">
        <w:rPr>
          <w:w w:val="105"/>
          <w:lang w:val="nl-NL"/>
        </w:rPr>
        <w:t>ernstige</w:t>
      </w:r>
      <w:r w:rsidRPr="005308BE">
        <w:rPr>
          <w:spacing w:val="-11"/>
          <w:w w:val="105"/>
          <w:lang w:val="nl-NL"/>
        </w:rPr>
        <w:t xml:space="preserve"> </w:t>
      </w:r>
      <w:r w:rsidRPr="005308BE">
        <w:rPr>
          <w:w w:val="105"/>
          <w:lang w:val="nl-NL"/>
        </w:rPr>
        <w:t>vormen</w:t>
      </w:r>
      <w:r w:rsidRPr="005308BE">
        <w:rPr>
          <w:spacing w:val="-11"/>
          <w:w w:val="105"/>
          <w:lang w:val="nl-NL"/>
        </w:rPr>
        <w:t xml:space="preserve"> </w:t>
      </w:r>
      <w:r w:rsidRPr="005308BE">
        <w:rPr>
          <w:w w:val="105"/>
          <w:lang w:val="nl-NL"/>
        </w:rPr>
        <w:t>van</w:t>
      </w:r>
      <w:r w:rsidRPr="005308BE">
        <w:rPr>
          <w:spacing w:val="-11"/>
          <w:w w:val="105"/>
          <w:lang w:val="nl-NL"/>
        </w:rPr>
        <w:t xml:space="preserve"> </w:t>
      </w:r>
      <w:r w:rsidRPr="005308BE">
        <w:rPr>
          <w:w w:val="105"/>
          <w:lang w:val="nl-NL"/>
        </w:rPr>
        <w:t>erythema</w:t>
      </w:r>
      <w:r w:rsidRPr="005308BE">
        <w:rPr>
          <w:spacing w:val="-10"/>
          <w:w w:val="105"/>
          <w:lang w:val="nl-NL"/>
        </w:rPr>
        <w:t xml:space="preserve"> </w:t>
      </w:r>
      <w:r w:rsidRPr="005308BE">
        <w:rPr>
          <w:w w:val="105"/>
          <w:lang w:val="nl-NL"/>
        </w:rPr>
        <w:t>exsudativum</w:t>
      </w:r>
      <w:r w:rsidRPr="005308BE">
        <w:rPr>
          <w:spacing w:val="-14"/>
          <w:w w:val="105"/>
          <w:lang w:val="nl-NL"/>
        </w:rPr>
        <w:t xml:space="preserve"> </w:t>
      </w:r>
      <w:r w:rsidRPr="005308BE">
        <w:rPr>
          <w:w w:val="105"/>
          <w:lang w:val="nl-NL"/>
        </w:rPr>
        <w:t>multiforme</w:t>
      </w:r>
      <w:r w:rsidRPr="005308BE">
        <w:rPr>
          <w:spacing w:val="-12"/>
          <w:w w:val="105"/>
          <w:lang w:val="nl-NL"/>
        </w:rPr>
        <w:t xml:space="preserve"> </w:t>
      </w:r>
      <w:r w:rsidRPr="005308BE">
        <w:rPr>
          <w:w w:val="105"/>
          <w:lang w:val="nl-NL"/>
        </w:rPr>
        <w:t>(Stevens-Johnson</w:t>
      </w:r>
      <w:r w:rsidRPr="005308BE">
        <w:rPr>
          <w:spacing w:val="-11"/>
          <w:w w:val="105"/>
          <w:lang w:val="nl-NL"/>
        </w:rPr>
        <w:t xml:space="preserve"> </w:t>
      </w:r>
      <w:r w:rsidRPr="005308BE">
        <w:rPr>
          <w:w w:val="105"/>
          <w:lang w:val="nl-NL"/>
        </w:rPr>
        <w:t>syndroom);</w:t>
      </w:r>
    </w:p>
    <w:p w14:paraId="5B374D6C" w14:textId="77777777" w:rsidR="0058159F" w:rsidRDefault="005308BE" w:rsidP="00252217">
      <w:pPr>
        <w:pStyle w:val="ListParagraph"/>
        <w:numPr>
          <w:ilvl w:val="0"/>
          <w:numId w:val="1"/>
        </w:numPr>
        <w:tabs>
          <w:tab w:val="left" w:pos="892"/>
          <w:tab w:val="left" w:pos="893"/>
        </w:tabs>
        <w:spacing w:before="10"/>
        <w:ind w:left="892" w:right="40"/>
      </w:pPr>
      <w:r>
        <w:rPr>
          <w:w w:val="105"/>
        </w:rPr>
        <w:t>mycosis</w:t>
      </w:r>
      <w:r>
        <w:rPr>
          <w:spacing w:val="-3"/>
          <w:w w:val="105"/>
        </w:rPr>
        <w:t xml:space="preserve"> </w:t>
      </w:r>
      <w:proofErr w:type="spellStart"/>
      <w:proofErr w:type="gramStart"/>
      <w:r>
        <w:rPr>
          <w:w w:val="105"/>
        </w:rPr>
        <w:t>fungoïdes</w:t>
      </w:r>
      <w:proofErr w:type="spellEnd"/>
      <w:r>
        <w:rPr>
          <w:w w:val="105"/>
        </w:rPr>
        <w:t>;</w:t>
      </w:r>
      <w:proofErr w:type="gramEnd"/>
    </w:p>
    <w:p w14:paraId="73A21A92" w14:textId="77777777" w:rsidR="0058159F" w:rsidRDefault="005308BE" w:rsidP="00252217">
      <w:pPr>
        <w:pStyle w:val="ListParagraph"/>
        <w:numPr>
          <w:ilvl w:val="0"/>
          <w:numId w:val="1"/>
        </w:numPr>
        <w:tabs>
          <w:tab w:val="left" w:pos="892"/>
          <w:tab w:val="left" w:pos="893"/>
        </w:tabs>
        <w:spacing w:before="10"/>
        <w:ind w:left="892" w:right="40"/>
      </w:pPr>
      <w:proofErr w:type="spellStart"/>
      <w:r>
        <w:rPr>
          <w:w w:val="105"/>
        </w:rPr>
        <w:t>bulleuze</w:t>
      </w:r>
      <w:proofErr w:type="spellEnd"/>
      <w:r>
        <w:rPr>
          <w:w w:val="105"/>
        </w:rPr>
        <w:t xml:space="preserve"> dermatitis</w:t>
      </w:r>
      <w:r>
        <w:rPr>
          <w:spacing w:val="-5"/>
          <w:w w:val="105"/>
        </w:rPr>
        <w:t xml:space="preserve"> </w:t>
      </w:r>
      <w:r>
        <w:rPr>
          <w:w w:val="105"/>
        </w:rPr>
        <w:t>herpetiformis.</w:t>
      </w:r>
    </w:p>
    <w:p w14:paraId="2CE25A49" w14:textId="77777777" w:rsidR="0058159F" w:rsidRDefault="0058159F" w:rsidP="00252217">
      <w:pPr>
        <w:pStyle w:val="BodyText"/>
        <w:spacing w:before="9"/>
        <w:ind w:left="0" w:right="40"/>
        <w:rPr>
          <w:sz w:val="23"/>
        </w:rPr>
      </w:pPr>
    </w:p>
    <w:p w14:paraId="02AE771E" w14:textId="77777777" w:rsidR="0058159F" w:rsidRDefault="005308BE" w:rsidP="00252217">
      <w:pPr>
        <w:pStyle w:val="BodyText"/>
        <w:ind w:right="40"/>
      </w:pPr>
      <w:proofErr w:type="spellStart"/>
      <w:r>
        <w:rPr>
          <w:w w:val="105"/>
        </w:rPr>
        <w:t>Diversen</w:t>
      </w:r>
      <w:proofErr w:type="spellEnd"/>
    </w:p>
    <w:p w14:paraId="7A1C7025" w14:textId="77777777" w:rsidR="0058159F" w:rsidRPr="005308BE" w:rsidRDefault="005308BE" w:rsidP="00252217">
      <w:pPr>
        <w:pStyle w:val="ListParagraph"/>
        <w:numPr>
          <w:ilvl w:val="0"/>
          <w:numId w:val="1"/>
        </w:numPr>
        <w:tabs>
          <w:tab w:val="left" w:pos="892"/>
          <w:tab w:val="left" w:pos="893"/>
        </w:tabs>
        <w:spacing w:before="10"/>
        <w:ind w:left="892" w:right="40"/>
        <w:rPr>
          <w:lang w:val="nl-NL"/>
        </w:rPr>
      </w:pPr>
      <w:r w:rsidRPr="005308BE">
        <w:rPr>
          <w:w w:val="105"/>
          <w:lang w:val="nl-NL"/>
        </w:rPr>
        <w:t>als adjuvans bij heftige allergische reacties en anafylactische</w:t>
      </w:r>
      <w:r w:rsidRPr="005308BE">
        <w:rPr>
          <w:spacing w:val="-41"/>
          <w:w w:val="105"/>
          <w:lang w:val="nl-NL"/>
        </w:rPr>
        <w:t xml:space="preserve"> </w:t>
      </w:r>
      <w:r w:rsidRPr="005308BE">
        <w:rPr>
          <w:w w:val="105"/>
          <w:lang w:val="nl-NL"/>
        </w:rPr>
        <w:t>reacties;</w:t>
      </w:r>
    </w:p>
    <w:p w14:paraId="300728C4" w14:textId="77777777" w:rsidR="0058159F" w:rsidRDefault="005308BE" w:rsidP="00252217">
      <w:pPr>
        <w:pStyle w:val="ListParagraph"/>
        <w:numPr>
          <w:ilvl w:val="0"/>
          <w:numId w:val="1"/>
        </w:numPr>
        <w:tabs>
          <w:tab w:val="left" w:pos="892"/>
          <w:tab w:val="left" w:pos="893"/>
        </w:tabs>
        <w:spacing w:before="10"/>
        <w:ind w:left="892" w:right="40"/>
      </w:pPr>
      <w:proofErr w:type="spellStart"/>
      <w:r>
        <w:rPr>
          <w:w w:val="105"/>
        </w:rPr>
        <w:t>als</w:t>
      </w:r>
      <w:proofErr w:type="spellEnd"/>
      <w:r>
        <w:rPr>
          <w:w w:val="105"/>
        </w:rPr>
        <w:t xml:space="preserve"> </w:t>
      </w:r>
      <w:proofErr w:type="spellStart"/>
      <w:r>
        <w:rPr>
          <w:w w:val="105"/>
        </w:rPr>
        <w:t>immunosuppressivum</w:t>
      </w:r>
      <w:proofErr w:type="spellEnd"/>
      <w:r>
        <w:rPr>
          <w:w w:val="105"/>
        </w:rPr>
        <w:t xml:space="preserve"> </w:t>
      </w:r>
      <w:proofErr w:type="spellStart"/>
      <w:r>
        <w:rPr>
          <w:w w:val="105"/>
        </w:rPr>
        <w:t>bij</w:t>
      </w:r>
      <w:proofErr w:type="spellEnd"/>
      <w:r>
        <w:rPr>
          <w:spacing w:val="-12"/>
          <w:w w:val="105"/>
        </w:rPr>
        <w:t xml:space="preserve"> </w:t>
      </w:r>
      <w:proofErr w:type="spellStart"/>
      <w:proofErr w:type="gramStart"/>
      <w:r>
        <w:rPr>
          <w:w w:val="105"/>
        </w:rPr>
        <w:t>orgaantransplantatie</w:t>
      </w:r>
      <w:proofErr w:type="spellEnd"/>
      <w:r>
        <w:rPr>
          <w:w w:val="105"/>
        </w:rPr>
        <w:t>;</w:t>
      </w:r>
      <w:proofErr w:type="gramEnd"/>
    </w:p>
    <w:p w14:paraId="1DB3B235" w14:textId="77777777" w:rsidR="0058159F" w:rsidRPr="005308BE" w:rsidRDefault="005308BE" w:rsidP="00252217">
      <w:pPr>
        <w:pStyle w:val="ListParagraph"/>
        <w:numPr>
          <w:ilvl w:val="0"/>
          <w:numId w:val="1"/>
        </w:numPr>
        <w:tabs>
          <w:tab w:val="left" w:pos="892"/>
          <w:tab w:val="left" w:pos="893"/>
        </w:tabs>
        <w:spacing w:before="9" w:line="249" w:lineRule="auto"/>
        <w:ind w:right="40" w:hanging="667"/>
        <w:rPr>
          <w:lang w:val="nl-NL"/>
        </w:rPr>
      </w:pPr>
      <w:r w:rsidRPr="005308BE">
        <w:rPr>
          <w:w w:val="105"/>
          <w:lang w:val="nl-NL"/>
        </w:rPr>
        <w:t>als</w:t>
      </w:r>
      <w:r w:rsidRPr="005308BE">
        <w:rPr>
          <w:spacing w:val="-16"/>
          <w:w w:val="105"/>
          <w:lang w:val="nl-NL"/>
        </w:rPr>
        <w:t xml:space="preserve"> </w:t>
      </w:r>
      <w:r w:rsidRPr="005308BE">
        <w:rPr>
          <w:w w:val="105"/>
          <w:lang w:val="nl-NL"/>
        </w:rPr>
        <w:t>adjuvans</w:t>
      </w:r>
      <w:r w:rsidRPr="005308BE">
        <w:rPr>
          <w:spacing w:val="-16"/>
          <w:w w:val="105"/>
          <w:lang w:val="nl-NL"/>
        </w:rPr>
        <w:t xml:space="preserve"> </w:t>
      </w:r>
      <w:r w:rsidRPr="005308BE">
        <w:rPr>
          <w:w w:val="105"/>
          <w:lang w:val="nl-NL"/>
        </w:rPr>
        <w:t>bij</w:t>
      </w:r>
      <w:r w:rsidRPr="005308BE">
        <w:rPr>
          <w:spacing w:val="-16"/>
          <w:w w:val="105"/>
          <w:lang w:val="nl-NL"/>
        </w:rPr>
        <w:t xml:space="preserve"> </w:t>
      </w:r>
      <w:r w:rsidRPr="005308BE">
        <w:rPr>
          <w:w w:val="105"/>
          <w:lang w:val="nl-NL"/>
        </w:rPr>
        <w:t>preventie</w:t>
      </w:r>
      <w:r w:rsidRPr="005308BE">
        <w:rPr>
          <w:spacing w:val="-16"/>
          <w:w w:val="105"/>
          <w:lang w:val="nl-NL"/>
        </w:rPr>
        <w:t xml:space="preserve"> </w:t>
      </w:r>
      <w:r w:rsidRPr="005308BE">
        <w:rPr>
          <w:w w:val="105"/>
          <w:lang w:val="nl-NL"/>
        </w:rPr>
        <w:t>van</w:t>
      </w:r>
      <w:r w:rsidRPr="005308BE">
        <w:rPr>
          <w:spacing w:val="-16"/>
          <w:w w:val="105"/>
          <w:lang w:val="nl-NL"/>
        </w:rPr>
        <w:t xml:space="preserve"> </w:t>
      </w:r>
      <w:r w:rsidRPr="005308BE">
        <w:rPr>
          <w:w w:val="105"/>
          <w:lang w:val="nl-NL"/>
        </w:rPr>
        <w:t>misselijkheid</w:t>
      </w:r>
      <w:r w:rsidRPr="005308BE">
        <w:rPr>
          <w:spacing w:val="-16"/>
          <w:w w:val="105"/>
          <w:lang w:val="nl-NL"/>
        </w:rPr>
        <w:t xml:space="preserve"> </w:t>
      </w:r>
      <w:r w:rsidRPr="005308BE">
        <w:rPr>
          <w:w w:val="105"/>
          <w:lang w:val="nl-NL"/>
        </w:rPr>
        <w:t>en</w:t>
      </w:r>
      <w:r w:rsidRPr="005308BE">
        <w:rPr>
          <w:spacing w:val="-16"/>
          <w:w w:val="105"/>
          <w:lang w:val="nl-NL"/>
        </w:rPr>
        <w:t xml:space="preserve"> </w:t>
      </w:r>
      <w:r w:rsidRPr="005308BE">
        <w:rPr>
          <w:w w:val="105"/>
          <w:lang w:val="nl-NL"/>
        </w:rPr>
        <w:t>braken</w:t>
      </w:r>
      <w:r w:rsidRPr="005308BE">
        <w:rPr>
          <w:spacing w:val="-16"/>
          <w:w w:val="105"/>
          <w:lang w:val="nl-NL"/>
        </w:rPr>
        <w:t xml:space="preserve"> </w:t>
      </w:r>
      <w:r w:rsidRPr="005308BE">
        <w:rPr>
          <w:w w:val="105"/>
          <w:lang w:val="nl-NL"/>
        </w:rPr>
        <w:t>bij</w:t>
      </w:r>
      <w:r w:rsidRPr="005308BE">
        <w:rPr>
          <w:spacing w:val="-16"/>
          <w:w w:val="105"/>
          <w:lang w:val="nl-NL"/>
        </w:rPr>
        <w:t xml:space="preserve"> </w:t>
      </w:r>
      <w:r w:rsidRPr="005308BE">
        <w:rPr>
          <w:w w:val="105"/>
          <w:lang w:val="nl-NL"/>
        </w:rPr>
        <w:t>behandeling</w:t>
      </w:r>
      <w:r w:rsidRPr="005308BE">
        <w:rPr>
          <w:spacing w:val="-16"/>
          <w:w w:val="105"/>
          <w:lang w:val="nl-NL"/>
        </w:rPr>
        <w:t xml:space="preserve"> </w:t>
      </w:r>
      <w:r w:rsidRPr="005308BE">
        <w:rPr>
          <w:w w:val="105"/>
          <w:lang w:val="nl-NL"/>
        </w:rPr>
        <w:t>van</w:t>
      </w:r>
      <w:r w:rsidRPr="005308BE">
        <w:rPr>
          <w:spacing w:val="-16"/>
          <w:w w:val="105"/>
          <w:lang w:val="nl-NL"/>
        </w:rPr>
        <w:t xml:space="preserve"> </w:t>
      </w:r>
      <w:r w:rsidRPr="005308BE">
        <w:rPr>
          <w:w w:val="105"/>
          <w:lang w:val="nl-NL"/>
        </w:rPr>
        <w:t>kanker</w:t>
      </w:r>
      <w:r w:rsidRPr="005308BE">
        <w:rPr>
          <w:spacing w:val="-16"/>
          <w:w w:val="105"/>
          <w:lang w:val="nl-NL"/>
        </w:rPr>
        <w:t xml:space="preserve"> </w:t>
      </w:r>
      <w:r w:rsidRPr="005308BE">
        <w:rPr>
          <w:w w:val="105"/>
          <w:lang w:val="nl-NL"/>
        </w:rPr>
        <w:t>met oncolytica met een ernstig emetogeen</w:t>
      </w:r>
      <w:r w:rsidRPr="005308BE">
        <w:rPr>
          <w:spacing w:val="-16"/>
          <w:w w:val="105"/>
          <w:lang w:val="nl-NL"/>
        </w:rPr>
        <w:t xml:space="preserve"> </w:t>
      </w:r>
      <w:r w:rsidRPr="005308BE">
        <w:rPr>
          <w:w w:val="105"/>
          <w:lang w:val="nl-NL"/>
        </w:rPr>
        <w:t>effect.</w:t>
      </w:r>
    </w:p>
    <w:p w14:paraId="11C86E47" w14:textId="77777777" w:rsidR="0058159F" w:rsidRPr="005308BE" w:rsidRDefault="0058159F" w:rsidP="00252217">
      <w:pPr>
        <w:pStyle w:val="BodyText"/>
        <w:spacing w:before="11"/>
        <w:ind w:left="0" w:right="40"/>
        <w:rPr>
          <w:lang w:val="nl-NL"/>
        </w:rPr>
      </w:pPr>
    </w:p>
    <w:p w14:paraId="513B5729" w14:textId="77777777" w:rsidR="0058159F" w:rsidRPr="005308BE" w:rsidRDefault="005308BE" w:rsidP="00252217">
      <w:pPr>
        <w:pStyle w:val="BodyText"/>
        <w:ind w:right="40"/>
        <w:rPr>
          <w:lang w:val="nl-NL"/>
        </w:rPr>
      </w:pPr>
      <w:r w:rsidRPr="005308BE">
        <w:rPr>
          <w:w w:val="105"/>
          <w:u w:val="single"/>
          <w:lang w:val="nl-NL"/>
        </w:rPr>
        <w:t>Intra-articulair, intrabursaal</w:t>
      </w:r>
    </w:p>
    <w:p w14:paraId="6C8B90AA" w14:textId="4005347E" w:rsidR="0058159F" w:rsidRDefault="005308BE" w:rsidP="00252217">
      <w:pPr>
        <w:pStyle w:val="BodyText"/>
        <w:ind w:right="40"/>
        <w:rPr>
          <w:w w:val="105"/>
          <w:lang w:val="nl-NL"/>
        </w:rPr>
      </w:pPr>
      <w:r w:rsidRPr="005308BE">
        <w:rPr>
          <w:w w:val="105"/>
          <w:lang w:val="nl-NL"/>
        </w:rPr>
        <w:t>Kenacort-A</w:t>
      </w:r>
      <w:r w:rsidRPr="005308BE">
        <w:rPr>
          <w:spacing w:val="-18"/>
          <w:w w:val="105"/>
          <w:lang w:val="nl-NL"/>
        </w:rPr>
        <w:t xml:space="preserve"> </w:t>
      </w:r>
      <w:r w:rsidRPr="005308BE">
        <w:rPr>
          <w:w w:val="105"/>
          <w:lang w:val="nl-NL"/>
        </w:rPr>
        <w:t>40</w:t>
      </w:r>
      <w:r w:rsidRPr="005308BE">
        <w:rPr>
          <w:spacing w:val="-18"/>
          <w:w w:val="105"/>
          <w:lang w:val="nl-NL"/>
        </w:rPr>
        <w:t xml:space="preserve"> </w:t>
      </w:r>
      <w:r w:rsidRPr="005308BE">
        <w:rPr>
          <w:w w:val="105"/>
          <w:lang w:val="nl-NL"/>
        </w:rPr>
        <w:t>is</w:t>
      </w:r>
      <w:r w:rsidRPr="005308BE">
        <w:rPr>
          <w:spacing w:val="-18"/>
          <w:w w:val="105"/>
          <w:lang w:val="nl-NL"/>
        </w:rPr>
        <w:t xml:space="preserve"> </w:t>
      </w:r>
      <w:r w:rsidRPr="005308BE">
        <w:rPr>
          <w:w w:val="105"/>
          <w:lang w:val="nl-NL"/>
        </w:rPr>
        <w:t>bestemd</w:t>
      </w:r>
      <w:r w:rsidRPr="005308BE">
        <w:rPr>
          <w:spacing w:val="-18"/>
          <w:w w:val="105"/>
          <w:lang w:val="nl-NL"/>
        </w:rPr>
        <w:t xml:space="preserve"> </w:t>
      </w:r>
      <w:r w:rsidRPr="005308BE">
        <w:rPr>
          <w:w w:val="105"/>
          <w:lang w:val="nl-NL"/>
        </w:rPr>
        <w:t>voor</w:t>
      </w:r>
      <w:r w:rsidRPr="005308BE">
        <w:rPr>
          <w:spacing w:val="-18"/>
          <w:w w:val="105"/>
          <w:lang w:val="nl-NL"/>
        </w:rPr>
        <w:t xml:space="preserve"> </w:t>
      </w:r>
      <w:r w:rsidRPr="005308BE">
        <w:rPr>
          <w:w w:val="105"/>
          <w:lang w:val="nl-NL"/>
        </w:rPr>
        <w:t>intra-articulaire</w:t>
      </w:r>
      <w:r w:rsidRPr="005308BE">
        <w:rPr>
          <w:spacing w:val="-18"/>
          <w:w w:val="105"/>
          <w:lang w:val="nl-NL"/>
        </w:rPr>
        <w:t xml:space="preserve"> </w:t>
      </w:r>
      <w:r w:rsidRPr="005308BE">
        <w:rPr>
          <w:w w:val="105"/>
          <w:lang w:val="nl-NL"/>
        </w:rPr>
        <w:t>of</w:t>
      </w:r>
      <w:r w:rsidRPr="005308BE">
        <w:rPr>
          <w:spacing w:val="-18"/>
          <w:w w:val="105"/>
          <w:lang w:val="nl-NL"/>
        </w:rPr>
        <w:t xml:space="preserve"> </w:t>
      </w:r>
      <w:r w:rsidRPr="005308BE">
        <w:rPr>
          <w:w w:val="105"/>
          <w:lang w:val="nl-NL"/>
        </w:rPr>
        <w:t>intrabursale</w:t>
      </w:r>
      <w:r w:rsidRPr="005308BE">
        <w:rPr>
          <w:spacing w:val="-19"/>
          <w:w w:val="105"/>
          <w:lang w:val="nl-NL"/>
        </w:rPr>
        <w:t xml:space="preserve"> </w:t>
      </w:r>
      <w:r w:rsidRPr="005308BE">
        <w:rPr>
          <w:w w:val="105"/>
          <w:lang w:val="nl-NL"/>
        </w:rPr>
        <w:t>toediening</w:t>
      </w:r>
      <w:r w:rsidRPr="005308BE">
        <w:rPr>
          <w:spacing w:val="-18"/>
          <w:w w:val="105"/>
          <w:lang w:val="nl-NL"/>
        </w:rPr>
        <w:t xml:space="preserve"> </w:t>
      </w:r>
      <w:r w:rsidRPr="005308BE">
        <w:rPr>
          <w:w w:val="105"/>
          <w:lang w:val="nl-NL"/>
        </w:rPr>
        <w:t>en</w:t>
      </w:r>
      <w:r w:rsidRPr="005308BE">
        <w:rPr>
          <w:spacing w:val="-18"/>
          <w:w w:val="105"/>
          <w:lang w:val="nl-NL"/>
        </w:rPr>
        <w:t xml:space="preserve"> </w:t>
      </w:r>
      <w:r w:rsidRPr="005308BE">
        <w:rPr>
          <w:w w:val="105"/>
          <w:lang w:val="nl-NL"/>
        </w:rPr>
        <w:t>voor</w:t>
      </w:r>
      <w:r w:rsidRPr="005308BE">
        <w:rPr>
          <w:spacing w:val="-18"/>
          <w:w w:val="105"/>
          <w:lang w:val="nl-NL"/>
        </w:rPr>
        <w:t xml:space="preserve"> </w:t>
      </w:r>
      <w:r w:rsidRPr="005308BE">
        <w:rPr>
          <w:w w:val="105"/>
          <w:lang w:val="nl-NL"/>
        </w:rPr>
        <w:t>toediening in de peesschede, voor kortdurend gebruik bij: synovitis bij osteoarthritis, rheumatoïde arthritis,</w:t>
      </w:r>
      <w:r w:rsidRPr="005308BE">
        <w:rPr>
          <w:spacing w:val="-15"/>
          <w:w w:val="105"/>
          <w:lang w:val="nl-NL"/>
        </w:rPr>
        <w:t xml:space="preserve"> </w:t>
      </w:r>
      <w:r w:rsidRPr="005308BE">
        <w:rPr>
          <w:w w:val="105"/>
          <w:lang w:val="nl-NL"/>
        </w:rPr>
        <w:t>acute</w:t>
      </w:r>
      <w:r w:rsidRPr="005308BE">
        <w:rPr>
          <w:spacing w:val="-15"/>
          <w:w w:val="105"/>
          <w:lang w:val="nl-NL"/>
        </w:rPr>
        <w:t xml:space="preserve"> </w:t>
      </w:r>
      <w:r w:rsidRPr="005308BE">
        <w:rPr>
          <w:w w:val="105"/>
          <w:lang w:val="nl-NL"/>
        </w:rPr>
        <w:t>en</w:t>
      </w:r>
      <w:r w:rsidRPr="005308BE">
        <w:rPr>
          <w:spacing w:val="-15"/>
          <w:w w:val="105"/>
          <w:lang w:val="nl-NL"/>
        </w:rPr>
        <w:t xml:space="preserve"> </w:t>
      </w:r>
      <w:r w:rsidRPr="005308BE">
        <w:rPr>
          <w:w w:val="105"/>
          <w:lang w:val="nl-NL"/>
        </w:rPr>
        <w:t>subacute</w:t>
      </w:r>
      <w:r w:rsidRPr="005308BE">
        <w:rPr>
          <w:spacing w:val="-15"/>
          <w:w w:val="105"/>
          <w:lang w:val="nl-NL"/>
        </w:rPr>
        <w:t xml:space="preserve"> </w:t>
      </w:r>
      <w:r w:rsidRPr="005308BE">
        <w:rPr>
          <w:w w:val="105"/>
          <w:lang w:val="nl-NL"/>
        </w:rPr>
        <w:t>bursitis,</w:t>
      </w:r>
      <w:r w:rsidRPr="005308BE">
        <w:rPr>
          <w:spacing w:val="-15"/>
          <w:w w:val="105"/>
          <w:lang w:val="nl-NL"/>
        </w:rPr>
        <w:t xml:space="preserve"> </w:t>
      </w:r>
      <w:r w:rsidRPr="005308BE">
        <w:rPr>
          <w:w w:val="105"/>
          <w:lang w:val="nl-NL"/>
        </w:rPr>
        <w:t>acute</w:t>
      </w:r>
      <w:r w:rsidRPr="005308BE">
        <w:rPr>
          <w:spacing w:val="-15"/>
          <w:w w:val="105"/>
          <w:lang w:val="nl-NL"/>
        </w:rPr>
        <w:t xml:space="preserve"> </w:t>
      </w:r>
      <w:r w:rsidRPr="005308BE">
        <w:rPr>
          <w:w w:val="105"/>
          <w:lang w:val="nl-NL"/>
        </w:rPr>
        <w:t>arthritis</w:t>
      </w:r>
      <w:r w:rsidRPr="005308BE">
        <w:rPr>
          <w:spacing w:val="-15"/>
          <w:w w:val="105"/>
          <w:lang w:val="nl-NL"/>
        </w:rPr>
        <w:t xml:space="preserve"> </w:t>
      </w:r>
      <w:r w:rsidRPr="005308BE">
        <w:rPr>
          <w:w w:val="105"/>
          <w:lang w:val="nl-NL"/>
        </w:rPr>
        <w:t>met</w:t>
      </w:r>
      <w:r w:rsidRPr="005308BE">
        <w:rPr>
          <w:spacing w:val="-15"/>
          <w:w w:val="105"/>
          <w:lang w:val="nl-NL"/>
        </w:rPr>
        <w:t xml:space="preserve"> </w:t>
      </w:r>
      <w:r w:rsidRPr="005308BE">
        <w:rPr>
          <w:w w:val="105"/>
          <w:lang w:val="nl-NL"/>
        </w:rPr>
        <w:t>zwellingen,</w:t>
      </w:r>
      <w:r w:rsidRPr="005308BE">
        <w:rPr>
          <w:spacing w:val="-16"/>
          <w:w w:val="105"/>
          <w:lang w:val="nl-NL"/>
        </w:rPr>
        <w:t xml:space="preserve"> </w:t>
      </w:r>
      <w:r w:rsidRPr="005308BE">
        <w:rPr>
          <w:w w:val="105"/>
          <w:lang w:val="nl-NL"/>
        </w:rPr>
        <w:t>epicondylitis,</w:t>
      </w:r>
      <w:r w:rsidRPr="005308BE">
        <w:rPr>
          <w:spacing w:val="-15"/>
          <w:w w:val="105"/>
          <w:lang w:val="nl-NL"/>
        </w:rPr>
        <w:t xml:space="preserve"> </w:t>
      </w:r>
      <w:r w:rsidRPr="005308BE">
        <w:rPr>
          <w:w w:val="105"/>
          <w:lang w:val="nl-NL"/>
        </w:rPr>
        <w:t>acute</w:t>
      </w:r>
      <w:r w:rsidRPr="005308BE">
        <w:rPr>
          <w:spacing w:val="-15"/>
          <w:w w:val="105"/>
          <w:lang w:val="nl-NL"/>
        </w:rPr>
        <w:t xml:space="preserve"> </w:t>
      </w:r>
      <w:r w:rsidRPr="005308BE">
        <w:rPr>
          <w:w w:val="105"/>
          <w:lang w:val="nl-NL"/>
        </w:rPr>
        <w:t>niet- septische tenosynovitis en post-traumatische</w:t>
      </w:r>
      <w:r w:rsidRPr="005308BE">
        <w:rPr>
          <w:spacing w:val="-15"/>
          <w:w w:val="105"/>
          <w:lang w:val="nl-NL"/>
        </w:rPr>
        <w:t xml:space="preserve"> </w:t>
      </w:r>
      <w:r w:rsidRPr="005308BE">
        <w:rPr>
          <w:w w:val="105"/>
          <w:lang w:val="nl-NL"/>
        </w:rPr>
        <w:t>osteoarthritis.</w:t>
      </w:r>
    </w:p>
    <w:p w14:paraId="22BB97D2" w14:textId="77777777" w:rsidR="004E6B08" w:rsidRPr="005308BE" w:rsidRDefault="004E6B08" w:rsidP="00252217">
      <w:pPr>
        <w:pStyle w:val="BodyText"/>
        <w:ind w:right="40"/>
        <w:rPr>
          <w:lang w:val="nl-NL"/>
        </w:rPr>
      </w:pPr>
    </w:p>
    <w:p w14:paraId="5FEC00C9" w14:textId="77777777" w:rsidR="0058159F" w:rsidRDefault="005308BE" w:rsidP="00252217">
      <w:pPr>
        <w:pStyle w:val="Heading1"/>
        <w:numPr>
          <w:ilvl w:val="1"/>
          <w:numId w:val="2"/>
        </w:numPr>
        <w:tabs>
          <w:tab w:val="left" w:pos="554"/>
        </w:tabs>
        <w:spacing w:before="70"/>
        <w:ind w:left="553" w:right="40" w:hanging="339"/>
      </w:pPr>
      <w:proofErr w:type="spellStart"/>
      <w:r>
        <w:rPr>
          <w:w w:val="105"/>
        </w:rPr>
        <w:t>Dosering</w:t>
      </w:r>
      <w:proofErr w:type="spellEnd"/>
      <w:r>
        <w:rPr>
          <w:w w:val="105"/>
        </w:rPr>
        <w:t xml:space="preserve"> </w:t>
      </w:r>
      <w:proofErr w:type="spellStart"/>
      <w:r>
        <w:rPr>
          <w:w w:val="105"/>
        </w:rPr>
        <w:t>en</w:t>
      </w:r>
      <w:proofErr w:type="spellEnd"/>
      <w:r>
        <w:rPr>
          <w:w w:val="105"/>
        </w:rPr>
        <w:t xml:space="preserve"> </w:t>
      </w:r>
      <w:proofErr w:type="spellStart"/>
      <w:r>
        <w:rPr>
          <w:w w:val="105"/>
        </w:rPr>
        <w:t>wijze</w:t>
      </w:r>
      <w:proofErr w:type="spellEnd"/>
      <w:r>
        <w:rPr>
          <w:w w:val="105"/>
        </w:rPr>
        <w:t xml:space="preserve"> van</w:t>
      </w:r>
      <w:r>
        <w:rPr>
          <w:spacing w:val="-11"/>
          <w:w w:val="105"/>
        </w:rPr>
        <w:t xml:space="preserve"> </w:t>
      </w:r>
      <w:proofErr w:type="spellStart"/>
      <w:r>
        <w:rPr>
          <w:w w:val="105"/>
        </w:rPr>
        <w:t>toediening</w:t>
      </w:r>
      <w:proofErr w:type="spellEnd"/>
    </w:p>
    <w:p w14:paraId="7BE7139B" w14:textId="77777777" w:rsidR="0058159F" w:rsidRDefault="0058159F" w:rsidP="00252217">
      <w:pPr>
        <w:pStyle w:val="BodyText"/>
        <w:spacing w:before="6"/>
        <w:ind w:left="0" w:right="40"/>
        <w:rPr>
          <w:b/>
          <w:sz w:val="23"/>
        </w:rPr>
      </w:pPr>
    </w:p>
    <w:p w14:paraId="6AE8136C" w14:textId="77777777" w:rsidR="00FD5598" w:rsidRDefault="00FD5598" w:rsidP="00252217">
      <w:pPr>
        <w:pStyle w:val="BodyText"/>
        <w:ind w:right="40"/>
        <w:rPr>
          <w:w w:val="105"/>
          <w:u w:val="single"/>
        </w:rPr>
      </w:pPr>
      <w:proofErr w:type="spellStart"/>
      <w:r>
        <w:rPr>
          <w:w w:val="105"/>
          <w:u w:val="single"/>
        </w:rPr>
        <w:t>Dosering</w:t>
      </w:r>
      <w:proofErr w:type="spellEnd"/>
    </w:p>
    <w:p w14:paraId="643E08A6" w14:textId="77777777" w:rsidR="0058159F" w:rsidRPr="005308BE" w:rsidRDefault="005308BE" w:rsidP="00252217">
      <w:pPr>
        <w:pStyle w:val="BodyText"/>
        <w:spacing w:line="249" w:lineRule="auto"/>
        <w:ind w:right="40"/>
        <w:rPr>
          <w:lang w:val="nl-NL"/>
        </w:rPr>
      </w:pPr>
      <w:r w:rsidRPr="005308BE">
        <w:rPr>
          <w:w w:val="105"/>
          <w:lang w:val="nl-NL"/>
        </w:rPr>
        <w:t>De laagst mogelijke dosis van een corticosteroïd dient te worden gebruikt om de te behandelen</w:t>
      </w:r>
      <w:r w:rsidRPr="005308BE">
        <w:rPr>
          <w:spacing w:val="-18"/>
          <w:w w:val="105"/>
          <w:lang w:val="nl-NL"/>
        </w:rPr>
        <w:t xml:space="preserve"> </w:t>
      </w:r>
      <w:r w:rsidRPr="005308BE">
        <w:rPr>
          <w:w w:val="105"/>
          <w:lang w:val="nl-NL"/>
        </w:rPr>
        <w:t>toestand</w:t>
      </w:r>
      <w:r w:rsidRPr="005308BE">
        <w:rPr>
          <w:spacing w:val="-18"/>
          <w:w w:val="105"/>
          <w:lang w:val="nl-NL"/>
        </w:rPr>
        <w:t xml:space="preserve"> </w:t>
      </w:r>
      <w:r w:rsidRPr="005308BE">
        <w:rPr>
          <w:w w:val="105"/>
          <w:lang w:val="nl-NL"/>
        </w:rPr>
        <w:t>te</w:t>
      </w:r>
      <w:r w:rsidRPr="005308BE">
        <w:rPr>
          <w:spacing w:val="-18"/>
          <w:w w:val="105"/>
          <w:lang w:val="nl-NL"/>
        </w:rPr>
        <w:t xml:space="preserve"> </w:t>
      </w:r>
      <w:r w:rsidRPr="005308BE">
        <w:rPr>
          <w:w w:val="105"/>
          <w:lang w:val="nl-NL"/>
        </w:rPr>
        <w:t>beheersen.</w:t>
      </w:r>
      <w:r w:rsidRPr="005308BE">
        <w:rPr>
          <w:spacing w:val="-18"/>
          <w:w w:val="105"/>
          <w:lang w:val="nl-NL"/>
        </w:rPr>
        <w:t xml:space="preserve"> </w:t>
      </w:r>
      <w:r w:rsidRPr="005308BE">
        <w:rPr>
          <w:w w:val="105"/>
          <w:lang w:val="nl-NL"/>
        </w:rPr>
        <w:t>Een</w:t>
      </w:r>
      <w:r w:rsidRPr="005308BE">
        <w:rPr>
          <w:spacing w:val="-18"/>
          <w:w w:val="105"/>
          <w:lang w:val="nl-NL"/>
        </w:rPr>
        <w:t xml:space="preserve"> </w:t>
      </w:r>
      <w:r w:rsidRPr="005308BE">
        <w:rPr>
          <w:w w:val="105"/>
          <w:lang w:val="nl-NL"/>
        </w:rPr>
        <w:t>geleidelijke</w:t>
      </w:r>
      <w:r w:rsidRPr="005308BE">
        <w:rPr>
          <w:spacing w:val="-18"/>
          <w:w w:val="105"/>
          <w:lang w:val="nl-NL"/>
        </w:rPr>
        <w:t xml:space="preserve"> </w:t>
      </w:r>
      <w:r w:rsidRPr="005308BE">
        <w:rPr>
          <w:w w:val="105"/>
          <w:lang w:val="nl-NL"/>
        </w:rPr>
        <w:t>vermindering</w:t>
      </w:r>
      <w:r w:rsidRPr="005308BE">
        <w:rPr>
          <w:spacing w:val="-18"/>
          <w:w w:val="105"/>
          <w:lang w:val="nl-NL"/>
        </w:rPr>
        <w:t xml:space="preserve"> </w:t>
      </w:r>
      <w:r w:rsidRPr="005308BE">
        <w:rPr>
          <w:w w:val="105"/>
          <w:lang w:val="nl-NL"/>
        </w:rPr>
        <w:t>van</w:t>
      </w:r>
      <w:r w:rsidRPr="005308BE">
        <w:rPr>
          <w:spacing w:val="-18"/>
          <w:w w:val="105"/>
          <w:lang w:val="nl-NL"/>
        </w:rPr>
        <w:t xml:space="preserve"> </w:t>
      </w:r>
      <w:r w:rsidRPr="005308BE">
        <w:rPr>
          <w:w w:val="105"/>
          <w:lang w:val="nl-NL"/>
        </w:rPr>
        <w:t>de</w:t>
      </w:r>
      <w:r w:rsidRPr="005308BE">
        <w:rPr>
          <w:spacing w:val="-18"/>
          <w:w w:val="105"/>
          <w:lang w:val="nl-NL"/>
        </w:rPr>
        <w:t xml:space="preserve"> </w:t>
      </w:r>
      <w:r w:rsidRPr="005308BE">
        <w:rPr>
          <w:w w:val="105"/>
          <w:lang w:val="nl-NL"/>
        </w:rPr>
        <w:t>dosering</w:t>
      </w:r>
      <w:r w:rsidRPr="005308BE">
        <w:rPr>
          <w:spacing w:val="-18"/>
          <w:w w:val="105"/>
          <w:lang w:val="nl-NL"/>
        </w:rPr>
        <w:t xml:space="preserve"> </w:t>
      </w:r>
      <w:r w:rsidRPr="005308BE">
        <w:rPr>
          <w:w w:val="105"/>
          <w:lang w:val="nl-NL"/>
        </w:rPr>
        <w:t>dient,</w:t>
      </w:r>
      <w:r w:rsidRPr="005308BE">
        <w:rPr>
          <w:spacing w:val="-18"/>
          <w:w w:val="105"/>
          <w:lang w:val="nl-NL"/>
        </w:rPr>
        <w:t xml:space="preserve"> </w:t>
      </w:r>
      <w:r w:rsidRPr="005308BE">
        <w:rPr>
          <w:w w:val="105"/>
          <w:lang w:val="nl-NL"/>
        </w:rPr>
        <w:t>zodra dat mogelijk is, te worden</w:t>
      </w:r>
      <w:r w:rsidRPr="005308BE">
        <w:rPr>
          <w:spacing w:val="-13"/>
          <w:w w:val="105"/>
          <w:lang w:val="nl-NL"/>
        </w:rPr>
        <w:t xml:space="preserve"> </w:t>
      </w:r>
      <w:r w:rsidRPr="005308BE">
        <w:rPr>
          <w:w w:val="105"/>
          <w:lang w:val="nl-NL"/>
        </w:rPr>
        <w:t>toegepast.</w:t>
      </w:r>
    </w:p>
    <w:p w14:paraId="3ADEB03B" w14:textId="77777777" w:rsidR="0058159F" w:rsidRPr="005308BE" w:rsidRDefault="0058159F" w:rsidP="00252217">
      <w:pPr>
        <w:pStyle w:val="BodyText"/>
        <w:spacing w:before="10"/>
        <w:ind w:left="0" w:right="40"/>
        <w:rPr>
          <w:lang w:val="nl-NL"/>
        </w:rPr>
      </w:pPr>
    </w:p>
    <w:p w14:paraId="40C746BA" w14:textId="77777777" w:rsidR="002E0F35" w:rsidRDefault="005308BE" w:rsidP="00D22D68">
      <w:pPr>
        <w:pStyle w:val="BodyText"/>
        <w:spacing w:line="249" w:lineRule="auto"/>
        <w:ind w:right="40"/>
        <w:rPr>
          <w:lang w:val="nl-NL"/>
        </w:rPr>
      </w:pPr>
      <w:r w:rsidRPr="005308BE">
        <w:rPr>
          <w:u w:val="single"/>
          <w:lang w:val="nl-NL"/>
        </w:rPr>
        <w:t>Intramusculair</w:t>
      </w:r>
      <w:r w:rsidRPr="005308BE">
        <w:rPr>
          <w:lang w:val="nl-NL"/>
        </w:rPr>
        <w:t xml:space="preserve"> </w:t>
      </w:r>
    </w:p>
    <w:p w14:paraId="0C1B9ECE" w14:textId="7D157C2A" w:rsidR="0058159F" w:rsidRPr="00252217" w:rsidRDefault="005308BE" w:rsidP="00252217">
      <w:pPr>
        <w:pStyle w:val="BodyText"/>
        <w:spacing w:line="249" w:lineRule="auto"/>
        <w:ind w:right="40"/>
        <w:rPr>
          <w:i/>
          <w:iCs/>
          <w:lang w:val="nl-NL"/>
        </w:rPr>
      </w:pPr>
      <w:r w:rsidRPr="00252217">
        <w:rPr>
          <w:i/>
          <w:iCs/>
          <w:w w:val="105"/>
          <w:lang w:val="nl-NL"/>
        </w:rPr>
        <w:t>Volwassene</w:t>
      </w:r>
      <w:r w:rsidR="002E0F35">
        <w:rPr>
          <w:i/>
          <w:iCs/>
          <w:w w:val="105"/>
          <w:lang w:val="nl-NL"/>
        </w:rPr>
        <w:t>n</w:t>
      </w:r>
    </w:p>
    <w:p w14:paraId="1AA7F05F" w14:textId="77777777" w:rsidR="0058159F" w:rsidRPr="005308BE" w:rsidRDefault="005308BE" w:rsidP="00252217">
      <w:pPr>
        <w:pStyle w:val="BodyText"/>
        <w:spacing w:before="1"/>
        <w:ind w:right="40"/>
        <w:rPr>
          <w:lang w:val="nl-NL"/>
        </w:rPr>
      </w:pPr>
      <w:r w:rsidRPr="005308BE">
        <w:rPr>
          <w:w w:val="105"/>
          <w:lang w:val="nl-NL"/>
        </w:rPr>
        <w:t>De initiële dosis bedraagt 40 tot 80 mg, diep intramusculair geïnjecteerd, bij voorkeur in de</w:t>
      </w:r>
    </w:p>
    <w:p w14:paraId="37BD3472" w14:textId="77777777" w:rsidR="0058159F" w:rsidRPr="005308BE" w:rsidRDefault="005308BE" w:rsidP="00252217">
      <w:pPr>
        <w:pStyle w:val="BodyText"/>
        <w:spacing w:before="10" w:line="249" w:lineRule="auto"/>
        <w:ind w:right="40"/>
        <w:rPr>
          <w:lang w:val="nl-NL"/>
        </w:rPr>
      </w:pPr>
      <w:r w:rsidRPr="005308BE">
        <w:rPr>
          <w:w w:val="105"/>
          <w:lang w:val="nl-NL"/>
        </w:rPr>
        <w:t>m.</w:t>
      </w:r>
      <w:r w:rsidRPr="005308BE">
        <w:rPr>
          <w:spacing w:val="-14"/>
          <w:w w:val="105"/>
          <w:lang w:val="nl-NL"/>
        </w:rPr>
        <w:t xml:space="preserve"> </w:t>
      </w:r>
      <w:r w:rsidRPr="005308BE">
        <w:rPr>
          <w:w w:val="105"/>
          <w:lang w:val="nl-NL"/>
        </w:rPr>
        <w:t>gluteus</w:t>
      </w:r>
      <w:r w:rsidRPr="005308BE">
        <w:rPr>
          <w:spacing w:val="-14"/>
          <w:w w:val="105"/>
          <w:lang w:val="nl-NL"/>
        </w:rPr>
        <w:t xml:space="preserve"> </w:t>
      </w:r>
      <w:r w:rsidRPr="005308BE">
        <w:rPr>
          <w:w w:val="105"/>
          <w:lang w:val="nl-NL"/>
        </w:rPr>
        <w:t>maximus.</w:t>
      </w:r>
      <w:r w:rsidRPr="005308BE">
        <w:rPr>
          <w:spacing w:val="-14"/>
          <w:w w:val="105"/>
          <w:lang w:val="nl-NL"/>
        </w:rPr>
        <w:t xml:space="preserve"> </w:t>
      </w:r>
      <w:r w:rsidRPr="005308BE">
        <w:rPr>
          <w:w w:val="105"/>
          <w:lang w:val="nl-NL"/>
        </w:rPr>
        <w:t>Soms</w:t>
      </w:r>
      <w:r w:rsidRPr="005308BE">
        <w:rPr>
          <w:spacing w:val="-14"/>
          <w:w w:val="105"/>
          <w:lang w:val="nl-NL"/>
        </w:rPr>
        <w:t xml:space="preserve"> </w:t>
      </w:r>
      <w:r w:rsidRPr="005308BE">
        <w:rPr>
          <w:w w:val="105"/>
          <w:lang w:val="nl-NL"/>
        </w:rPr>
        <w:t>is</w:t>
      </w:r>
      <w:r w:rsidRPr="005308BE">
        <w:rPr>
          <w:spacing w:val="-14"/>
          <w:w w:val="105"/>
          <w:lang w:val="nl-NL"/>
        </w:rPr>
        <w:t xml:space="preserve"> </w:t>
      </w:r>
      <w:r w:rsidRPr="005308BE">
        <w:rPr>
          <w:w w:val="105"/>
          <w:lang w:val="nl-NL"/>
        </w:rPr>
        <w:t>een</w:t>
      </w:r>
      <w:r w:rsidRPr="005308BE">
        <w:rPr>
          <w:spacing w:val="-14"/>
          <w:w w:val="105"/>
          <w:lang w:val="nl-NL"/>
        </w:rPr>
        <w:t xml:space="preserve"> </w:t>
      </w:r>
      <w:r w:rsidRPr="005308BE">
        <w:rPr>
          <w:w w:val="105"/>
          <w:lang w:val="nl-NL"/>
        </w:rPr>
        <w:t>dosering</w:t>
      </w:r>
      <w:r w:rsidRPr="005308BE">
        <w:rPr>
          <w:spacing w:val="-14"/>
          <w:w w:val="105"/>
          <w:lang w:val="nl-NL"/>
        </w:rPr>
        <w:t xml:space="preserve"> </w:t>
      </w:r>
      <w:r w:rsidRPr="005308BE">
        <w:rPr>
          <w:w w:val="105"/>
          <w:lang w:val="nl-NL"/>
        </w:rPr>
        <w:t>van</w:t>
      </w:r>
      <w:r w:rsidRPr="005308BE">
        <w:rPr>
          <w:spacing w:val="-14"/>
          <w:w w:val="105"/>
          <w:lang w:val="nl-NL"/>
        </w:rPr>
        <w:t xml:space="preserve"> </w:t>
      </w:r>
      <w:r w:rsidRPr="005308BE">
        <w:rPr>
          <w:w w:val="105"/>
          <w:lang w:val="nl-NL"/>
        </w:rPr>
        <w:t>20</w:t>
      </w:r>
      <w:r w:rsidRPr="005308BE">
        <w:rPr>
          <w:spacing w:val="-13"/>
          <w:w w:val="105"/>
          <w:lang w:val="nl-NL"/>
        </w:rPr>
        <w:t xml:space="preserve"> </w:t>
      </w:r>
      <w:r w:rsidRPr="005308BE">
        <w:rPr>
          <w:w w:val="105"/>
          <w:lang w:val="nl-NL"/>
        </w:rPr>
        <w:t>mg</w:t>
      </w:r>
      <w:r w:rsidRPr="005308BE">
        <w:rPr>
          <w:spacing w:val="-13"/>
          <w:w w:val="105"/>
          <w:lang w:val="nl-NL"/>
        </w:rPr>
        <w:t xml:space="preserve"> </w:t>
      </w:r>
      <w:r w:rsidRPr="005308BE">
        <w:rPr>
          <w:w w:val="105"/>
          <w:lang w:val="nl-NL"/>
        </w:rPr>
        <w:t>al</w:t>
      </w:r>
      <w:r w:rsidRPr="005308BE">
        <w:rPr>
          <w:spacing w:val="-14"/>
          <w:w w:val="105"/>
          <w:lang w:val="nl-NL"/>
        </w:rPr>
        <w:t xml:space="preserve"> </w:t>
      </w:r>
      <w:r w:rsidRPr="005308BE">
        <w:rPr>
          <w:w w:val="105"/>
          <w:lang w:val="nl-NL"/>
        </w:rPr>
        <w:t>voldoende.</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dosering</w:t>
      </w:r>
      <w:r w:rsidRPr="005308BE">
        <w:rPr>
          <w:spacing w:val="-14"/>
          <w:w w:val="105"/>
          <w:lang w:val="nl-NL"/>
        </w:rPr>
        <w:t xml:space="preserve"> </w:t>
      </w:r>
      <w:r w:rsidRPr="005308BE">
        <w:rPr>
          <w:w w:val="105"/>
          <w:lang w:val="nl-NL"/>
        </w:rPr>
        <w:t>dient vervolgens,</w:t>
      </w:r>
      <w:r w:rsidRPr="005308BE">
        <w:rPr>
          <w:spacing w:val="-17"/>
          <w:w w:val="105"/>
          <w:lang w:val="nl-NL"/>
        </w:rPr>
        <w:t xml:space="preserve"> </w:t>
      </w:r>
      <w:r w:rsidRPr="005308BE">
        <w:rPr>
          <w:w w:val="105"/>
          <w:lang w:val="nl-NL"/>
        </w:rPr>
        <w:t>afhankelijk</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reactie</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patiënt,</w:t>
      </w:r>
      <w:r w:rsidRPr="005308BE">
        <w:rPr>
          <w:spacing w:val="-17"/>
          <w:w w:val="105"/>
          <w:lang w:val="nl-NL"/>
        </w:rPr>
        <w:t xml:space="preserve"> </w:t>
      </w:r>
      <w:r w:rsidRPr="005308BE">
        <w:rPr>
          <w:w w:val="105"/>
          <w:lang w:val="nl-NL"/>
        </w:rPr>
        <w:t>individueel</w:t>
      </w:r>
      <w:r w:rsidRPr="005308BE">
        <w:rPr>
          <w:spacing w:val="-17"/>
          <w:w w:val="105"/>
          <w:lang w:val="nl-NL"/>
        </w:rPr>
        <w:t xml:space="preserve"> </w:t>
      </w:r>
      <w:r w:rsidRPr="005308BE">
        <w:rPr>
          <w:w w:val="105"/>
          <w:lang w:val="nl-NL"/>
        </w:rPr>
        <w:t>te</w:t>
      </w:r>
      <w:r w:rsidRPr="005308BE">
        <w:rPr>
          <w:spacing w:val="-17"/>
          <w:w w:val="105"/>
          <w:lang w:val="nl-NL"/>
        </w:rPr>
        <w:t xml:space="preserve"> </w:t>
      </w:r>
      <w:r w:rsidRPr="005308BE">
        <w:rPr>
          <w:w w:val="105"/>
          <w:lang w:val="nl-NL"/>
        </w:rPr>
        <w:t>worden</w:t>
      </w:r>
      <w:r w:rsidRPr="005308BE">
        <w:rPr>
          <w:spacing w:val="-17"/>
          <w:w w:val="105"/>
          <w:lang w:val="nl-NL"/>
        </w:rPr>
        <w:t xml:space="preserve"> </w:t>
      </w:r>
      <w:r w:rsidRPr="005308BE">
        <w:rPr>
          <w:w w:val="105"/>
          <w:lang w:val="nl-NL"/>
        </w:rPr>
        <w:t>aangepast.</w:t>
      </w:r>
    </w:p>
    <w:p w14:paraId="7091BB46" w14:textId="77777777" w:rsidR="0058159F" w:rsidRPr="005308BE" w:rsidRDefault="0058159F" w:rsidP="00252217">
      <w:pPr>
        <w:pStyle w:val="BodyText"/>
        <w:spacing w:before="7"/>
        <w:ind w:left="0" w:right="40"/>
        <w:rPr>
          <w:sz w:val="20"/>
          <w:lang w:val="nl-NL"/>
        </w:rPr>
      </w:pPr>
    </w:p>
    <w:p w14:paraId="21CA5FAC" w14:textId="77777777" w:rsidR="0058159F" w:rsidRPr="00252217" w:rsidRDefault="005308BE" w:rsidP="00252217">
      <w:pPr>
        <w:ind w:left="214" w:right="40"/>
        <w:rPr>
          <w:i/>
          <w:lang w:val="nl-NL"/>
        </w:rPr>
      </w:pPr>
      <w:r w:rsidRPr="00252217">
        <w:rPr>
          <w:i/>
          <w:w w:val="105"/>
          <w:lang w:val="nl-NL"/>
        </w:rPr>
        <w:t>Pediatrische patiënten</w:t>
      </w:r>
    </w:p>
    <w:p w14:paraId="6BC50B0B" w14:textId="77777777" w:rsidR="0058159F" w:rsidRPr="005308BE" w:rsidRDefault="005308BE" w:rsidP="00252217">
      <w:pPr>
        <w:pStyle w:val="BodyText"/>
        <w:spacing w:before="8"/>
        <w:ind w:right="40"/>
        <w:rPr>
          <w:lang w:val="nl-NL"/>
        </w:rPr>
      </w:pPr>
      <w:r w:rsidRPr="005308BE">
        <w:rPr>
          <w:w w:val="105"/>
          <w:lang w:val="nl-NL"/>
        </w:rPr>
        <w:t>Kinderen ouder dan 12 jaar:</w:t>
      </w:r>
    </w:p>
    <w:p w14:paraId="0145A2BB" w14:textId="77777777" w:rsidR="0058159F" w:rsidRPr="005308BE" w:rsidRDefault="005308BE" w:rsidP="00252217">
      <w:pPr>
        <w:pStyle w:val="BodyText"/>
        <w:spacing w:before="11"/>
        <w:ind w:right="40"/>
        <w:rPr>
          <w:lang w:val="nl-NL"/>
        </w:rPr>
      </w:pPr>
      <w:r w:rsidRPr="005308BE">
        <w:rPr>
          <w:w w:val="105"/>
          <w:lang w:val="nl-NL"/>
        </w:rPr>
        <w:t>De initiële dosis bedraagt 40 tot 80 mg, diep intramusculair geïnjecteerd, bij voorkeur in de</w:t>
      </w:r>
    </w:p>
    <w:p w14:paraId="7A83C383" w14:textId="77777777" w:rsidR="004E6B08" w:rsidRDefault="005308BE" w:rsidP="00252217">
      <w:pPr>
        <w:pStyle w:val="BodyText"/>
        <w:spacing w:before="10" w:line="249" w:lineRule="auto"/>
        <w:ind w:right="40"/>
        <w:jc w:val="both"/>
        <w:rPr>
          <w:w w:val="105"/>
          <w:lang w:val="nl-NL"/>
        </w:rPr>
      </w:pPr>
      <w:r w:rsidRPr="005308BE">
        <w:rPr>
          <w:w w:val="105"/>
          <w:lang w:val="nl-NL"/>
        </w:rPr>
        <w:t>m.</w:t>
      </w:r>
      <w:r w:rsidRPr="005308BE">
        <w:rPr>
          <w:spacing w:val="-14"/>
          <w:w w:val="105"/>
          <w:lang w:val="nl-NL"/>
        </w:rPr>
        <w:t xml:space="preserve"> </w:t>
      </w:r>
      <w:r w:rsidRPr="005308BE">
        <w:rPr>
          <w:w w:val="105"/>
          <w:lang w:val="nl-NL"/>
        </w:rPr>
        <w:t>gluteus</w:t>
      </w:r>
      <w:r w:rsidRPr="005308BE">
        <w:rPr>
          <w:spacing w:val="-14"/>
          <w:w w:val="105"/>
          <w:lang w:val="nl-NL"/>
        </w:rPr>
        <w:t xml:space="preserve"> </w:t>
      </w:r>
      <w:r w:rsidRPr="005308BE">
        <w:rPr>
          <w:w w:val="105"/>
          <w:lang w:val="nl-NL"/>
        </w:rPr>
        <w:t>maximus.</w:t>
      </w:r>
      <w:r w:rsidRPr="005308BE">
        <w:rPr>
          <w:spacing w:val="-14"/>
          <w:w w:val="105"/>
          <w:lang w:val="nl-NL"/>
        </w:rPr>
        <w:t xml:space="preserve"> </w:t>
      </w:r>
      <w:r w:rsidRPr="005308BE">
        <w:rPr>
          <w:w w:val="105"/>
          <w:lang w:val="nl-NL"/>
        </w:rPr>
        <w:t>Soms</w:t>
      </w:r>
      <w:r w:rsidRPr="005308BE">
        <w:rPr>
          <w:spacing w:val="-14"/>
          <w:w w:val="105"/>
          <w:lang w:val="nl-NL"/>
        </w:rPr>
        <w:t xml:space="preserve"> </w:t>
      </w:r>
      <w:r w:rsidRPr="005308BE">
        <w:rPr>
          <w:w w:val="105"/>
          <w:lang w:val="nl-NL"/>
        </w:rPr>
        <w:t>is</w:t>
      </w:r>
      <w:r w:rsidRPr="005308BE">
        <w:rPr>
          <w:spacing w:val="-14"/>
          <w:w w:val="105"/>
          <w:lang w:val="nl-NL"/>
        </w:rPr>
        <w:t xml:space="preserve"> </w:t>
      </w:r>
      <w:r w:rsidRPr="005308BE">
        <w:rPr>
          <w:w w:val="105"/>
          <w:lang w:val="nl-NL"/>
        </w:rPr>
        <w:t>een</w:t>
      </w:r>
      <w:r w:rsidRPr="005308BE">
        <w:rPr>
          <w:spacing w:val="-14"/>
          <w:w w:val="105"/>
          <w:lang w:val="nl-NL"/>
        </w:rPr>
        <w:t xml:space="preserve"> </w:t>
      </w:r>
      <w:r w:rsidRPr="005308BE">
        <w:rPr>
          <w:w w:val="105"/>
          <w:lang w:val="nl-NL"/>
        </w:rPr>
        <w:t>dosering</w:t>
      </w:r>
      <w:r w:rsidRPr="005308BE">
        <w:rPr>
          <w:spacing w:val="-14"/>
          <w:w w:val="105"/>
          <w:lang w:val="nl-NL"/>
        </w:rPr>
        <w:t xml:space="preserve"> </w:t>
      </w:r>
      <w:r w:rsidRPr="005308BE">
        <w:rPr>
          <w:w w:val="105"/>
          <w:lang w:val="nl-NL"/>
        </w:rPr>
        <w:t>van</w:t>
      </w:r>
      <w:r w:rsidRPr="005308BE">
        <w:rPr>
          <w:spacing w:val="-14"/>
          <w:w w:val="105"/>
          <w:lang w:val="nl-NL"/>
        </w:rPr>
        <w:t xml:space="preserve"> </w:t>
      </w:r>
      <w:r w:rsidRPr="005308BE">
        <w:rPr>
          <w:w w:val="105"/>
          <w:lang w:val="nl-NL"/>
        </w:rPr>
        <w:t>20</w:t>
      </w:r>
      <w:r w:rsidRPr="005308BE">
        <w:rPr>
          <w:spacing w:val="-13"/>
          <w:w w:val="105"/>
          <w:lang w:val="nl-NL"/>
        </w:rPr>
        <w:t xml:space="preserve"> </w:t>
      </w:r>
      <w:r w:rsidRPr="005308BE">
        <w:rPr>
          <w:w w:val="105"/>
          <w:lang w:val="nl-NL"/>
        </w:rPr>
        <w:t>mg</w:t>
      </w:r>
      <w:r w:rsidRPr="005308BE">
        <w:rPr>
          <w:spacing w:val="-13"/>
          <w:w w:val="105"/>
          <w:lang w:val="nl-NL"/>
        </w:rPr>
        <w:t xml:space="preserve"> </w:t>
      </w:r>
      <w:r w:rsidRPr="005308BE">
        <w:rPr>
          <w:w w:val="105"/>
          <w:lang w:val="nl-NL"/>
        </w:rPr>
        <w:t>al</w:t>
      </w:r>
      <w:r w:rsidRPr="005308BE">
        <w:rPr>
          <w:spacing w:val="-14"/>
          <w:w w:val="105"/>
          <w:lang w:val="nl-NL"/>
        </w:rPr>
        <w:t xml:space="preserve"> </w:t>
      </w:r>
      <w:r w:rsidRPr="005308BE">
        <w:rPr>
          <w:w w:val="105"/>
          <w:lang w:val="nl-NL"/>
        </w:rPr>
        <w:t>voldoende.</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dosering</w:t>
      </w:r>
      <w:r w:rsidRPr="005308BE">
        <w:rPr>
          <w:spacing w:val="-14"/>
          <w:w w:val="105"/>
          <w:lang w:val="nl-NL"/>
        </w:rPr>
        <w:t xml:space="preserve"> </w:t>
      </w:r>
      <w:r w:rsidRPr="005308BE">
        <w:rPr>
          <w:w w:val="105"/>
          <w:lang w:val="nl-NL"/>
        </w:rPr>
        <w:t>dient vervolgens,</w:t>
      </w:r>
      <w:r w:rsidRPr="005308BE">
        <w:rPr>
          <w:spacing w:val="-17"/>
          <w:w w:val="105"/>
          <w:lang w:val="nl-NL"/>
        </w:rPr>
        <w:t xml:space="preserve"> </w:t>
      </w:r>
      <w:r w:rsidRPr="005308BE">
        <w:rPr>
          <w:w w:val="105"/>
          <w:lang w:val="nl-NL"/>
        </w:rPr>
        <w:t>afhankelijk</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reactie</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patiënt,</w:t>
      </w:r>
      <w:r w:rsidRPr="005308BE">
        <w:rPr>
          <w:spacing w:val="-17"/>
          <w:w w:val="105"/>
          <w:lang w:val="nl-NL"/>
        </w:rPr>
        <w:t xml:space="preserve"> </w:t>
      </w:r>
      <w:r w:rsidRPr="005308BE">
        <w:rPr>
          <w:w w:val="105"/>
          <w:lang w:val="nl-NL"/>
        </w:rPr>
        <w:t>individueel</w:t>
      </w:r>
      <w:r w:rsidRPr="005308BE">
        <w:rPr>
          <w:spacing w:val="-17"/>
          <w:w w:val="105"/>
          <w:lang w:val="nl-NL"/>
        </w:rPr>
        <w:t xml:space="preserve"> </w:t>
      </w:r>
      <w:r w:rsidRPr="005308BE">
        <w:rPr>
          <w:w w:val="105"/>
          <w:lang w:val="nl-NL"/>
        </w:rPr>
        <w:t>te</w:t>
      </w:r>
      <w:r w:rsidRPr="005308BE">
        <w:rPr>
          <w:spacing w:val="-17"/>
          <w:w w:val="105"/>
          <w:lang w:val="nl-NL"/>
        </w:rPr>
        <w:t xml:space="preserve"> </w:t>
      </w:r>
      <w:r w:rsidRPr="005308BE">
        <w:rPr>
          <w:w w:val="105"/>
          <w:lang w:val="nl-NL"/>
        </w:rPr>
        <w:t>worden</w:t>
      </w:r>
      <w:r w:rsidRPr="005308BE">
        <w:rPr>
          <w:spacing w:val="-17"/>
          <w:w w:val="105"/>
          <w:lang w:val="nl-NL"/>
        </w:rPr>
        <w:t xml:space="preserve"> </w:t>
      </w:r>
      <w:r w:rsidRPr="005308BE">
        <w:rPr>
          <w:w w:val="105"/>
          <w:lang w:val="nl-NL"/>
        </w:rPr>
        <w:t xml:space="preserve">aangepast. </w:t>
      </w:r>
    </w:p>
    <w:p w14:paraId="41824A80" w14:textId="77777777" w:rsidR="004E6B08" w:rsidRDefault="004E6B08" w:rsidP="00252217">
      <w:pPr>
        <w:pStyle w:val="BodyText"/>
        <w:spacing w:before="10" w:line="249" w:lineRule="auto"/>
        <w:ind w:right="40"/>
        <w:jc w:val="both"/>
        <w:rPr>
          <w:w w:val="105"/>
          <w:lang w:val="nl-NL"/>
        </w:rPr>
      </w:pPr>
    </w:p>
    <w:p w14:paraId="67808B9D" w14:textId="2BF06C95" w:rsidR="0058159F" w:rsidRPr="005308BE" w:rsidRDefault="005308BE" w:rsidP="00252217">
      <w:pPr>
        <w:pStyle w:val="BodyText"/>
        <w:spacing w:before="10" w:line="249" w:lineRule="auto"/>
        <w:ind w:right="40"/>
        <w:jc w:val="both"/>
        <w:rPr>
          <w:lang w:val="nl-NL"/>
        </w:rPr>
      </w:pPr>
      <w:r w:rsidRPr="005308BE">
        <w:rPr>
          <w:w w:val="105"/>
          <w:lang w:val="nl-NL"/>
        </w:rPr>
        <w:t>Kinderen van 6 tot 12</w:t>
      </w:r>
      <w:r w:rsidRPr="005308BE">
        <w:rPr>
          <w:spacing w:val="-12"/>
          <w:w w:val="105"/>
          <w:lang w:val="nl-NL"/>
        </w:rPr>
        <w:t xml:space="preserve"> </w:t>
      </w:r>
      <w:r w:rsidRPr="005308BE">
        <w:rPr>
          <w:w w:val="105"/>
          <w:lang w:val="nl-NL"/>
        </w:rPr>
        <w:t>jaar:</w:t>
      </w:r>
    </w:p>
    <w:p w14:paraId="49790244" w14:textId="77777777" w:rsidR="0058159F" w:rsidRPr="005308BE" w:rsidRDefault="005308BE" w:rsidP="00252217">
      <w:pPr>
        <w:pStyle w:val="BodyText"/>
        <w:spacing w:line="249" w:lineRule="auto"/>
        <w:ind w:right="40"/>
        <w:rPr>
          <w:lang w:val="nl-NL"/>
        </w:rPr>
      </w:pPr>
      <w:r w:rsidRPr="005308BE">
        <w:rPr>
          <w:w w:val="105"/>
          <w:lang w:val="nl-NL"/>
        </w:rPr>
        <w:t>De</w:t>
      </w:r>
      <w:r w:rsidRPr="005308BE">
        <w:rPr>
          <w:spacing w:val="-13"/>
          <w:w w:val="105"/>
          <w:lang w:val="nl-NL"/>
        </w:rPr>
        <w:t xml:space="preserve"> </w:t>
      </w:r>
      <w:r w:rsidRPr="005308BE">
        <w:rPr>
          <w:w w:val="105"/>
          <w:lang w:val="nl-NL"/>
        </w:rPr>
        <w:t>initiële</w:t>
      </w:r>
      <w:r w:rsidRPr="005308BE">
        <w:rPr>
          <w:spacing w:val="-13"/>
          <w:w w:val="105"/>
          <w:lang w:val="nl-NL"/>
        </w:rPr>
        <w:t xml:space="preserve"> </w:t>
      </w:r>
      <w:r w:rsidRPr="005308BE">
        <w:rPr>
          <w:w w:val="105"/>
          <w:lang w:val="nl-NL"/>
        </w:rPr>
        <w:t>dosis</w:t>
      </w:r>
      <w:r w:rsidRPr="005308BE">
        <w:rPr>
          <w:spacing w:val="-13"/>
          <w:w w:val="105"/>
          <w:lang w:val="nl-NL"/>
        </w:rPr>
        <w:t xml:space="preserve"> </w:t>
      </w:r>
      <w:r w:rsidRPr="005308BE">
        <w:rPr>
          <w:w w:val="105"/>
          <w:lang w:val="nl-NL"/>
        </w:rPr>
        <w:t>bedraagt</w:t>
      </w:r>
      <w:r w:rsidRPr="005308BE">
        <w:rPr>
          <w:spacing w:val="-13"/>
          <w:w w:val="105"/>
          <w:lang w:val="nl-NL"/>
        </w:rPr>
        <w:t xml:space="preserve"> </w:t>
      </w:r>
      <w:r w:rsidRPr="005308BE">
        <w:rPr>
          <w:w w:val="105"/>
          <w:lang w:val="nl-NL"/>
        </w:rPr>
        <w:t>in</w:t>
      </w:r>
      <w:r w:rsidRPr="005308BE">
        <w:rPr>
          <w:spacing w:val="-13"/>
          <w:w w:val="105"/>
          <w:lang w:val="nl-NL"/>
        </w:rPr>
        <w:t xml:space="preserve"> </w:t>
      </w:r>
      <w:r w:rsidRPr="005308BE">
        <w:rPr>
          <w:w w:val="105"/>
          <w:lang w:val="nl-NL"/>
        </w:rPr>
        <w:t>principe</w:t>
      </w:r>
      <w:r w:rsidRPr="005308BE">
        <w:rPr>
          <w:spacing w:val="-13"/>
          <w:w w:val="105"/>
          <w:lang w:val="nl-NL"/>
        </w:rPr>
        <w:t xml:space="preserve"> </w:t>
      </w:r>
      <w:r w:rsidRPr="005308BE">
        <w:rPr>
          <w:w w:val="105"/>
          <w:lang w:val="nl-NL"/>
        </w:rPr>
        <w:t>40</w:t>
      </w:r>
      <w:r w:rsidRPr="005308BE">
        <w:rPr>
          <w:spacing w:val="-13"/>
          <w:w w:val="105"/>
          <w:lang w:val="nl-NL"/>
        </w:rPr>
        <w:t xml:space="preserve"> </w:t>
      </w:r>
      <w:r w:rsidRPr="005308BE">
        <w:rPr>
          <w:w w:val="105"/>
          <w:lang w:val="nl-NL"/>
        </w:rPr>
        <w:t>mg.</w:t>
      </w:r>
      <w:r w:rsidRPr="005308BE">
        <w:rPr>
          <w:spacing w:val="-13"/>
          <w:w w:val="105"/>
          <w:lang w:val="nl-NL"/>
        </w:rPr>
        <w:t xml:space="preserve"> </w:t>
      </w:r>
      <w:r w:rsidRPr="005308BE">
        <w:rPr>
          <w:w w:val="105"/>
          <w:lang w:val="nl-NL"/>
        </w:rPr>
        <w:t>De</w:t>
      </w:r>
      <w:r w:rsidRPr="005308BE">
        <w:rPr>
          <w:spacing w:val="-13"/>
          <w:w w:val="105"/>
          <w:lang w:val="nl-NL"/>
        </w:rPr>
        <w:t xml:space="preserve"> </w:t>
      </w:r>
      <w:r w:rsidRPr="005308BE">
        <w:rPr>
          <w:w w:val="105"/>
          <w:lang w:val="nl-NL"/>
        </w:rPr>
        <w:t>dosering</w:t>
      </w:r>
      <w:r w:rsidRPr="005308BE">
        <w:rPr>
          <w:spacing w:val="-13"/>
          <w:w w:val="105"/>
          <w:lang w:val="nl-NL"/>
        </w:rPr>
        <w:t xml:space="preserve"> </w:t>
      </w:r>
      <w:r w:rsidRPr="005308BE">
        <w:rPr>
          <w:w w:val="105"/>
          <w:lang w:val="nl-NL"/>
        </w:rPr>
        <w:t>is</w:t>
      </w:r>
      <w:r w:rsidRPr="005308BE">
        <w:rPr>
          <w:spacing w:val="-13"/>
          <w:w w:val="105"/>
          <w:lang w:val="nl-NL"/>
        </w:rPr>
        <w:t xml:space="preserve"> </w:t>
      </w:r>
      <w:r w:rsidRPr="005308BE">
        <w:rPr>
          <w:w w:val="105"/>
          <w:lang w:val="nl-NL"/>
        </w:rPr>
        <w:t>meer</w:t>
      </w:r>
      <w:r w:rsidRPr="005308BE">
        <w:rPr>
          <w:spacing w:val="-13"/>
          <w:w w:val="105"/>
          <w:lang w:val="nl-NL"/>
        </w:rPr>
        <w:t xml:space="preserve"> </w:t>
      </w:r>
      <w:r w:rsidRPr="005308BE">
        <w:rPr>
          <w:w w:val="105"/>
          <w:lang w:val="nl-NL"/>
        </w:rPr>
        <w:t>afhankelijk</w:t>
      </w:r>
      <w:r w:rsidRPr="005308BE">
        <w:rPr>
          <w:spacing w:val="-13"/>
          <w:w w:val="105"/>
          <w:lang w:val="nl-NL"/>
        </w:rPr>
        <w:t xml:space="preserve"> </w:t>
      </w:r>
      <w:r w:rsidRPr="005308BE">
        <w:rPr>
          <w:w w:val="105"/>
          <w:lang w:val="nl-NL"/>
        </w:rPr>
        <w:t>van</w:t>
      </w:r>
      <w:r w:rsidRPr="005308BE">
        <w:rPr>
          <w:spacing w:val="-13"/>
          <w:w w:val="105"/>
          <w:lang w:val="nl-NL"/>
        </w:rPr>
        <w:t xml:space="preserve"> </w:t>
      </w:r>
      <w:r w:rsidRPr="005308BE">
        <w:rPr>
          <w:w w:val="105"/>
          <w:lang w:val="nl-NL"/>
        </w:rPr>
        <w:t>de</w:t>
      </w:r>
      <w:r w:rsidRPr="005308BE">
        <w:rPr>
          <w:spacing w:val="-13"/>
          <w:w w:val="105"/>
          <w:lang w:val="nl-NL"/>
        </w:rPr>
        <w:t xml:space="preserve"> </w:t>
      </w:r>
      <w:r w:rsidRPr="005308BE">
        <w:rPr>
          <w:w w:val="105"/>
          <w:lang w:val="nl-NL"/>
        </w:rPr>
        <w:t>ernst van de aandoening dan van de leeftijd of het</w:t>
      </w:r>
      <w:r w:rsidRPr="005308BE">
        <w:rPr>
          <w:spacing w:val="-39"/>
          <w:w w:val="105"/>
          <w:lang w:val="nl-NL"/>
        </w:rPr>
        <w:t xml:space="preserve"> </w:t>
      </w:r>
      <w:r w:rsidRPr="005308BE">
        <w:rPr>
          <w:w w:val="105"/>
          <w:lang w:val="nl-NL"/>
        </w:rPr>
        <w:t>lichaamsgewicht.</w:t>
      </w:r>
    </w:p>
    <w:p w14:paraId="4258D627" w14:textId="77777777" w:rsidR="0058159F" w:rsidRPr="005308BE" w:rsidRDefault="0058159F" w:rsidP="00252217">
      <w:pPr>
        <w:pStyle w:val="BodyText"/>
        <w:spacing w:before="10"/>
        <w:ind w:left="0" w:right="40"/>
        <w:rPr>
          <w:lang w:val="nl-NL"/>
        </w:rPr>
      </w:pPr>
    </w:p>
    <w:p w14:paraId="651C5BC6" w14:textId="77777777" w:rsidR="0058159F" w:rsidRPr="005308BE" w:rsidRDefault="005308BE" w:rsidP="00252217">
      <w:pPr>
        <w:pStyle w:val="BodyText"/>
        <w:ind w:right="40"/>
        <w:rPr>
          <w:lang w:val="nl-NL"/>
        </w:rPr>
      </w:pPr>
      <w:r w:rsidRPr="005308BE">
        <w:rPr>
          <w:w w:val="105"/>
          <w:lang w:val="nl-NL"/>
        </w:rPr>
        <w:t>Kinderen onder 6 jaar:</w:t>
      </w:r>
    </w:p>
    <w:p w14:paraId="051449F8" w14:textId="63D2A571" w:rsidR="0058159F" w:rsidRPr="005308BE" w:rsidRDefault="00FD5598" w:rsidP="00252217">
      <w:pPr>
        <w:pStyle w:val="BodyText"/>
        <w:spacing w:before="9"/>
        <w:ind w:left="0" w:right="40" w:firstLine="214"/>
        <w:rPr>
          <w:sz w:val="23"/>
          <w:lang w:val="nl-NL"/>
        </w:rPr>
      </w:pPr>
      <w:bookmarkStart w:id="0" w:name="_Hlk41388390"/>
      <w:r w:rsidRPr="00FD5598">
        <w:rPr>
          <w:w w:val="105"/>
          <w:lang w:val="nl-NL"/>
        </w:rPr>
        <w:t xml:space="preserve">Kenacort-A </w:t>
      </w:r>
      <w:r>
        <w:rPr>
          <w:w w:val="105"/>
          <w:lang w:val="nl-NL"/>
        </w:rPr>
        <w:t>4</w:t>
      </w:r>
      <w:r w:rsidRPr="00FD5598">
        <w:rPr>
          <w:w w:val="105"/>
          <w:lang w:val="nl-NL"/>
        </w:rPr>
        <w:t xml:space="preserve">0 mag niet worden gebruikt bij kinderen jonger dan </w:t>
      </w:r>
      <w:bookmarkEnd w:id="0"/>
      <w:r w:rsidRPr="00FD5598">
        <w:rPr>
          <w:w w:val="105"/>
          <w:lang w:val="nl-NL"/>
        </w:rPr>
        <w:t xml:space="preserve">6 jaar. </w:t>
      </w:r>
    </w:p>
    <w:p w14:paraId="766664E4" w14:textId="77777777" w:rsidR="000F5765" w:rsidRDefault="000F5765" w:rsidP="00252217">
      <w:pPr>
        <w:pStyle w:val="BodyText"/>
        <w:ind w:right="40"/>
        <w:rPr>
          <w:w w:val="105"/>
          <w:u w:val="single"/>
          <w:lang w:val="nl-NL"/>
        </w:rPr>
      </w:pPr>
    </w:p>
    <w:p w14:paraId="513968B3" w14:textId="77777777" w:rsidR="0058159F" w:rsidRPr="005308BE" w:rsidRDefault="005308BE" w:rsidP="00252217">
      <w:pPr>
        <w:pStyle w:val="BodyText"/>
        <w:ind w:right="40"/>
        <w:rPr>
          <w:lang w:val="nl-NL"/>
        </w:rPr>
      </w:pPr>
      <w:r w:rsidRPr="005308BE">
        <w:rPr>
          <w:w w:val="105"/>
          <w:u w:val="single"/>
          <w:lang w:val="nl-NL"/>
        </w:rPr>
        <w:t>Intra-articulair, intrabursaal</w:t>
      </w:r>
      <w:r w:rsidRPr="005308BE">
        <w:rPr>
          <w:w w:val="105"/>
          <w:lang w:val="nl-NL"/>
        </w:rPr>
        <w:t>:</w:t>
      </w:r>
    </w:p>
    <w:p w14:paraId="22728E32" w14:textId="77777777" w:rsidR="0058159F" w:rsidRPr="005308BE" w:rsidRDefault="005308BE" w:rsidP="00252217">
      <w:pPr>
        <w:pStyle w:val="BodyText"/>
        <w:spacing w:before="10" w:line="249" w:lineRule="auto"/>
        <w:ind w:right="40"/>
        <w:rPr>
          <w:lang w:val="nl-NL"/>
        </w:rPr>
      </w:pPr>
      <w:r w:rsidRPr="005308BE">
        <w:rPr>
          <w:w w:val="105"/>
          <w:lang w:val="nl-NL"/>
        </w:rPr>
        <w:t>De</w:t>
      </w:r>
      <w:r w:rsidRPr="005308BE">
        <w:rPr>
          <w:spacing w:val="-18"/>
          <w:w w:val="105"/>
          <w:lang w:val="nl-NL"/>
        </w:rPr>
        <w:t xml:space="preserve"> </w:t>
      </w:r>
      <w:r w:rsidRPr="005308BE">
        <w:rPr>
          <w:w w:val="105"/>
          <w:lang w:val="nl-NL"/>
        </w:rPr>
        <w:t>begindosis</w:t>
      </w:r>
      <w:r w:rsidRPr="005308BE">
        <w:rPr>
          <w:spacing w:val="-18"/>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Kenacort-A</w:t>
      </w:r>
      <w:r w:rsidRPr="005308BE">
        <w:rPr>
          <w:spacing w:val="-18"/>
          <w:w w:val="105"/>
          <w:lang w:val="nl-NL"/>
        </w:rPr>
        <w:t xml:space="preserve"> </w:t>
      </w:r>
      <w:r w:rsidRPr="005308BE">
        <w:rPr>
          <w:w w:val="105"/>
          <w:lang w:val="nl-NL"/>
        </w:rPr>
        <w:t>40</w:t>
      </w:r>
      <w:r w:rsidRPr="005308BE">
        <w:rPr>
          <w:spacing w:val="-18"/>
          <w:w w:val="105"/>
          <w:lang w:val="nl-NL"/>
        </w:rPr>
        <w:t xml:space="preserve"> </w:t>
      </w:r>
      <w:r w:rsidRPr="005308BE">
        <w:rPr>
          <w:w w:val="105"/>
          <w:lang w:val="nl-NL"/>
        </w:rPr>
        <w:t>voor</w:t>
      </w:r>
      <w:r w:rsidRPr="005308BE">
        <w:rPr>
          <w:spacing w:val="-18"/>
          <w:w w:val="105"/>
          <w:lang w:val="nl-NL"/>
        </w:rPr>
        <w:t xml:space="preserve"> </w:t>
      </w:r>
      <w:r w:rsidRPr="005308BE">
        <w:rPr>
          <w:w w:val="105"/>
          <w:lang w:val="nl-NL"/>
        </w:rPr>
        <w:t>intra-articulaire</w:t>
      </w:r>
      <w:r w:rsidRPr="005308BE">
        <w:rPr>
          <w:spacing w:val="-18"/>
          <w:w w:val="105"/>
          <w:lang w:val="nl-NL"/>
        </w:rPr>
        <w:t xml:space="preserve"> </w:t>
      </w:r>
      <w:r w:rsidRPr="005308BE">
        <w:rPr>
          <w:w w:val="105"/>
          <w:lang w:val="nl-NL"/>
        </w:rPr>
        <w:t>of</w:t>
      </w:r>
      <w:r w:rsidRPr="005308BE">
        <w:rPr>
          <w:spacing w:val="-18"/>
          <w:w w:val="105"/>
          <w:lang w:val="nl-NL"/>
        </w:rPr>
        <w:t xml:space="preserve"> </w:t>
      </w:r>
      <w:r w:rsidRPr="005308BE">
        <w:rPr>
          <w:w w:val="105"/>
          <w:lang w:val="nl-NL"/>
        </w:rPr>
        <w:t>intrabursale</w:t>
      </w:r>
      <w:r w:rsidRPr="005308BE">
        <w:rPr>
          <w:spacing w:val="-18"/>
          <w:w w:val="105"/>
          <w:lang w:val="nl-NL"/>
        </w:rPr>
        <w:t xml:space="preserve"> </w:t>
      </w:r>
      <w:r w:rsidRPr="005308BE">
        <w:rPr>
          <w:w w:val="105"/>
          <w:lang w:val="nl-NL"/>
        </w:rPr>
        <w:t>toediening</w:t>
      </w:r>
      <w:r w:rsidRPr="005308BE">
        <w:rPr>
          <w:spacing w:val="-17"/>
          <w:w w:val="105"/>
          <w:lang w:val="nl-NL"/>
        </w:rPr>
        <w:t xml:space="preserve"> </w:t>
      </w:r>
      <w:r w:rsidRPr="005308BE">
        <w:rPr>
          <w:w w:val="105"/>
          <w:lang w:val="nl-NL"/>
        </w:rPr>
        <w:t>en</w:t>
      </w:r>
      <w:r w:rsidRPr="005308BE">
        <w:rPr>
          <w:spacing w:val="-18"/>
          <w:w w:val="105"/>
          <w:lang w:val="nl-NL"/>
        </w:rPr>
        <w:t xml:space="preserve"> </w:t>
      </w:r>
      <w:r w:rsidRPr="005308BE">
        <w:rPr>
          <w:w w:val="105"/>
          <w:lang w:val="nl-NL"/>
        </w:rPr>
        <w:t>voor injectie in de peesschede is 2,5-5 mg voor kleinere gewrichten en 5-15 mg voor grotere gewrichten, afhankelijk van de</w:t>
      </w:r>
      <w:r w:rsidRPr="005308BE">
        <w:rPr>
          <w:spacing w:val="-12"/>
          <w:w w:val="105"/>
          <w:lang w:val="nl-NL"/>
        </w:rPr>
        <w:t xml:space="preserve"> </w:t>
      </w:r>
      <w:r w:rsidRPr="005308BE">
        <w:rPr>
          <w:w w:val="105"/>
          <w:lang w:val="nl-NL"/>
        </w:rPr>
        <w:t>aandoening.</w:t>
      </w:r>
    </w:p>
    <w:p w14:paraId="1FC5CE9C" w14:textId="77777777" w:rsidR="0058159F" w:rsidRPr="005308BE" w:rsidRDefault="005308BE" w:rsidP="00252217">
      <w:pPr>
        <w:pStyle w:val="BodyText"/>
        <w:spacing w:line="249" w:lineRule="auto"/>
        <w:ind w:right="40"/>
        <w:rPr>
          <w:lang w:val="nl-NL"/>
        </w:rPr>
      </w:pPr>
      <w:r w:rsidRPr="005308BE">
        <w:rPr>
          <w:w w:val="105"/>
          <w:lang w:val="nl-NL"/>
        </w:rPr>
        <w:t>Enkelvoudige</w:t>
      </w:r>
      <w:r w:rsidRPr="005308BE">
        <w:rPr>
          <w:spacing w:val="-19"/>
          <w:w w:val="105"/>
          <w:lang w:val="nl-NL"/>
        </w:rPr>
        <w:t xml:space="preserve"> </w:t>
      </w:r>
      <w:r w:rsidRPr="005308BE">
        <w:rPr>
          <w:w w:val="105"/>
          <w:lang w:val="nl-NL"/>
        </w:rPr>
        <w:t>injecties</w:t>
      </w:r>
      <w:r w:rsidRPr="005308BE">
        <w:rPr>
          <w:spacing w:val="-18"/>
          <w:w w:val="105"/>
          <w:lang w:val="nl-NL"/>
        </w:rPr>
        <w:t xml:space="preserve"> </w:t>
      </w:r>
      <w:r w:rsidRPr="005308BE">
        <w:rPr>
          <w:w w:val="105"/>
          <w:lang w:val="nl-NL"/>
        </w:rPr>
        <w:t>in</w:t>
      </w:r>
      <w:r w:rsidRPr="005308BE">
        <w:rPr>
          <w:spacing w:val="-17"/>
          <w:w w:val="105"/>
          <w:lang w:val="nl-NL"/>
        </w:rPr>
        <w:t xml:space="preserve"> </w:t>
      </w:r>
      <w:r w:rsidRPr="005308BE">
        <w:rPr>
          <w:w w:val="105"/>
          <w:lang w:val="nl-NL"/>
        </w:rPr>
        <w:t>meerdere</w:t>
      </w:r>
      <w:r w:rsidRPr="005308BE">
        <w:rPr>
          <w:spacing w:val="-18"/>
          <w:w w:val="105"/>
          <w:lang w:val="nl-NL"/>
        </w:rPr>
        <w:t xml:space="preserve"> </w:t>
      </w:r>
      <w:r w:rsidRPr="005308BE">
        <w:rPr>
          <w:w w:val="105"/>
          <w:lang w:val="nl-NL"/>
        </w:rPr>
        <w:t>gewrichten</w:t>
      </w:r>
      <w:r w:rsidRPr="005308BE">
        <w:rPr>
          <w:spacing w:val="-18"/>
          <w:w w:val="105"/>
          <w:lang w:val="nl-NL"/>
        </w:rPr>
        <w:t xml:space="preserve"> </w:t>
      </w:r>
      <w:r w:rsidRPr="005308BE">
        <w:rPr>
          <w:w w:val="105"/>
          <w:lang w:val="nl-NL"/>
        </w:rPr>
        <w:t>op</w:t>
      </w:r>
      <w:r w:rsidRPr="005308BE">
        <w:rPr>
          <w:spacing w:val="-18"/>
          <w:w w:val="105"/>
          <w:lang w:val="nl-NL"/>
        </w:rPr>
        <w:t xml:space="preserve"> </w:t>
      </w:r>
      <w:r w:rsidRPr="005308BE">
        <w:rPr>
          <w:w w:val="105"/>
          <w:lang w:val="nl-NL"/>
        </w:rPr>
        <w:t>meerdere</w:t>
      </w:r>
      <w:r w:rsidRPr="005308BE">
        <w:rPr>
          <w:spacing w:val="-18"/>
          <w:w w:val="105"/>
          <w:lang w:val="nl-NL"/>
        </w:rPr>
        <w:t xml:space="preserve"> </w:t>
      </w:r>
      <w:r w:rsidRPr="005308BE">
        <w:rPr>
          <w:w w:val="105"/>
          <w:lang w:val="nl-NL"/>
        </w:rPr>
        <w:t>plaatsen</w:t>
      </w:r>
      <w:r w:rsidRPr="005308BE">
        <w:rPr>
          <w:spacing w:val="-18"/>
          <w:w w:val="105"/>
          <w:lang w:val="nl-NL"/>
        </w:rPr>
        <w:t xml:space="preserve"> </w:t>
      </w:r>
      <w:r w:rsidRPr="005308BE">
        <w:rPr>
          <w:w w:val="105"/>
          <w:lang w:val="nl-NL"/>
        </w:rPr>
        <w:t>tot</w:t>
      </w:r>
      <w:r w:rsidRPr="005308BE">
        <w:rPr>
          <w:spacing w:val="-18"/>
          <w:w w:val="105"/>
          <w:lang w:val="nl-NL"/>
        </w:rPr>
        <w:t xml:space="preserve"> </w:t>
      </w:r>
      <w:r w:rsidRPr="005308BE">
        <w:rPr>
          <w:w w:val="105"/>
          <w:lang w:val="nl-NL"/>
        </w:rPr>
        <w:t>een</w:t>
      </w:r>
      <w:r w:rsidRPr="005308BE">
        <w:rPr>
          <w:spacing w:val="-18"/>
          <w:w w:val="105"/>
          <w:lang w:val="nl-NL"/>
        </w:rPr>
        <w:t xml:space="preserve"> </w:t>
      </w:r>
      <w:r w:rsidRPr="005308BE">
        <w:rPr>
          <w:w w:val="105"/>
          <w:lang w:val="nl-NL"/>
        </w:rPr>
        <w:t>totale hoeveelheid van 80 mg zijn toegediend zonder</w:t>
      </w:r>
      <w:r w:rsidRPr="005308BE">
        <w:rPr>
          <w:spacing w:val="-30"/>
          <w:w w:val="105"/>
          <w:lang w:val="nl-NL"/>
        </w:rPr>
        <w:t xml:space="preserve"> </w:t>
      </w:r>
      <w:r w:rsidRPr="005308BE">
        <w:rPr>
          <w:w w:val="105"/>
          <w:lang w:val="nl-NL"/>
        </w:rPr>
        <w:t>problemen.</w:t>
      </w:r>
    </w:p>
    <w:p w14:paraId="0294043A" w14:textId="77777777" w:rsidR="0058159F" w:rsidRPr="005308BE" w:rsidRDefault="005308BE" w:rsidP="00252217">
      <w:pPr>
        <w:pStyle w:val="BodyText"/>
        <w:spacing w:line="249" w:lineRule="auto"/>
        <w:ind w:right="40"/>
        <w:rPr>
          <w:lang w:val="nl-NL"/>
        </w:rPr>
      </w:pPr>
      <w:r w:rsidRPr="005308BE">
        <w:rPr>
          <w:w w:val="105"/>
          <w:lang w:val="nl-NL"/>
        </w:rPr>
        <w:t>De plaats van de injectie en het volume dienen nauwgezet te worden overwogen wanneer triamcinolonacetonide</w:t>
      </w:r>
      <w:r w:rsidRPr="005308BE">
        <w:rPr>
          <w:spacing w:val="-20"/>
          <w:w w:val="105"/>
          <w:lang w:val="nl-NL"/>
        </w:rPr>
        <w:t xml:space="preserve"> </w:t>
      </w:r>
      <w:r w:rsidRPr="005308BE">
        <w:rPr>
          <w:w w:val="105"/>
          <w:lang w:val="nl-NL"/>
        </w:rPr>
        <w:t>wordt</w:t>
      </w:r>
      <w:r w:rsidRPr="005308BE">
        <w:rPr>
          <w:spacing w:val="-20"/>
          <w:w w:val="105"/>
          <w:lang w:val="nl-NL"/>
        </w:rPr>
        <w:t xml:space="preserve"> </w:t>
      </w:r>
      <w:r w:rsidRPr="005308BE">
        <w:rPr>
          <w:w w:val="105"/>
          <w:lang w:val="nl-NL"/>
        </w:rPr>
        <w:t>toegediend.</w:t>
      </w:r>
      <w:r w:rsidRPr="005308BE">
        <w:rPr>
          <w:spacing w:val="-20"/>
          <w:w w:val="105"/>
          <w:lang w:val="nl-NL"/>
        </w:rPr>
        <w:t xml:space="preserve"> </w:t>
      </w:r>
      <w:r w:rsidRPr="005308BE">
        <w:rPr>
          <w:w w:val="105"/>
          <w:lang w:val="nl-NL"/>
        </w:rPr>
        <w:t>De</w:t>
      </w:r>
      <w:r w:rsidRPr="005308BE">
        <w:rPr>
          <w:spacing w:val="-20"/>
          <w:w w:val="105"/>
          <w:lang w:val="nl-NL"/>
        </w:rPr>
        <w:t xml:space="preserve"> </w:t>
      </w:r>
      <w:r w:rsidRPr="005308BE">
        <w:rPr>
          <w:w w:val="105"/>
          <w:lang w:val="nl-NL"/>
        </w:rPr>
        <w:t>initiële</w:t>
      </w:r>
      <w:r w:rsidRPr="005308BE">
        <w:rPr>
          <w:spacing w:val="-20"/>
          <w:w w:val="105"/>
          <w:lang w:val="nl-NL"/>
        </w:rPr>
        <w:t xml:space="preserve"> </w:t>
      </w:r>
      <w:r w:rsidRPr="005308BE">
        <w:rPr>
          <w:w w:val="105"/>
          <w:lang w:val="nl-NL"/>
        </w:rPr>
        <w:t>dosering</w:t>
      </w:r>
      <w:r w:rsidRPr="005308BE">
        <w:rPr>
          <w:spacing w:val="-20"/>
          <w:w w:val="105"/>
          <w:lang w:val="nl-NL"/>
        </w:rPr>
        <w:t xml:space="preserve"> </w:t>
      </w:r>
      <w:r w:rsidRPr="005308BE">
        <w:rPr>
          <w:w w:val="105"/>
          <w:lang w:val="nl-NL"/>
        </w:rPr>
        <w:t>dient</w:t>
      </w:r>
      <w:r w:rsidRPr="005308BE">
        <w:rPr>
          <w:spacing w:val="-20"/>
          <w:w w:val="105"/>
          <w:lang w:val="nl-NL"/>
        </w:rPr>
        <w:t xml:space="preserve"> </w:t>
      </w:r>
      <w:r w:rsidRPr="005308BE">
        <w:rPr>
          <w:w w:val="105"/>
          <w:lang w:val="nl-NL"/>
        </w:rPr>
        <w:t>te</w:t>
      </w:r>
      <w:r w:rsidRPr="005308BE">
        <w:rPr>
          <w:spacing w:val="-20"/>
          <w:w w:val="105"/>
          <w:lang w:val="nl-NL"/>
        </w:rPr>
        <w:t xml:space="preserve"> </w:t>
      </w:r>
      <w:r w:rsidRPr="005308BE">
        <w:rPr>
          <w:w w:val="105"/>
          <w:lang w:val="nl-NL"/>
        </w:rPr>
        <w:t>worden</w:t>
      </w:r>
      <w:r w:rsidRPr="005308BE">
        <w:rPr>
          <w:spacing w:val="-20"/>
          <w:w w:val="105"/>
          <w:lang w:val="nl-NL"/>
        </w:rPr>
        <w:t xml:space="preserve"> </w:t>
      </w:r>
      <w:r w:rsidRPr="005308BE">
        <w:rPr>
          <w:w w:val="105"/>
          <w:lang w:val="nl-NL"/>
        </w:rPr>
        <w:t>gehandhaafd</w:t>
      </w:r>
      <w:r w:rsidRPr="005308BE">
        <w:rPr>
          <w:spacing w:val="-20"/>
          <w:w w:val="105"/>
          <w:lang w:val="nl-NL"/>
        </w:rPr>
        <w:t xml:space="preserve"> </w:t>
      </w:r>
      <w:r w:rsidRPr="005308BE">
        <w:rPr>
          <w:w w:val="105"/>
          <w:lang w:val="nl-NL"/>
        </w:rPr>
        <w:t>of bijgesteld totdat een bevredigend effect wordt gezien. Indien na een redelijke periode geen bevredigend</w:t>
      </w:r>
      <w:r w:rsidRPr="005308BE">
        <w:rPr>
          <w:spacing w:val="-17"/>
          <w:w w:val="105"/>
          <w:lang w:val="nl-NL"/>
        </w:rPr>
        <w:t xml:space="preserve"> </w:t>
      </w:r>
      <w:r w:rsidRPr="005308BE">
        <w:rPr>
          <w:w w:val="105"/>
          <w:lang w:val="nl-NL"/>
        </w:rPr>
        <w:t>klinisch</w:t>
      </w:r>
      <w:r w:rsidRPr="005308BE">
        <w:rPr>
          <w:spacing w:val="-17"/>
          <w:w w:val="105"/>
          <w:lang w:val="nl-NL"/>
        </w:rPr>
        <w:t xml:space="preserve"> </w:t>
      </w:r>
      <w:r w:rsidRPr="005308BE">
        <w:rPr>
          <w:w w:val="105"/>
          <w:lang w:val="nl-NL"/>
        </w:rPr>
        <w:t>effect</w:t>
      </w:r>
      <w:r w:rsidRPr="005308BE">
        <w:rPr>
          <w:spacing w:val="-17"/>
          <w:w w:val="105"/>
          <w:lang w:val="nl-NL"/>
        </w:rPr>
        <w:t xml:space="preserve"> </w:t>
      </w:r>
      <w:r w:rsidRPr="005308BE">
        <w:rPr>
          <w:w w:val="105"/>
          <w:lang w:val="nl-NL"/>
        </w:rPr>
        <w:t>wordt</w:t>
      </w:r>
      <w:r w:rsidRPr="005308BE">
        <w:rPr>
          <w:spacing w:val="-16"/>
          <w:w w:val="105"/>
          <w:lang w:val="nl-NL"/>
        </w:rPr>
        <w:t xml:space="preserve"> </w:t>
      </w:r>
      <w:r w:rsidRPr="005308BE">
        <w:rPr>
          <w:w w:val="105"/>
          <w:lang w:val="nl-NL"/>
        </w:rPr>
        <w:t>gezien,</w:t>
      </w:r>
      <w:r w:rsidRPr="005308BE">
        <w:rPr>
          <w:spacing w:val="-17"/>
          <w:w w:val="105"/>
          <w:lang w:val="nl-NL"/>
        </w:rPr>
        <w:t xml:space="preserve"> </w:t>
      </w:r>
      <w:r w:rsidRPr="005308BE">
        <w:rPr>
          <w:w w:val="105"/>
          <w:lang w:val="nl-NL"/>
        </w:rPr>
        <w:t>dient</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behandeling</w:t>
      </w:r>
      <w:r w:rsidRPr="005308BE">
        <w:rPr>
          <w:spacing w:val="-17"/>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Kenacort-A</w:t>
      </w:r>
      <w:r w:rsidRPr="005308BE">
        <w:rPr>
          <w:spacing w:val="-17"/>
          <w:w w:val="105"/>
          <w:lang w:val="nl-NL"/>
        </w:rPr>
        <w:t xml:space="preserve"> </w:t>
      </w:r>
      <w:r w:rsidRPr="005308BE">
        <w:rPr>
          <w:w w:val="105"/>
          <w:lang w:val="nl-NL"/>
        </w:rPr>
        <w:t>40</w:t>
      </w:r>
      <w:r w:rsidRPr="005308BE">
        <w:rPr>
          <w:spacing w:val="-17"/>
          <w:w w:val="105"/>
          <w:lang w:val="nl-NL"/>
        </w:rPr>
        <w:t xml:space="preserve"> </w:t>
      </w:r>
      <w:r w:rsidRPr="005308BE">
        <w:rPr>
          <w:w w:val="105"/>
          <w:lang w:val="nl-NL"/>
        </w:rPr>
        <w:t>te</w:t>
      </w:r>
      <w:r w:rsidRPr="005308BE">
        <w:rPr>
          <w:spacing w:val="-17"/>
          <w:w w:val="105"/>
          <w:lang w:val="nl-NL"/>
        </w:rPr>
        <w:t xml:space="preserve"> </w:t>
      </w:r>
      <w:r w:rsidRPr="005308BE">
        <w:rPr>
          <w:w w:val="105"/>
          <w:lang w:val="nl-NL"/>
        </w:rPr>
        <w:t>worden gestaakt</w:t>
      </w:r>
      <w:r w:rsidRPr="005308BE">
        <w:rPr>
          <w:spacing w:val="-9"/>
          <w:w w:val="105"/>
          <w:lang w:val="nl-NL"/>
        </w:rPr>
        <w:t xml:space="preserve"> </w:t>
      </w:r>
      <w:r w:rsidRPr="005308BE">
        <w:rPr>
          <w:w w:val="105"/>
          <w:lang w:val="nl-NL"/>
        </w:rPr>
        <w:t>en</w:t>
      </w:r>
      <w:r w:rsidRPr="005308BE">
        <w:rPr>
          <w:spacing w:val="-9"/>
          <w:w w:val="105"/>
          <w:lang w:val="nl-NL"/>
        </w:rPr>
        <w:t xml:space="preserve"> </w:t>
      </w:r>
      <w:r w:rsidRPr="005308BE">
        <w:rPr>
          <w:w w:val="105"/>
          <w:lang w:val="nl-NL"/>
        </w:rPr>
        <w:t>moet</w:t>
      </w:r>
      <w:r w:rsidRPr="005308BE">
        <w:rPr>
          <w:spacing w:val="-9"/>
          <w:w w:val="105"/>
          <w:lang w:val="nl-NL"/>
        </w:rPr>
        <w:t xml:space="preserve"> </w:t>
      </w:r>
      <w:r w:rsidRPr="005308BE">
        <w:rPr>
          <w:w w:val="105"/>
          <w:lang w:val="nl-NL"/>
        </w:rPr>
        <w:t>de</w:t>
      </w:r>
      <w:r w:rsidRPr="005308BE">
        <w:rPr>
          <w:spacing w:val="-10"/>
          <w:w w:val="105"/>
          <w:lang w:val="nl-NL"/>
        </w:rPr>
        <w:t xml:space="preserve"> </w:t>
      </w:r>
      <w:r w:rsidRPr="005308BE">
        <w:rPr>
          <w:w w:val="105"/>
          <w:lang w:val="nl-NL"/>
        </w:rPr>
        <w:t>patiënt</w:t>
      </w:r>
      <w:r w:rsidRPr="005308BE">
        <w:rPr>
          <w:spacing w:val="-9"/>
          <w:w w:val="105"/>
          <w:lang w:val="nl-NL"/>
        </w:rPr>
        <w:t xml:space="preserve"> </w:t>
      </w:r>
      <w:r w:rsidRPr="005308BE">
        <w:rPr>
          <w:w w:val="105"/>
          <w:lang w:val="nl-NL"/>
        </w:rPr>
        <w:t>op</w:t>
      </w:r>
      <w:r w:rsidRPr="005308BE">
        <w:rPr>
          <w:spacing w:val="-9"/>
          <w:w w:val="105"/>
          <w:lang w:val="nl-NL"/>
        </w:rPr>
        <w:t xml:space="preserve"> </w:t>
      </w:r>
      <w:r w:rsidRPr="005308BE">
        <w:rPr>
          <w:w w:val="105"/>
          <w:lang w:val="nl-NL"/>
        </w:rPr>
        <w:t>een</w:t>
      </w:r>
      <w:r w:rsidRPr="005308BE">
        <w:rPr>
          <w:spacing w:val="-9"/>
          <w:w w:val="105"/>
          <w:lang w:val="nl-NL"/>
        </w:rPr>
        <w:t xml:space="preserve"> </w:t>
      </w:r>
      <w:r w:rsidRPr="005308BE">
        <w:rPr>
          <w:w w:val="105"/>
          <w:lang w:val="nl-NL"/>
        </w:rPr>
        <w:t>andere,</w:t>
      </w:r>
      <w:r w:rsidRPr="005308BE">
        <w:rPr>
          <w:spacing w:val="-9"/>
          <w:w w:val="105"/>
          <w:lang w:val="nl-NL"/>
        </w:rPr>
        <w:t xml:space="preserve"> </w:t>
      </w:r>
      <w:r w:rsidRPr="005308BE">
        <w:rPr>
          <w:w w:val="105"/>
          <w:lang w:val="nl-NL"/>
        </w:rPr>
        <w:t>geschikte</w:t>
      </w:r>
      <w:r w:rsidRPr="005308BE">
        <w:rPr>
          <w:spacing w:val="-9"/>
          <w:w w:val="105"/>
          <w:lang w:val="nl-NL"/>
        </w:rPr>
        <w:t xml:space="preserve"> </w:t>
      </w:r>
      <w:r w:rsidRPr="005308BE">
        <w:rPr>
          <w:w w:val="105"/>
          <w:lang w:val="nl-NL"/>
        </w:rPr>
        <w:t>behandeling</w:t>
      </w:r>
      <w:r w:rsidRPr="005308BE">
        <w:rPr>
          <w:spacing w:val="-9"/>
          <w:w w:val="105"/>
          <w:lang w:val="nl-NL"/>
        </w:rPr>
        <w:t xml:space="preserve"> </w:t>
      </w:r>
      <w:r w:rsidRPr="005308BE">
        <w:rPr>
          <w:w w:val="105"/>
          <w:lang w:val="nl-NL"/>
        </w:rPr>
        <w:t>worden</w:t>
      </w:r>
      <w:r w:rsidRPr="005308BE">
        <w:rPr>
          <w:spacing w:val="-9"/>
          <w:w w:val="105"/>
          <w:lang w:val="nl-NL"/>
        </w:rPr>
        <w:t xml:space="preserve"> </w:t>
      </w:r>
      <w:r w:rsidRPr="005308BE">
        <w:rPr>
          <w:w w:val="105"/>
          <w:lang w:val="nl-NL"/>
        </w:rPr>
        <w:t>overgezet.</w:t>
      </w:r>
    </w:p>
    <w:p w14:paraId="0372D87A" w14:textId="77777777" w:rsidR="0058159F" w:rsidRPr="005308BE" w:rsidRDefault="0058159F" w:rsidP="00252217">
      <w:pPr>
        <w:pStyle w:val="BodyText"/>
        <w:ind w:left="0" w:right="40"/>
        <w:rPr>
          <w:sz w:val="24"/>
          <w:lang w:val="nl-NL"/>
        </w:rPr>
      </w:pPr>
    </w:p>
    <w:p w14:paraId="330D9BE6" w14:textId="77777777" w:rsidR="0058159F" w:rsidRPr="005308BE" w:rsidRDefault="005308BE" w:rsidP="00252217">
      <w:pPr>
        <w:pStyle w:val="BodyText"/>
        <w:spacing w:line="249" w:lineRule="auto"/>
        <w:ind w:right="40"/>
        <w:rPr>
          <w:lang w:val="nl-NL"/>
        </w:rPr>
      </w:pPr>
      <w:r w:rsidRPr="005308BE">
        <w:rPr>
          <w:w w:val="105"/>
          <w:lang w:val="nl-NL"/>
        </w:rPr>
        <w:t>Indien de toediening van het geneesmiddel na langdurige therapie wordt gestaakt, wordt aanbevolen</w:t>
      </w:r>
      <w:r w:rsidRPr="005308BE">
        <w:rPr>
          <w:spacing w:val="-13"/>
          <w:w w:val="105"/>
          <w:lang w:val="nl-NL"/>
        </w:rPr>
        <w:t xml:space="preserve"> </w:t>
      </w:r>
      <w:r w:rsidRPr="005308BE">
        <w:rPr>
          <w:w w:val="105"/>
          <w:lang w:val="nl-NL"/>
        </w:rPr>
        <w:t>om</w:t>
      </w:r>
      <w:r w:rsidRPr="005308BE">
        <w:rPr>
          <w:spacing w:val="-15"/>
          <w:w w:val="105"/>
          <w:lang w:val="nl-NL"/>
        </w:rPr>
        <w:t xml:space="preserve"> </w:t>
      </w:r>
      <w:r w:rsidRPr="005308BE">
        <w:rPr>
          <w:w w:val="105"/>
          <w:lang w:val="nl-NL"/>
        </w:rPr>
        <w:t>langzaam</w:t>
      </w:r>
      <w:r w:rsidRPr="005308BE">
        <w:rPr>
          <w:spacing w:val="-15"/>
          <w:w w:val="105"/>
          <w:lang w:val="nl-NL"/>
        </w:rPr>
        <w:t xml:space="preserve"> </w:t>
      </w:r>
      <w:r w:rsidRPr="005308BE">
        <w:rPr>
          <w:w w:val="105"/>
          <w:lang w:val="nl-NL"/>
        </w:rPr>
        <w:t>uit</w:t>
      </w:r>
      <w:r w:rsidRPr="005308BE">
        <w:rPr>
          <w:spacing w:val="-13"/>
          <w:w w:val="105"/>
          <w:lang w:val="nl-NL"/>
        </w:rPr>
        <w:t xml:space="preserve"> </w:t>
      </w:r>
      <w:r w:rsidRPr="005308BE">
        <w:rPr>
          <w:w w:val="105"/>
          <w:lang w:val="nl-NL"/>
        </w:rPr>
        <w:t>te</w:t>
      </w:r>
      <w:r w:rsidRPr="005308BE">
        <w:rPr>
          <w:spacing w:val="-13"/>
          <w:w w:val="105"/>
          <w:lang w:val="nl-NL"/>
        </w:rPr>
        <w:t xml:space="preserve"> </w:t>
      </w:r>
      <w:r w:rsidRPr="005308BE">
        <w:rPr>
          <w:w w:val="105"/>
          <w:lang w:val="nl-NL"/>
        </w:rPr>
        <w:t>sluipen</w:t>
      </w:r>
      <w:r w:rsidRPr="005308BE">
        <w:rPr>
          <w:spacing w:val="-13"/>
          <w:w w:val="105"/>
          <w:lang w:val="nl-NL"/>
        </w:rPr>
        <w:t xml:space="preserve"> </w:t>
      </w:r>
      <w:r w:rsidRPr="005308BE">
        <w:rPr>
          <w:w w:val="105"/>
          <w:lang w:val="nl-NL"/>
        </w:rPr>
        <w:t>in</w:t>
      </w:r>
      <w:r w:rsidRPr="005308BE">
        <w:rPr>
          <w:spacing w:val="-13"/>
          <w:w w:val="105"/>
          <w:lang w:val="nl-NL"/>
        </w:rPr>
        <w:t xml:space="preserve"> </w:t>
      </w:r>
      <w:r w:rsidRPr="005308BE">
        <w:rPr>
          <w:w w:val="105"/>
          <w:lang w:val="nl-NL"/>
        </w:rPr>
        <w:t>plaats</w:t>
      </w:r>
      <w:r w:rsidRPr="005308BE">
        <w:rPr>
          <w:spacing w:val="-13"/>
          <w:w w:val="105"/>
          <w:lang w:val="nl-NL"/>
        </w:rPr>
        <w:t xml:space="preserve"> </w:t>
      </w:r>
      <w:r w:rsidRPr="005308BE">
        <w:rPr>
          <w:w w:val="105"/>
          <w:lang w:val="nl-NL"/>
        </w:rPr>
        <w:t>van</w:t>
      </w:r>
      <w:r w:rsidRPr="005308BE">
        <w:rPr>
          <w:spacing w:val="-13"/>
          <w:w w:val="105"/>
          <w:lang w:val="nl-NL"/>
        </w:rPr>
        <w:t xml:space="preserve"> </w:t>
      </w:r>
      <w:r w:rsidRPr="005308BE">
        <w:rPr>
          <w:w w:val="105"/>
          <w:lang w:val="nl-NL"/>
        </w:rPr>
        <w:t>abrupt</w:t>
      </w:r>
      <w:r w:rsidRPr="005308BE">
        <w:rPr>
          <w:spacing w:val="-13"/>
          <w:w w:val="105"/>
          <w:lang w:val="nl-NL"/>
        </w:rPr>
        <w:t xml:space="preserve"> </w:t>
      </w:r>
      <w:r w:rsidRPr="005308BE">
        <w:rPr>
          <w:w w:val="105"/>
          <w:lang w:val="nl-NL"/>
        </w:rPr>
        <w:t>met</w:t>
      </w:r>
      <w:r w:rsidRPr="005308BE">
        <w:rPr>
          <w:spacing w:val="-13"/>
          <w:w w:val="105"/>
          <w:lang w:val="nl-NL"/>
        </w:rPr>
        <w:t xml:space="preserve"> </w:t>
      </w:r>
      <w:r w:rsidRPr="005308BE">
        <w:rPr>
          <w:w w:val="105"/>
          <w:lang w:val="nl-NL"/>
        </w:rPr>
        <w:t>de</w:t>
      </w:r>
      <w:r w:rsidRPr="005308BE">
        <w:rPr>
          <w:spacing w:val="-13"/>
          <w:w w:val="105"/>
          <w:lang w:val="nl-NL"/>
        </w:rPr>
        <w:t xml:space="preserve"> </w:t>
      </w:r>
      <w:r w:rsidRPr="005308BE">
        <w:rPr>
          <w:w w:val="105"/>
          <w:lang w:val="nl-NL"/>
        </w:rPr>
        <w:t>toediening</w:t>
      </w:r>
      <w:r w:rsidRPr="005308BE">
        <w:rPr>
          <w:spacing w:val="-13"/>
          <w:w w:val="105"/>
          <w:lang w:val="nl-NL"/>
        </w:rPr>
        <w:t xml:space="preserve"> </w:t>
      </w:r>
      <w:r w:rsidRPr="005308BE">
        <w:rPr>
          <w:w w:val="105"/>
          <w:lang w:val="nl-NL"/>
        </w:rPr>
        <w:t>op</w:t>
      </w:r>
      <w:r w:rsidRPr="005308BE">
        <w:rPr>
          <w:spacing w:val="-13"/>
          <w:w w:val="105"/>
          <w:lang w:val="nl-NL"/>
        </w:rPr>
        <w:t xml:space="preserve"> </w:t>
      </w:r>
      <w:r w:rsidRPr="005308BE">
        <w:rPr>
          <w:w w:val="105"/>
          <w:lang w:val="nl-NL"/>
        </w:rPr>
        <w:t>te</w:t>
      </w:r>
      <w:r w:rsidRPr="005308BE">
        <w:rPr>
          <w:spacing w:val="-13"/>
          <w:w w:val="105"/>
          <w:lang w:val="nl-NL"/>
        </w:rPr>
        <w:t xml:space="preserve"> </w:t>
      </w:r>
      <w:r w:rsidRPr="005308BE">
        <w:rPr>
          <w:w w:val="105"/>
          <w:lang w:val="nl-NL"/>
        </w:rPr>
        <w:t>houden.</w:t>
      </w:r>
    </w:p>
    <w:p w14:paraId="2C22A26B" w14:textId="77777777" w:rsidR="0058159F" w:rsidRPr="005308BE" w:rsidRDefault="0058159F" w:rsidP="00252217">
      <w:pPr>
        <w:pStyle w:val="BodyText"/>
        <w:spacing w:before="7"/>
        <w:ind w:left="0" w:right="40"/>
        <w:rPr>
          <w:sz w:val="20"/>
          <w:lang w:val="nl-NL"/>
        </w:rPr>
      </w:pPr>
    </w:p>
    <w:p w14:paraId="47BDB0DF" w14:textId="77777777" w:rsidR="0058159F" w:rsidRPr="005308BE" w:rsidRDefault="005308BE" w:rsidP="00252217">
      <w:pPr>
        <w:ind w:left="214" w:right="40"/>
        <w:rPr>
          <w:i/>
          <w:lang w:val="nl-NL"/>
        </w:rPr>
      </w:pPr>
      <w:r w:rsidRPr="005308BE">
        <w:rPr>
          <w:i/>
          <w:w w:val="105"/>
          <w:lang w:val="nl-NL"/>
        </w:rPr>
        <w:t>Pediatrische patiënten</w:t>
      </w:r>
    </w:p>
    <w:p w14:paraId="0874BB0D" w14:textId="4499F3BC" w:rsidR="0058159F" w:rsidRPr="005308BE" w:rsidRDefault="00FD5598" w:rsidP="00897E14">
      <w:pPr>
        <w:pStyle w:val="BodyText"/>
        <w:spacing w:before="9"/>
        <w:ind w:right="40"/>
        <w:rPr>
          <w:sz w:val="23"/>
          <w:lang w:val="nl-NL"/>
        </w:rPr>
      </w:pPr>
      <w:r w:rsidRPr="008D000B">
        <w:rPr>
          <w:w w:val="105"/>
          <w:lang w:val="nl-NL"/>
        </w:rPr>
        <w:t xml:space="preserve">Kenacort-A </w:t>
      </w:r>
      <w:r>
        <w:rPr>
          <w:w w:val="105"/>
          <w:lang w:val="nl-NL"/>
        </w:rPr>
        <w:t>4</w:t>
      </w:r>
      <w:r w:rsidRPr="008D000B">
        <w:rPr>
          <w:w w:val="105"/>
          <w:lang w:val="nl-NL"/>
        </w:rPr>
        <w:t>0</w:t>
      </w:r>
      <w:r>
        <w:rPr>
          <w:w w:val="105"/>
          <w:lang w:val="nl-NL"/>
        </w:rPr>
        <w:t xml:space="preserve"> mag niet worden gebruikt b</w:t>
      </w:r>
      <w:r w:rsidRPr="008D000B">
        <w:rPr>
          <w:w w:val="105"/>
          <w:lang w:val="nl-NL"/>
        </w:rPr>
        <w:t>ij</w:t>
      </w:r>
      <w:r w:rsidRPr="008D000B">
        <w:rPr>
          <w:spacing w:val="-15"/>
          <w:w w:val="105"/>
          <w:lang w:val="nl-NL"/>
        </w:rPr>
        <w:t xml:space="preserve"> </w:t>
      </w:r>
      <w:r w:rsidRPr="008D000B">
        <w:rPr>
          <w:w w:val="105"/>
          <w:lang w:val="nl-NL"/>
        </w:rPr>
        <w:t>kinderen</w:t>
      </w:r>
      <w:r w:rsidRPr="008D000B">
        <w:rPr>
          <w:spacing w:val="-15"/>
          <w:w w:val="105"/>
          <w:lang w:val="nl-NL"/>
        </w:rPr>
        <w:t xml:space="preserve"> </w:t>
      </w:r>
      <w:r w:rsidR="00897E14">
        <w:rPr>
          <w:w w:val="105"/>
          <w:lang w:val="nl-NL"/>
        </w:rPr>
        <w:t>in de leeftijd van 0 tot</w:t>
      </w:r>
      <w:r w:rsidR="00897E14" w:rsidRPr="008D000B">
        <w:rPr>
          <w:spacing w:val="-15"/>
          <w:w w:val="105"/>
          <w:lang w:val="nl-NL"/>
        </w:rPr>
        <w:t xml:space="preserve"> </w:t>
      </w:r>
      <w:r w:rsidR="00897E14" w:rsidRPr="008D000B">
        <w:rPr>
          <w:w w:val="105"/>
          <w:lang w:val="nl-NL"/>
        </w:rPr>
        <w:t>6</w:t>
      </w:r>
      <w:r w:rsidR="00897E14" w:rsidRPr="008D000B">
        <w:rPr>
          <w:spacing w:val="-14"/>
          <w:w w:val="105"/>
          <w:lang w:val="nl-NL"/>
        </w:rPr>
        <w:t xml:space="preserve"> </w:t>
      </w:r>
      <w:r w:rsidR="00897E14" w:rsidRPr="008D000B">
        <w:rPr>
          <w:w w:val="105"/>
          <w:lang w:val="nl-NL"/>
        </w:rPr>
        <w:t>jaar</w:t>
      </w:r>
      <w:r w:rsidR="00897E14">
        <w:rPr>
          <w:w w:val="105"/>
          <w:lang w:val="nl-NL"/>
        </w:rPr>
        <w:t xml:space="preserve"> wegens veiligheidsbezwaren</w:t>
      </w:r>
      <w:r w:rsidR="00897E14" w:rsidRPr="008D000B">
        <w:rPr>
          <w:w w:val="105"/>
          <w:lang w:val="nl-NL"/>
        </w:rPr>
        <w:t>.</w:t>
      </w:r>
      <w:r w:rsidRPr="008D000B">
        <w:rPr>
          <w:w w:val="105"/>
          <w:lang w:val="nl-NL"/>
        </w:rPr>
        <w:t xml:space="preserve"> </w:t>
      </w:r>
    </w:p>
    <w:p w14:paraId="31A83B29" w14:textId="77777777" w:rsidR="000A0912" w:rsidRDefault="000A0912">
      <w:pPr>
        <w:pStyle w:val="BodyText"/>
        <w:spacing w:line="249" w:lineRule="auto"/>
        <w:ind w:right="40"/>
        <w:rPr>
          <w:w w:val="105"/>
          <w:lang w:val="nl-BE"/>
        </w:rPr>
      </w:pPr>
    </w:p>
    <w:p w14:paraId="7AD22424" w14:textId="59E176E9" w:rsidR="00F338B5" w:rsidRDefault="000A0912" w:rsidP="00252217">
      <w:pPr>
        <w:pStyle w:val="BodyText"/>
        <w:spacing w:line="249" w:lineRule="auto"/>
        <w:ind w:right="40"/>
        <w:rPr>
          <w:w w:val="105"/>
          <w:lang w:val="nl-NL"/>
        </w:rPr>
      </w:pPr>
      <w:r w:rsidRPr="006704C6">
        <w:rPr>
          <w:w w:val="105"/>
          <w:lang w:val="nl-BE"/>
        </w:rPr>
        <w:t xml:space="preserve">Kenacort-A </w:t>
      </w:r>
      <w:r>
        <w:rPr>
          <w:w w:val="105"/>
          <w:lang w:val="nl-BE"/>
        </w:rPr>
        <w:t>4</w:t>
      </w:r>
      <w:r w:rsidRPr="00EB6D55">
        <w:rPr>
          <w:w w:val="105"/>
          <w:lang w:val="nl-BE"/>
        </w:rPr>
        <w:t xml:space="preserve">0 </w:t>
      </w:r>
      <w:r w:rsidR="009813E3" w:rsidRPr="004B4814">
        <w:rPr>
          <w:w w:val="105"/>
          <w:lang w:val="nl-BE"/>
        </w:rPr>
        <w:t>bevat benzylalcohol</w:t>
      </w:r>
      <w:r>
        <w:rPr>
          <w:w w:val="105"/>
          <w:lang w:val="nl-BE"/>
        </w:rPr>
        <w:t>.</w:t>
      </w:r>
      <w:r w:rsidR="00F338B5" w:rsidRPr="00F338B5">
        <w:rPr>
          <w:lang w:val="nl-NL"/>
        </w:rPr>
        <w:t xml:space="preserve"> </w:t>
      </w:r>
      <w:r w:rsidR="00F338B5">
        <w:rPr>
          <w:lang w:val="nl-NL"/>
        </w:rPr>
        <w:t>Benzylalcohol kan allergische reacties veroorzaken.</w:t>
      </w:r>
    </w:p>
    <w:p w14:paraId="69300647" w14:textId="0D15079F" w:rsidR="0058159F" w:rsidRDefault="005308BE" w:rsidP="00252217">
      <w:pPr>
        <w:pStyle w:val="BodyText"/>
        <w:spacing w:line="249" w:lineRule="auto"/>
        <w:ind w:right="40"/>
        <w:rPr>
          <w:w w:val="105"/>
          <w:lang w:val="nl-NL"/>
        </w:rPr>
      </w:pPr>
      <w:r w:rsidRPr="005308BE">
        <w:rPr>
          <w:w w:val="105"/>
          <w:lang w:val="nl-NL"/>
        </w:rPr>
        <w:t>Het</w:t>
      </w:r>
      <w:r w:rsidRPr="005308BE">
        <w:rPr>
          <w:spacing w:val="-17"/>
          <w:w w:val="105"/>
          <w:lang w:val="nl-NL"/>
        </w:rPr>
        <w:t xml:space="preserve"> </w:t>
      </w:r>
      <w:r w:rsidRPr="005308BE">
        <w:rPr>
          <w:w w:val="105"/>
          <w:lang w:val="nl-NL"/>
        </w:rPr>
        <w:t>is</w:t>
      </w:r>
      <w:r w:rsidRPr="005308BE">
        <w:rPr>
          <w:spacing w:val="-17"/>
          <w:w w:val="105"/>
          <w:lang w:val="nl-NL"/>
        </w:rPr>
        <w:t xml:space="preserve"> </w:t>
      </w:r>
      <w:r w:rsidRPr="005308BE">
        <w:rPr>
          <w:w w:val="105"/>
          <w:lang w:val="nl-NL"/>
        </w:rPr>
        <w:t>niet</w:t>
      </w:r>
      <w:r w:rsidRPr="005308BE">
        <w:rPr>
          <w:spacing w:val="-17"/>
          <w:w w:val="105"/>
          <w:lang w:val="nl-NL"/>
        </w:rPr>
        <w:t xml:space="preserve"> </w:t>
      </w:r>
      <w:r w:rsidRPr="005308BE">
        <w:rPr>
          <w:w w:val="105"/>
          <w:lang w:val="nl-NL"/>
        </w:rPr>
        <w:t>geschikt</w:t>
      </w:r>
      <w:r w:rsidRPr="005308BE">
        <w:rPr>
          <w:spacing w:val="-17"/>
          <w:w w:val="105"/>
          <w:lang w:val="nl-NL"/>
        </w:rPr>
        <w:t xml:space="preserve"> </w:t>
      </w:r>
      <w:r w:rsidRPr="005308BE">
        <w:rPr>
          <w:w w:val="105"/>
          <w:lang w:val="nl-NL"/>
        </w:rPr>
        <w:t>voor</w:t>
      </w:r>
      <w:r w:rsidRPr="005308BE">
        <w:rPr>
          <w:spacing w:val="-17"/>
          <w:w w:val="105"/>
          <w:lang w:val="nl-NL"/>
        </w:rPr>
        <w:t xml:space="preserve"> </w:t>
      </w:r>
      <w:r w:rsidRPr="005308BE">
        <w:rPr>
          <w:w w:val="105"/>
          <w:lang w:val="nl-NL"/>
        </w:rPr>
        <w:t>gebruik</w:t>
      </w:r>
      <w:r w:rsidRPr="005308BE">
        <w:rPr>
          <w:spacing w:val="-17"/>
          <w:w w:val="105"/>
          <w:lang w:val="nl-NL"/>
        </w:rPr>
        <w:t xml:space="preserve"> </w:t>
      </w:r>
      <w:r w:rsidRPr="005308BE">
        <w:rPr>
          <w:w w:val="105"/>
          <w:lang w:val="nl-NL"/>
        </w:rPr>
        <w:t>bij</w:t>
      </w:r>
      <w:r w:rsidRPr="005308BE">
        <w:rPr>
          <w:spacing w:val="-17"/>
          <w:w w:val="105"/>
          <w:lang w:val="nl-NL"/>
        </w:rPr>
        <w:t xml:space="preserve"> </w:t>
      </w:r>
      <w:r w:rsidRPr="005308BE">
        <w:rPr>
          <w:w w:val="105"/>
          <w:lang w:val="nl-NL"/>
        </w:rPr>
        <w:t>pasgeborenen</w:t>
      </w:r>
      <w:r w:rsidRPr="005308BE">
        <w:rPr>
          <w:spacing w:val="-17"/>
          <w:w w:val="105"/>
          <w:lang w:val="nl-NL"/>
        </w:rPr>
        <w:t xml:space="preserve"> </w:t>
      </w:r>
      <w:r w:rsidRPr="005308BE">
        <w:rPr>
          <w:w w:val="105"/>
          <w:lang w:val="nl-NL"/>
        </w:rPr>
        <w:t>of premature</w:t>
      </w:r>
      <w:r w:rsidRPr="005308BE">
        <w:rPr>
          <w:spacing w:val="-3"/>
          <w:w w:val="105"/>
          <w:lang w:val="nl-NL"/>
        </w:rPr>
        <w:t xml:space="preserve"> </w:t>
      </w:r>
      <w:r w:rsidRPr="005308BE">
        <w:rPr>
          <w:w w:val="105"/>
          <w:lang w:val="nl-NL"/>
        </w:rPr>
        <w:t>zuigelingen.</w:t>
      </w:r>
    </w:p>
    <w:p w14:paraId="726DC927" w14:textId="77777777" w:rsidR="002C6178" w:rsidRPr="005308BE" w:rsidRDefault="002C6178" w:rsidP="00252217">
      <w:pPr>
        <w:pStyle w:val="BodyText"/>
        <w:spacing w:before="4"/>
        <w:ind w:left="0" w:right="40"/>
        <w:rPr>
          <w:lang w:val="nl-NL"/>
        </w:rPr>
      </w:pPr>
    </w:p>
    <w:p w14:paraId="78CAC491" w14:textId="744D7D44" w:rsidR="002C6178" w:rsidRDefault="002C6178">
      <w:pPr>
        <w:pStyle w:val="BodyText"/>
        <w:spacing w:line="249" w:lineRule="auto"/>
        <w:ind w:right="40"/>
        <w:rPr>
          <w:u w:val="single"/>
          <w:lang w:val="nl-NL"/>
        </w:rPr>
      </w:pPr>
      <w:r w:rsidRPr="00937A1F">
        <w:rPr>
          <w:u w:val="single"/>
          <w:lang w:val="nl-NL"/>
        </w:rPr>
        <w:t>Wijze van toediening</w:t>
      </w:r>
    </w:p>
    <w:p w14:paraId="5BCB818D" w14:textId="09E08297" w:rsidR="002045C0" w:rsidRDefault="002045C0" w:rsidP="00252217">
      <w:pPr>
        <w:pStyle w:val="BodyText"/>
        <w:spacing w:line="249" w:lineRule="auto"/>
        <w:ind w:right="40"/>
        <w:rPr>
          <w:u w:val="single"/>
          <w:lang w:val="nl-NL"/>
        </w:rPr>
      </w:pPr>
      <w:r w:rsidRPr="00F81712">
        <w:rPr>
          <w:lang w:val="nl-NL"/>
        </w:rPr>
        <w:t xml:space="preserve">Voor </w:t>
      </w:r>
      <w:r>
        <w:rPr>
          <w:lang w:val="nl-NL"/>
        </w:rPr>
        <w:t>i</w:t>
      </w:r>
      <w:r w:rsidRPr="00F81712">
        <w:rPr>
          <w:lang w:val="nl-NL"/>
        </w:rPr>
        <w:t>ntramusculair</w:t>
      </w:r>
      <w:r>
        <w:rPr>
          <w:lang w:val="nl-NL"/>
        </w:rPr>
        <w:t>,</w:t>
      </w:r>
      <w:r w:rsidRPr="00F81712">
        <w:rPr>
          <w:lang w:val="nl-NL"/>
        </w:rPr>
        <w:t xml:space="preserve"> </w:t>
      </w:r>
      <w:r>
        <w:rPr>
          <w:lang w:val="nl-NL"/>
        </w:rPr>
        <w:t>i</w:t>
      </w:r>
      <w:r w:rsidRPr="00F81712">
        <w:rPr>
          <w:lang w:val="nl-NL"/>
        </w:rPr>
        <w:t>ntra-articulair en intrabursaal gebruik</w:t>
      </w:r>
      <w:r>
        <w:rPr>
          <w:lang w:val="nl-NL"/>
        </w:rPr>
        <w:t>.</w:t>
      </w:r>
    </w:p>
    <w:p w14:paraId="15E3E1FE" w14:textId="77777777" w:rsidR="002C6178" w:rsidRDefault="002C6178" w:rsidP="00252217">
      <w:pPr>
        <w:pStyle w:val="BodyText"/>
        <w:spacing w:line="249" w:lineRule="auto"/>
        <w:ind w:right="40"/>
        <w:rPr>
          <w:u w:val="single"/>
          <w:lang w:val="nl-NL"/>
        </w:rPr>
      </w:pPr>
    </w:p>
    <w:p w14:paraId="626195BA" w14:textId="77777777" w:rsidR="002C6178" w:rsidRDefault="002C6178" w:rsidP="00252217">
      <w:pPr>
        <w:pStyle w:val="BodyText"/>
        <w:spacing w:line="249" w:lineRule="auto"/>
        <w:ind w:right="40"/>
        <w:rPr>
          <w:lang w:val="nl-NL"/>
        </w:rPr>
      </w:pPr>
      <w:r>
        <w:rPr>
          <w:lang w:val="nl-NL"/>
        </w:rPr>
        <w:t>Voor instructies over reconstitutie van het geneesmiddel voorafgaand aan toediening, zie rubriek 6.6.</w:t>
      </w:r>
    </w:p>
    <w:p w14:paraId="54B9F336" w14:textId="77777777" w:rsidR="002C6178" w:rsidRPr="00324F32" w:rsidRDefault="002C6178" w:rsidP="00252217">
      <w:pPr>
        <w:pStyle w:val="BodyText"/>
        <w:spacing w:line="249" w:lineRule="auto"/>
        <w:ind w:right="40"/>
        <w:rPr>
          <w:lang w:val="nl-NL"/>
        </w:rPr>
      </w:pPr>
    </w:p>
    <w:p w14:paraId="28627820" w14:textId="77777777" w:rsidR="0058159F" w:rsidRDefault="005308BE" w:rsidP="00252217">
      <w:pPr>
        <w:pStyle w:val="Heading1"/>
        <w:numPr>
          <w:ilvl w:val="1"/>
          <w:numId w:val="2"/>
        </w:numPr>
        <w:tabs>
          <w:tab w:val="left" w:pos="554"/>
        </w:tabs>
        <w:ind w:left="553" w:right="40" w:hanging="339"/>
      </w:pPr>
      <w:r>
        <w:rPr>
          <w:w w:val="105"/>
        </w:rPr>
        <w:t>Contra-</w:t>
      </w:r>
      <w:proofErr w:type="spellStart"/>
      <w:r>
        <w:rPr>
          <w:w w:val="105"/>
        </w:rPr>
        <w:t>indicaties</w:t>
      </w:r>
      <w:proofErr w:type="spellEnd"/>
    </w:p>
    <w:p w14:paraId="7F59AD7B" w14:textId="77777777" w:rsidR="00872192" w:rsidRPr="00097273" w:rsidRDefault="00872192" w:rsidP="00097273">
      <w:pPr>
        <w:pStyle w:val="BodyText"/>
        <w:spacing w:before="7"/>
        <w:ind w:left="574" w:right="40"/>
        <w:rPr>
          <w:w w:val="105"/>
          <w:lang w:val="nl-BE"/>
        </w:rPr>
      </w:pPr>
    </w:p>
    <w:p w14:paraId="7E86548E" w14:textId="0E5F76B5" w:rsidR="000F5765" w:rsidRPr="00252217" w:rsidRDefault="002C6178" w:rsidP="00252217">
      <w:pPr>
        <w:pStyle w:val="BodyText"/>
        <w:numPr>
          <w:ilvl w:val="0"/>
          <w:numId w:val="3"/>
        </w:numPr>
        <w:spacing w:before="7"/>
        <w:ind w:right="40"/>
        <w:rPr>
          <w:w w:val="105"/>
          <w:lang w:val="nl-BE"/>
        </w:rPr>
      </w:pPr>
      <w:r w:rsidRPr="00627A26">
        <w:rPr>
          <w:lang w:val="nl-NL"/>
        </w:rPr>
        <w:t>Overgevoeligheid voor de werkzame stof(fen) of voor een van de in rubriek 6.1 vermelde hulpstof(fen).</w:t>
      </w:r>
    </w:p>
    <w:p w14:paraId="3BD01FB3" w14:textId="12863F12" w:rsidR="000F5765" w:rsidRDefault="005308BE" w:rsidP="00252217">
      <w:pPr>
        <w:pStyle w:val="BodyText"/>
        <w:numPr>
          <w:ilvl w:val="0"/>
          <w:numId w:val="1"/>
        </w:numPr>
        <w:ind w:left="540" w:right="40" w:hanging="360"/>
        <w:rPr>
          <w:w w:val="105"/>
          <w:lang w:val="nl-NL"/>
        </w:rPr>
      </w:pPr>
      <w:proofErr w:type="spellStart"/>
      <w:r w:rsidRPr="00627A26">
        <w:rPr>
          <w:w w:val="105"/>
        </w:rPr>
        <w:t>Ulcus</w:t>
      </w:r>
      <w:proofErr w:type="spellEnd"/>
      <w:r w:rsidRPr="00627A26">
        <w:rPr>
          <w:w w:val="105"/>
        </w:rPr>
        <w:t xml:space="preserve"> ventriculi of</w:t>
      </w:r>
      <w:r w:rsidRPr="00252217">
        <w:rPr>
          <w:w w:val="105"/>
        </w:rPr>
        <w:t xml:space="preserve"> </w:t>
      </w:r>
      <w:proofErr w:type="spellStart"/>
      <w:r w:rsidRPr="00627A26">
        <w:rPr>
          <w:w w:val="105"/>
        </w:rPr>
        <w:t>duodeni</w:t>
      </w:r>
      <w:proofErr w:type="spellEnd"/>
      <w:r w:rsidRPr="00627A26">
        <w:rPr>
          <w:w w:val="105"/>
        </w:rPr>
        <w:t>.</w:t>
      </w:r>
    </w:p>
    <w:p w14:paraId="5CBF7BCE" w14:textId="72068CCE" w:rsidR="0058159F" w:rsidRPr="00252217" w:rsidRDefault="005308BE" w:rsidP="00252217">
      <w:pPr>
        <w:pStyle w:val="ListParagraph"/>
        <w:numPr>
          <w:ilvl w:val="0"/>
          <w:numId w:val="1"/>
        </w:numPr>
        <w:tabs>
          <w:tab w:val="left" w:pos="892"/>
          <w:tab w:val="left" w:pos="893"/>
        </w:tabs>
        <w:ind w:left="540" w:right="40" w:hanging="329"/>
        <w:rPr>
          <w:w w:val="105"/>
          <w:lang w:val="nl-BE"/>
        </w:rPr>
      </w:pPr>
      <w:r w:rsidRPr="00252217">
        <w:rPr>
          <w:w w:val="105"/>
          <w:lang w:val="nl-BE"/>
        </w:rPr>
        <w:t xml:space="preserve">Acute infectieuze processen: virusinfecties en systemische schimmelinfecties (bacteriële </w:t>
      </w:r>
      <w:r w:rsidRPr="00252217">
        <w:rPr>
          <w:w w:val="105"/>
          <w:lang w:val="nl-BE"/>
        </w:rPr>
        <w:lastRenderedPageBreak/>
        <w:t>infecties: zie rubriek 4.4 Speciale waarschuwingen en voorzorgen bi</w:t>
      </w:r>
      <w:r w:rsidR="000F5765" w:rsidRPr="00252217">
        <w:rPr>
          <w:w w:val="105"/>
          <w:lang w:val="nl-BE"/>
        </w:rPr>
        <w:t xml:space="preserve">j </w:t>
      </w:r>
      <w:r w:rsidRPr="00252217">
        <w:rPr>
          <w:w w:val="105"/>
          <w:lang w:val="nl-BE"/>
        </w:rPr>
        <w:t>gebruik)</w:t>
      </w:r>
    </w:p>
    <w:p w14:paraId="6E4DF4B2" w14:textId="373E82B4" w:rsidR="0058159F" w:rsidRDefault="005308BE" w:rsidP="00252217">
      <w:pPr>
        <w:pStyle w:val="ListParagraph"/>
        <w:numPr>
          <w:ilvl w:val="0"/>
          <w:numId w:val="1"/>
        </w:numPr>
        <w:tabs>
          <w:tab w:val="left" w:pos="892"/>
          <w:tab w:val="left" w:pos="893"/>
        </w:tabs>
        <w:ind w:left="540" w:right="40" w:hanging="329"/>
      </w:pPr>
      <w:proofErr w:type="spellStart"/>
      <w:r>
        <w:rPr>
          <w:w w:val="105"/>
        </w:rPr>
        <w:t>Tropische</w:t>
      </w:r>
      <w:proofErr w:type="spellEnd"/>
      <w:r w:rsidR="00C019AE">
        <w:rPr>
          <w:w w:val="105"/>
        </w:rPr>
        <w:t xml:space="preserve"> </w:t>
      </w:r>
      <w:proofErr w:type="spellStart"/>
      <w:r>
        <w:rPr>
          <w:w w:val="105"/>
        </w:rPr>
        <w:t>worminfecties</w:t>
      </w:r>
      <w:proofErr w:type="spellEnd"/>
    </w:p>
    <w:p w14:paraId="3FB1451A" w14:textId="77777777" w:rsidR="0058159F" w:rsidRPr="005308BE" w:rsidRDefault="005308BE" w:rsidP="00252217">
      <w:pPr>
        <w:pStyle w:val="ListParagraph"/>
        <w:numPr>
          <w:ilvl w:val="0"/>
          <w:numId w:val="1"/>
        </w:numPr>
        <w:tabs>
          <w:tab w:val="left" w:pos="892"/>
          <w:tab w:val="left" w:pos="893"/>
        </w:tabs>
        <w:spacing w:before="10" w:line="249" w:lineRule="auto"/>
        <w:ind w:left="540" w:right="40" w:hanging="329"/>
        <w:rPr>
          <w:lang w:val="nl-NL"/>
        </w:rPr>
      </w:pPr>
      <w:r w:rsidRPr="005308BE">
        <w:rPr>
          <w:w w:val="105"/>
          <w:lang w:val="nl-NL"/>
        </w:rPr>
        <w:t>Na</w:t>
      </w:r>
      <w:r w:rsidRPr="005308BE">
        <w:rPr>
          <w:spacing w:val="-17"/>
          <w:w w:val="105"/>
          <w:lang w:val="nl-NL"/>
        </w:rPr>
        <w:t xml:space="preserve"> </w:t>
      </w:r>
      <w:r w:rsidRPr="005308BE">
        <w:rPr>
          <w:w w:val="105"/>
          <w:lang w:val="nl-NL"/>
        </w:rPr>
        <w:t>vaccinatie</w:t>
      </w:r>
      <w:r w:rsidRPr="005308BE">
        <w:rPr>
          <w:spacing w:val="-17"/>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levend</w:t>
      </w:r>
      <w:r w:rsidRPr="005308BE">
        <w:rPr>
          <w:spacing w:val="-16"/>
          <w:w w:val="105"/>
          <w:lang w:val="nl-NL"/>
        </w:rPr>
        <w:t xml:space="preserve"> </w:t>
      </w:r>
      <w:r w:rsidRPr="005308BE">
        <w:rPr>
          <w:w w:val="105"/>
          <w:lang w:val="nl-NL"/>
        </w:rPr>
        <w:t>verzwakt</w:t>
      </w:r>
      <w:r w:rsidRPr="005308BE">
        <w:rPr>
          <w:spacing w:val="-17"/>
          <w:w w:val="105"/>
          <w:lang w:val="nl-NL"/>
        </w:rPr>
        <w:t xml:space="preserve"> </w:t>
      </w:r>
      <w:r w:rsidRPr="005308BE">
        <w:rPr>
          <w:w w:val="105"/>
          <w:lang w:val="nl-NL"/>
        </w:rPr>
        <w:t>virus</w:t>
      </w:r>
      <w:r w:rsidRPr="005308BE">
        <w:rPr>
          <w:spacing w:val="-17"/>
          <w:w w:val="105"/>
          <w:lang w:val="nl-NL"/>
        </w:rPr>
        <w:t xml:space="preserve"> </w:t>
      </w:r>
      <w:r w:rsidRPr="005308BE">
        <w:rPr>
          <w:w w:val="105"/>
          <w:lang w:val="nl-NL"/>
        </w:rPr>
        <w:t>(zie</w:t>
      </w:r>
      <w:r w:rsidRPr="005308BE">
        <w:rPr>
          <w:spacing w:val="-17"/>
          <w:w w:val="105"/>
          <w:lang w:val="nl-NL"/>
        </w:rPr>
        <w:t xml:space="preserve"> </w:t>
      </w:r>
      <w:r w:rsidRPr="005308BE">
        <w:rPr>
          <w:w w:val="105"/>
          <w:lang w:val="nl-NL"/>
        </w:rPr>
        <w:t>rubriek</w:t>
      </w:r>
      <w:r w:rsidRPr="005308BE">
        <w:rPr>
          <w:spacing w:val="-17"/>
          <w:w w:val="105"/>
          <w:lang w:val="nl-NL"/>
        </w:rPr>
        <w:t xml:space="preserve"> </w:t>
      </w:r>
      <w:r w:rsidRPr="005308BE">
        <w:rPr>
          <w:w w:val="105"/>
          <w:lang w:val="nl-NL"/>
        </w:rPr>
        <w:t>4.4</w:t>
      </w:r>
      <w:r w:rsidRPr="005308BE">
        <w:rPr>
          <w:spacing w:val="-17"/>
          <w:w w:val="105"/>
          <w:lang w:val="nl-NL"/>
        </w:rPr>
        <w:t xml:space="preserve"> </w:t>
      </w:r>
      <w:r w:rsidRPr="005308BE">
        <w:rPr>
          <w:w w:val="105"/>
          <w:lang w:val="nl-NL"/>
        </w:rPr>
        <w:t>Speciale</w:t>
      </w:r>
      <w:r w:rsidRPr="005308BE">
        <w:rPr>
          <w:spacing w:val="-17"/>
          <w:w w:val="105"/>
          <w:lang w:val="nl-NL"/>
        </w:rPr>
        <w:t xml:space="preserve"> </w:t>
      </w:r>
      <w:r w:rsidRPr="005308BE">
        <w:rPr>
          <w:w w:val="105"/>
          <w:lang w:val="nl-NL"/>
        </w:rPr>
        <w:t>waarschuwingen</w:t>
      </w:r>
      <w:r w:rsidRPr="005308BE">
        <w:rPr>
          <w:spacing w:val="-17"/>
          <w:w w:val="105"/>
          <w:lang w:val="nl-NL"/>
        </w:rPr>
        <w:t xml:space="preserve"> </w:t>
      </w:r>
      <w:r w:rsidRPr="005308BE">
        <w:rPr>
          <w:w w:val="105"/>
          <w:lang w:val="nl-NL"/>
        </w:rPr>
        <w:t>en voorzorgen bij</w:t>
      </w:r>
      <w:r w:rsidRPr="005308BE">
        <w:rPr>
          <w:spacing w:val="-5"/>
          <w:w w:val="105"/>
          <w:lang w:val="nl-NL"/>
        </w:rPr>
        <w:t xml:space="preserve"> </w:t>
      </w:r>
      <w:r w:rsidRPr="005308BE">
        <w:rPr>
          <w:w w:val="105"/>
          <w:lang w:val="nl-NL"/>
        </w:rPr>
        <w:t>gebruik)</w:t>
      </w:r>
    </w:p>
    <w:p w14:paraId="68A5D508" w14:textId="77777777" w:rsidR="004B4814" w:rsidRDefault="005308BE" w:rsidP="00252217">
      <w:pPr>
        <w:pStyle w:val="ListParagraph"/>
        <w:numPr>
          <w:ilvl w:val="0"/>
          <w:numId w:val="1"/>
        </w:numPr>
        <w:tabs>
          <w:tab w:val="left" w:pos="892"/>
          <w:tab w:val="left" w:pos="893"/>
        </w:tabs>
        <w:spacing w:before="10" w:line="249" w:lineRule="auto"/>
        <w:ind w:left="540" w:right="40" w:hanging="329"/>
        <w:rPr>
          <w:w w:val="105"/>
          <w:lang w:val="nl-NL"/>
        </w:rPr>
      </w:pPr>
      <w:bookmarkStart w:id="1" w:name="_Hlk47347000"/>
      <w:r w:rsidRPr="004B4814">
        <w:rPr>
          <w:w w:val="105"/>
          <w:lang w:val="nl-NL"/>
        </w:rPr>
        <w:t>Intramusculaire</w:t>
      </w:r>
      <w:r w:rsidRPr="00252217">
        <w:rPr>
          <w:w w:val="105"/>
          <w:lang w:val="nl-NL"/>
        </w:rPr>
        <w:t xml:space="preserve"> </w:t>
      </w:r>
      <w:r w:rsidRPr="004B4814">
        <w:rPr>
          <w:w w:val="105"/>
          <w:lang w:val="nl-NL"/>
        </w:rPr>
        <w:t>toediening</w:t>
      </w:r>
      <w:r w:rsidRPr="00252217">
        <w:rPr>
          <w:w w:val="105"/>
          <w:lang w:val="nl-NL"/>
        </w:rPr>
        <w:t xml:space="preserve"> </w:t>
      </w:r>
      <w:r w:rsidRPr="004B4814">
        <w:rPr>
          <w:w w:val="105"/>
          <w:lang w:val="nl-NL"/>
        </w:rPr>
        <w:t>is</w:t>
      </w:r>
      <w:r w:rsidRPr="00252217">
        <w:rPr>
          <w:w w:val="105"/>
          <w:lang w:val="nl-NL"/>
        </w:rPr>
        <w:t xml:space="preserve"> </w:t>
      </w:r>
      <w:r w:rsidRPr="004B4814">
        <w:rPr>
          <w:w w:val="105"/>
          <w:lang w:val="nl-NL"/>
        </w:rPr>
        <w:t>gecontraïndiceerd</w:t>
      </w:r>
      <w:r w:rsidRPr="00252217">
        <w:rPr>
          <w:w w:val="105"/>
          <w:lang w:val="nl-NL"/>
        </w:rPr>
        <w:t xml:space="preserve"> </w:t>
      </w:r>
      <w:r w:rsidRPr="004B4814">
        <w:rPr>
          <w:w w:val="105"/>
          <w:lang w:val="nl-NL"/>
        </w:rPr>
        <w:t>bij</w:t>
      </w:r>
      <w:r w:rsidRPr="00252217">
        <w:rPr>
          <w:w w:val="105"/>
          <w:lang w:val="nl-NL"/>
        </w:rPr>
        <w:t xml:space="preserve"> </w:t>
      </w:r>
      <w:r w:rsidRPr="004B4814">
        <w:rPr>
          <w:w w:val="105"/>
          <w:lang w:val="nl-NL"/>
        </w:rPr>
        <w:t>idiopathische</w:t>
      </w:r>
      <w:r w:rsidRPr="00252217">
        <w:rPr>
          <w:w w:val="105"/>
          <w:lang w:val="nl-NL"/>
        </w:rPr>
        <w:t xml:space="preserve"> </w:t>
      </w:r>
      <w:r w:rsidRPr="004B4814">
        <w:rPr>
          <w:w w:val="105"/>
          <w:lang w:val="nl-NL"/>
        </w:rPr>
        <w:t>trombocytopenische purpura</w:t>
      </w:r>
    </w:p>
    <w:bookmarkEnd w:id="1"/>
    <w:p w14:paraId="57EFDF21" w14:textId="77777777" w:rsidR="004B4814" w:rsidRPr="00252217" w:rsidRDefault="004B4814" w:rsidP="00252217">
      <w:pPr>
        <w:pStyle w:val="ListParagraph"/>
        <w:tabs>
          <w:tab w:val="left" w:pos="540"/>
          <w:tab w:val="left" w:pos="892"/>
          <w:tab w:val="left" w:pos="893"/>
        </w:tabs>
        <w:spacing w:before="10" w:line="249" w:lineRule="auto"/>
        <w:ind w:left="540" w:right="40" w:firstLine="0"/>
        <w:rPr>
          <w:w w:val="105"/>
          <w:lang w:val="nl-NL"/>
        </w:rPr>
      </w:pPr>
    </w:p>
    <w:p w14:paraId="4855316A" w14:textId="77777777" w:rsidR="0058159F" w:rsidRPr="004B4814" w:rsidRDefault="0058159F" w:rsidP="00252217">
      <w:pPr>
        <w:pStyle w:val="ListParagraph"/>
        <w:spacing w:before="2"/>
        <w:ind w:right="40"/>
        <w:rPr>
          <w:sz w:val="23"/>
          <w:lang w:val="nl-NL"/>
        </w:rPr>
      </w:pPr>
    </w:p>
    <w:p w14:paraId="075580F6" w14:textId="77777777" w:rsidR="0058159F" w:rsidRPr="005308BE" w:rsidRDefault="005308BE" w:rsidP="00252217">
      <w:pPr>
        <w:pStyle w:val="Heading1"/>
        <w:numPr>
          <w:ilvl w:val="1"/>
          <w:numId w:val="2"/>
        </w:numPr>
        <w:tabs>
          <w:tab w:val="left" w:pos="554"/>
        </w:tabs>
        <w:ind w:left="553" w:right="40" w:hanging="339"/>
        <w:rPr>
          <w:lang w:val="nl-NL"/>
        </w:rPr>
      </w:pPr>
      <w:r w:rsidRPr="005308BE">
        <w:rPr>
          <w:w w:val="105"/>
          <w:lang w:val="nl-NL"/>
        </w:rPr>
        <w:t>Bijzondere waarschuwingen en voorzorgen bij</w:t>
      </w:r>
      <w:r w:rsidRPr="005308BE">
        <w:rPr>
          <w:spacing w:val="-18"/>
          <w:w w:val="105"/>
          <w:lang w:val="nl-NL"/>
        </w:rPr>
        <w:t xml:space="preserve"> </w:t>
      </w:r>
      <w:r w:rsidRPr="005308BE">
        <w:rPr>
          <w:w w:val="105"/>
          <w:lang w:val="nl-NL"/>
        </w:rPr>
        <w:t>gebruik</w:t>
      </w:r>
    </w:p>
    <w:p w14:paraId="764106F3" w14:textId="77777777" w:rsidR="0058159F" w:rsidRPr="005308BE" w:rsidRDefault="0058159F" w:rsidP="00252217">
      <w:pPr>
        <w:pStyle w:val="BodyText"/>
        <w:spacing w:before="6"/>
        <w:ind w:left="0" w:right="40"/>
        <w:rPr>
          <w:b/>
          <w:sz w:val="23"/>
          <w:lang w:val="nl-NL"/>
        </w:rPr>
      </w:pPr>
    </w:p>
    <w:p w14:paraId="37B49136" w14:textId="77777777" w:rsidR="0058159F" w:rsidRPr="005308BE" w:rsidRDefault="005308BE" w:rsidP="00252217">
      <w:pPr>
        <w:pStyle w:val="BodyText"/>
        <w:spacing w:line="249" w:lineRule="auto"/>
        <w:ind w:right="40"/>
        <w:rPr>
          <w:lang w:val="nl-NL"/>
        </w:rPr>
      </w:pPr>
      <w:r w:rsidRPr="005308BE">
        <w:rPr>
          <w:w w:val="105"/>
          <w:lang w:val="nl-NL"/>
        </w:rPr>
        <w:t>Dit</w:t>
      </w:r>
      <w:r w:rsidRPr="005308BE">
        <w:rPr>
          <w:spacing w:val="-20"/>
          <w:w w:val="105"/>
          <w:lang w:val="nl-NL"/>
        </w:rPr>
        <w:t xml:space="preserve"> </w:t>
      </w:r>
      <w:r w:rsidRPr="005308BE">
        <w:rPr>
          <w:w w:val="105"/>
          <w:lang w:val="nl-NL"/>
        </w:rPr>
        <w:t>product</w:t>
      </w:r>
      <w:r w:rsidRPr="005308BE">
        <w:rPr>
          <w:spacing w:val="-20"/>
          <w:w w:val="105"/>
          <w:lang w:val="nl-NL"/>
        </w:rPr>
        <w:t xml:space="preserve"> </w:t>
      </w:r>
      <w:r w:rsidRPr="005308BE">
        <w:rPr>
          <w:w w:val="105"/>
          <w:lang w:val="nl-NL"/>
        </w:rPr>
        <w:t>mag</w:t>
      </w:r>
      <w:r w:rsidRPr="005308BE">
        <w:rPr>
          <w:spacing w:val="-19"/>
          <w:w w:val="105"/>
          <w:lang w:val="nl-NL"/>
        </w:rPr>
        <w:t xml:space="preserve"> </w:t>
      </w:r>
      <w:r w:rsidRPr="005308BE">
        <w:rPr>
          <w:w w:val="105"/>
          <w:lang w:val="nl-NL"/>
        </w:rPr>
        <w:t>niet</w:t>
      </w:r>
      <w:r w:rsidRPr="005308BE">
        <w:rPr>
          <w:spacing w:val="-20"/>
          <w:w w:val="105"/>
          <w:lang w:val="nl-NL"/>
        </w:rPr>
        <w:t xml:space="preserve"> </w:t>
      </w:r>
      <w:r w:rsidRPr="005308BE">
        <w:rPr>
          <w:w w:val="105"/>
          <w:lang w:val="nl-NL"/>
        </w:rPr>
        <w:t>intraveneus,</w:t>
      </w:r>
      <w:r w:rsidRPr="005308BE">
        <w:rPr>
          <w:spacing w:val="-20"/>
          <w:w w:val="105"/>
          <w:lang w:val="nl-NL"/>
        </w:rPr>
        <w:t xml:space="preserve"> </w:t>
      </w:r>
      <w:r w:rsidRPr="005308BE">
        <w:rPr>
          <w:w w:val="105"/>
          <w:lang w:val="nl-NL"/>
        </w:rPr>
        <w:t>intradermaal,</w:t>
      </w:r>
      <w:r w:rsidRPr="005308BE">
        <w:rPr>
          <w:spacing w:val="-20"/>
          <w:w w:val="105"/>
          <w:lang w:val="nl-NL"/>
        </w:rPr>
        <w:t xml:space="preserve"> </w:t>
      </w:r>
      <w:r w:rsidRPr="005308BE">
        <w:rPr>
          <w:w w:val="105"/>
          <w:lang w:val="nl-NL"/>
        </w:rPr>
        <w:t>intraoculair,</w:t>
      </w:r>
      <w:r w:rsidRPr="005308BE">
        <w:rPr>
          <w:spacing w:val="-20"/>
          <w:w w:val="105"/>
          <w:lang w:val="nl-NL"/>
        </w:rPr>
        <w:t xml:space="preserve"> </w:t>
      </w:r>
      <w:r w:rsidRPr="005308BE">
        <w:rPr>
          <w:w w:val="105"/>
          <w:lang w:val="nl-NL"/>
        </w:rPr>
        <w:t>epiduraal</w:t>
      </w:r>
      <w:r w:rsidRPr="005308BE">
        <w:rPr>
          <w:spacing w:val="-20"/>
          <w:w w:val="105"/>
          <w:lang w:val="nl-NL"/>
        </w:rPr>
        <w:t xml:space="preserve"> </w:t>
      </w:r>
      <w:r w:rsidRPr="005308BE">
        <w:rPr>
          <w:w w:val="105"/>
          <w:lang w:val="nl-NL"/>
        </w:rPr>
        <w:t>of</w:t>
      </w:r>
      <w:r w:rsidRPr="005308BE">
        <w:rPr>
          <w:spacing w:val="-20"/>
          <w:w w:val="105"/>
          <w:lang w:val="nl-NL"/>
        </w:rPr>
        <w:t xml:space="preserve"> </w:t>
      </w:r>
      <w:r w:rsidRPr="005308BE">
        <w:rPr>
          <w:w w:val="105"/>
          <w:lang w:val="nl-NL"/>
        </w:rPr>
        <w:t>intrathecaal</w:t>
      </w:r>
      <w:r w:rsidRPr="005308BE">
        <w:rPr>
          <w:spacing w:val="-20"/>
          <w:w w:val="105"/>
          <w:lang w:val="nl-NL"/>
        </w:rPr>
        <w:t xml:space="preserve"> </w:t>
      </w:r>
      <w:r w:rsidRPr="005308BE">
        <w:rPr>
          <w:w w:val="105"/>
          <w:lang w:val="nl-NL"/>
        </w:rPr>
        <w:t>worden toegediend.</w:t>
      </w:r>
    </w:p>
    <w:p w14:paraId="2533A50D" w14:textId="77777777" w:rsidR="0058159F" w:rsidRPr="005308BE" w:rsidRDefault="0058159F" w:rsidP="00252217">
      <w:pPr>
        <w:pStyle w:val="BodyText"/>
        <w:spacing w:before="10"/>
        <w:ind w:left="0" w:right="40"/>
        <w:rPr>
          <w:lang w:val="nl-NL"/>
        </w:rPr>
      </w:pPr>
    </w:p>
    <w:p w14:paraId="494FB4CB" w14:textId="77777777" w:rsidR="0058159F" w:rsidRPr="005308BE" w:rsidRDefault="005308BE" w:rsidP="00252217">
      <w:pPr>
        <w:pStyle w:val="BodyText"/>
        <w:spacing w:line="249" w:lineRule="auto"/>
        <w:ind w:right="40"/>
        <w:rPr>
          <w:lang w:val="nl-NL"/>
        </w:rPr>
      </w:pPr>
      <w:r w:rsidRPr="005308BE">
        <w:rPr>
          <w:w w:val="105"/>
          <w:lang w:val="nl-NL"/>
        </w:rPr>
        <w:t>Injectie</w:t>
      </w:r>
      <w:r w:rsidRPr="005308BE">
        <w:rPr>
          <w:spacing w:val="-15"/>
          <w:w w:val="105"/>
          <w:lang w:val="nl-NL"/>
        </w:rPr>
        <w:t xml:space="preserve"> </w:t>
      </w:r>
      <w:r w:rsidRPr="005308BE">
        <w:rPr>
          <w:w w:val="105"/>
          <w:lang w:val="nl-NL"/>
        </w:rPr>
        <w:t>van</w:t>
      </w:r>
      <w:r w:rsidRPr="005308BE">
        <w:rPr>
          <w:spacing w:val="-14"/>
          <w:w w:val="105"/>
          <w:lang w:val="nl-NL"/>
        </w:rPr>
        <w:t xml:space="preserve"> </w:t>
      </w:r>
      <w:r w:rsidRPr="005308BE">
        <w:rPr>
          <w:w w:val="105"/>
          <w:lang w:val="nl-NL"/>
        </w:rPr>
        <w:t>triamcinolonacetonide</w:t>
      </w:r>
      <w:r w:rsidRPr="005308BE">
        <w:rPr>
          <w:spacing w:val="-14"/>
          <w:w w:val="105"/>
          <w:lang w:val="nl-NL"/>
        </w:rPr>
        <w:t xml:space="preserve"> </w:t>
      </w:r>
      <w:r w:rsidRPr="005308BE">
        <w:rPr>
          <w:w w:val="105"/>
          <w:lang w:val="nl-NL"/>
        </w:rPr>
        <w:t>in</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huid</w:t>
      </w:r>
      <w:r w:rsidRPr="005308BE">
        <w:rPr>
          <w:spacing w:val="-14"/>
          <w:w w:val="105"/>
          <w:lang w:val="nl-NL"/>
        </w:rPr>
        <w:t xml:space="preserve"> </w:t>
      </w:r>
      <w:r w:rsidRPr="005308BE">
        <w:rPr>
          <w:w w:val="105"/>
          <w:lang w:val="nl-NL"/>
        </w:rPr>
        <w:t>of</w:t>
      </w:r>
      <w:r w:rsidRPr="005308BE">
        <w:rPr>
          <w:spacing w:val="-14"/>
          <w:w w:val="105"/>
          <w:lang w:val="nl-NL"/>
        </w:rPr>
        <w:t xml:space="preserve"> </w:t>
      </w:r>
      <w:r w:rsidRPr="005308BE">
        <w:rPr>
          <w:w w:val="105"/>
          <w:lang w:val="nl-NL"/>
        </w:rPr>
        <w:t>in</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weke</w:t>
      </w:r>
      <w:r w:rsidRPr="005308BE">
        <w:rPr>
          <w:spacing w:val="-13"/>
          <w:w w:val="105"/>
          <w:lang w:val="nl-NL"/>
        </w:rPr>
        <w:t xml:space="preserve"> </w:t>
      </w:r>
      <w:r w:rsidRPr="005308BE">
        <w:rPr>
          <w:w w:val="105"/>
          <w:lang w:val="nl-NL"/>
        </w:rPr>
        <w:t>delen</w:t>
      </w:r>
      <w:r w:rsidRPr="005308BE">
        <w:rPr>
          <w:spacing w:val="-14"/>
          <w:w w:val="105"/>
          <w:lang w:val="nl-NL"/>
        </w:rPr>
        <w:t xml:space="preserve"> </w:t>
      </w:r>
      <w:r w:rsidRPr="005308BE">
        <w:rPr>
          <w:w w:val="105"/>
          <w:lang w:val="nl-NL"/>
        </w:rPr>
        <w:t>welke</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gewrichten omgeven,</w:t>
      </w:r>
      <w:r w:rsidRPr="005308BE">
        <w:rPr>
          <w:spacing w:val="-22"/>
          <w:w w:val="105"/>
          <w:lang w:val="nl-NL"/>
        </w:rPr>
        <w:t xml:space="preserve"> </w:t>
      </w:r>
      <w:r w:rsidRPr="005308BE">
        <w:rPr>
          <w:w w:val="105"/>
          <w:lang w:val="nl-NL"/>
        </w:rPr>
        <w:t>kan</w:t>
      </w:r>
      <w:r w:rsidRPr="005308BE">
        <w:rPr>
          <w:spacing w:val="-22"/>
          <w:w w:val="105"/>
          <w:lang w:val="nl-NL"/>
        </w:rPr>
        <w:t xml:space="preserve"> </w:t>
      </w:r>
      <w:r w:rsidRPr="005308BE">
        <w:rPr>
          <w:w w:val="105"/>
          <w:lang w:val="nl-NL"/>
        </w:rPr>
        <w:t>een</w:t>
      </w:r>
      <w:r w:rsidRPr="005308BE">
        <w:rPr>
          <w:spacing w:val="-22"/>
          <w:w w:val="105"/>
          <w:lang w:val="nl-NL"/>
        </w:rPr>
        <w:t xml:space="preserve"> </w:t>
      </w:r>
      <w:r w:rsidRPr="005308BE">
        <w:rPr>
          <w:w w:val="105"/>
          <w:lang w:val="nl-NL"/>
        </w:rPr>
        <w:t>algemene</w:t>
      </w:r>
      <w:r w:rsidRPr="005308BE">
        <w:rPr>
          <w:spacing w:val="-22"/>
          <w:w w:val="105"/>
          <w:lang w:val="nl-NL"/>
        </w:rPr>
        <w:t xml:space="preserve"> </w:t>
      </w:r>
      <w:r w:rsidRPr="005308BE">
        <w:rPr>
          <w:w w:val="105"/>
          <w:lang w:val="nl-NL"/>
        </w:rPr>
        <w:t>systeemwerking</w:t>
      </w:r>
      <w:r w:rsidRPr="005308BE">
        <w:rPr>
          <w:spacing w:val="-22"/>
          <w:w w:val="105"/>
          <w:lang w:val="nl-NL"/>
        </w:rPr>
        <w:t xml:space="preserve"> </w:t>
      </w:r>
      <w:r w:rsidRPr="005308BE">
        <w:rPr>
          <w:w w:val="105"/>
          <w:lang w:val="nl-NL"/>
        </w:rPr>
        <w:t>veroorzaken.</w:t>
      </w:r>
      <w:r w:rsidRPr="005308BE">
        <w:rPr>
          <w:spacing w:val="-22"/>
          <w:w w:val="105"/>
          <w:lang w:val="nl-NL"/>
        </w:rPr>
        <w:t xml:space="preserve"> </w:t>
      </w:r>
      <w:r w:rsidRPr="005308BE">
        <w:rPr>
          <w:w w:val="105"/>
          <w:lang w:val="nl-NL"/>
        </w:rPr>
        <w:t>De</w:t>
      </w:r>
      <w:r w:rsidRPr="005308BE">
        <w:rPr>
          <w:spacing w:val="-20"/>
          <w:w w:val="105"/>
          <w:lang w:val="nl-NL"/>
        </w:rPr>
        <w:t xml:space="preserve"> </w:t>
      </w:r>
      <w:r w:rsidRPr="005308BE">
        <w:rPr>
          <w:w w:val="105"/>
          <w:lang w:val="nl-NL"/>
        </w:rPr>
        <w:t>verwachte</w:t>
      </w:r>
      <w:r w:rsidRPr="005308BE">
        <w:rPr>
          <w:spacing w:val="-22"/>
          <w:w w:val="105"/>
          <w:lang w:val="nl-NL"/>
        </w:rPr>
        <w:t xml:space="preserve"> </w:t>
      </w:r>
      <w:r w:rsidRPr="005308BE">
        <w:rPr>
          <w:w w:val="105"/>
          <w:lang w:val="nl-NL"/>
        </w:rPr>
        <w:t>resultaten</w:t>
      </w:r>
      <w:r w:rsidRPr="005308BE">
        <w:rPr>
          <w:spacing w:val="-22"/>
          <w:w w:val="105"/>
          <w:lang w:val="nl-NL"/>
        </w:rPr>
        <w:t xml:space="preserve"> </w:t>
      </w:r>
      <w:r w:rsidRPr="005308BE">
        <w:rPr>
          <w:w w:val="105"/>
          <w:lang w:val="nl-NL"/>
        </w:rPr>
        <w:t>wat betreft het gewricht kunnen</w:t>
      </w:r>
      <w:r w:rsidRPr="005308BE">
        <w:rPr>
          <w:spacing w:val="-11"/>
          <w:w w:val="105"/>
          <w:lang w:val="nl-NL"/>
        </w:rPr>
        <w:t xml:space="preserve"> </w:t>
      </w:r>
      <w:r w:rsidRPr="005308BE">
        <w:rPr>
          <w:w w:val="105"/>
          <w:lang w:val="nl-NL"/>
        </w:rPr>
        <w:t>uitblijven.</w:t>
      </w:r>
    </w:p>
    <w:p w14:paraId="11D7BE1E" w14:textId="77777777" w:rsidR="0058159F" w:rsidRPr="005308BE" w:rsidRDefault="0058159F" w:rsidP="00252217">
      <w:pPr>
        <w:pStyle w:val="BodyText"/>
        <w:spacing w:before="10"/>
        <w:ind w:left="0" w:right="40"/>
        <w:rPr>
          <w:lang w:val="nl-NL"/>
        </w:rPr>
      </w:pPr>
    </w:p>
    <w:p w14:paraId="1CA54DBB" w14:textId="77777777" w:rsidR="0058159F" w:rsidRPr="005308BE" w:rsidRDefault="005308BE" w:rsidP="00252217">
      <w:pPr>
        <w:pStyle w:val="BodyText"/>
        <w:spacing w:line="249" w:lineRule="auto"/>
        <w:ind w:right="40"/>
        <w:rPr>
          <w:lang w:val="nl-NL"/>
        </w:rPr>
      </w:pPr>
      <w:r w:rsidRPr="005308BE">
        <w:rPr>
          <w:w w:val="105"/>
          <w:lang w:val="nl-NL"/>
        </w:rPr>
        <w:t>Evenals</w:t>
      </w:r>
      <w:r w:rsidRPr="005308BE">
        <w:rPr>
          <w:spacing w:val="-24"/>
          <w:w w:val="105"/>
          <w:lang w:val="nl-NL"/>
        </w:rPr>
        <w:t xml:space="preserve"> </w:t>
      </w:r>
      <w:r w:rsidRPr="005308BE">
        <w:rPr>
          <w:w w:val="105"/>
          <w:lang w:val="nl-NL"/>
        </w:rPr>
        <w:t>andere</w:t>
      </w:r>
      <w:r w:rsidRPr="005308BE">
        <w:rPr>
          <w:spacing w:val="-24"/>
          <w:w w:val="105"/>
          <w:lang w:val="nl-NL"/>
        </w:rPr>
        <w:t xml:space="preserve"> </w:t>
      </w:r>
      <w:r w:rsidRPr="005308BE">
        <w:rPr>
          <w:w w:val="105"/>
          <w:lang w:val="nl-NL"/>
        </w:rPr>
        <w:t>sterk</w:t>
      </w:r>
      <w:r w:rsidRPr="005308BE">
        <w:rPr>
          <w:spacing w:val="-24"/>
          <w:w w:val="105"/>
          <w:lang w:val="nl-NL"/>
        </w:rPr>
        <w:t xml:space="preserve"> </w:t>
      </w:r>
      <w:r w:rsidRPr="005308BE">
        <w:rPr>
          <w:w w:val="105"/>
          <w:lang w:val="nl-NL"/>
        </w:rPr>
        <w:t>werkzame</w:t>
      </w:r>
      <w:r w:rsidRPr="005308BE">
        <w:rPr>
          <w:spacing w:val="-24"/>
          <w:w w:val="105"/>
          <w:lang w:val="nl-NL"/>
        </w:rPr>
        <w:t xml:space="preserve"> </w:t>
      </w:r>
      <w:r w:rsidRPr="005308BE">
        <w:rPr>
          <w:w w:val="105"/>
          <w:lang w:val="nl-NL"/>
        </w:rPr>
        <w:t>corticosteroïden</w:t>
      </w:r>
      <w:r w:rsidRPr="005308BE">
        <w:rPr>
          <w:spacing w:val="-24"/>
          <w:w w:val="105"/>
          <w:lang w:val="nl-NL"/>
        </w:rPr>
        <w:t xml:space="preserve"> </w:t>
      </w:r>
      <w:r w:rsidRPr="005308BE">
        <w:rPr>
          <w:w w:val="105"/>
          <w:lang w:val="nl-NL"/>
        </w:rPr>
        <w:t>dient</w:t>
      </w:r>
      <w:r w:rsidRPr="005308BE">
        <w:rPr>
          <w:spacing w:val="-24"/>
          <w:w w:val="105"/>
          <w:lang w:val="nl-NL"/>
        </w:rPr>
        <w:t xml:space="preserve"> </w:t>
      </w:r>
      <w:r w:rsidRPr="005308BE">
        <w:rPr>
          <w:w w:val="105"/>
          <w:lang w:val="nl-NL"/>
        </w:rPr>
        <w:t>triamcinolonacetonide</w:t>
      </w:r>
      <w:r w:rsidRPr="005308BE">
        <w:rPr>
          <w:spacing w:val="-24"/>
          <w:w w:val="105"/>
          <w:lang w:val="nl-NL"/>
        </w:rPr>
        <w:t xml:space="preserve"> </w:t>
      </w:r>
      <w:r w:rsidRPr="005308BE">
        <w:rPr>
          <w:w w:val="105"/>
          <w:lang w:val="nl-NL"/>
        </w:rPr>
        <w:t>alleen</w:t>
      </w:r>
      <w:r w:rsidRPr="005308BE">
        <w:rPr>
          <w:spacing w:val="-24"/>
          <w:w w:val="105"/>
          <w:lang w:val="nl-NL"/>
        </w:rPr>
        <w:t xml:space="preserve"> </w:t>
      </w:r>
      <w:r w:rsidRPr="005308BE">
        <w:rPr>
          <w:w w:val="105"/>
          <w:lang w:val="nl-NL"/>
        </w:rPr>
        <w:t>onder strikte klinische supervisie te worden</w:t>
      </w:r>
      <w:r w:rsidRPr="005308BE">
        <w:rPr>
          <w:spacing w:val="-17"/>
          <w:w w:val="105"/>
          <w:lang w:val="nl-NL"/>
        </w:rPr>
        <w:t xml:space="preserve"> </w:t>
      </w:r>
      <w:r w:rsidRPr="005308BE">
        <w:rPr>
          <w:w w:val="105"/>
          <w:lang w:val="nl-NL"/>
        </w:rPr>
        <w:t>toegediend.</w:t>
      </w:r>
    </w:p>
    <w:p w14:paraId="0CA3C7B1" w14:textId="77777777" w:rsidR="0058159F" w:rsidRPr="005308BE" w:rsidRDefault="0058159F" w:rsidP="00252217">
      <w:pPr>
        <w:pStyle w:val="BodyText"/>
        <w:spacing w:before="9"/>
        <w:ind w:left="0" w:right="40"/>
        <w:rPr>
          <w:lang w:val="nl-NL"/>
        </w:rPr>
      </w:pPr>
    </w:p>
    <w:p w14:paraId="02309318" w14:textId="77777777" w:rsidR="0058159F" w:rsidRPr="005308BE" w:rsidRDefault="005308BE" w:rsidP="00252217">
      <w:pPr>
        <w:pStyle w:val="BodyText"/>
        <w:spacing w:before="1" w:line="249" w:lineRule="auto"/>
        <w:ind w:right="40" w:hanging="1"/>
        <w:rPr>
          <w:lang w:val="nl-NL"/>
        </w:rPr>
      </w:pPr>
      <w:r w:rsidRPr="005308BE">
        <w:rPr>
          <w:w w:val="105"/>
          <w:lang w:val="nl-NL"/>
        </w:rPr>
        <w:t>Aangezien zeldzame gevallen van anafylactoïde reacties zijn opgetreden bij patiënten die parenteraal</w:t>
      </w:r>
      <w:r w:rsidRPr="005308BE">
        <w:rPr>
          <w:spacing w:val="-28"/>
          <w:w w:val="105"/>
          <w:lang w:val="nl-NL"/>
        </w:rPr>
        <w:t xml:space="preserve"> </w:t>
      </w:r>
      <w:r w:rsidRPr="005308BE">
        <w:rPr>
          <w:w w:val="105"/>
          <w:lang w:val="nl-NL"/>
        </w:rPr>
        <w:t>met</w:t>
      </w:r>
      <w:r w:rsidRPr="005308BE">
        <w:rPr>
          <w:spacing w:val="-28"/>
          <w:w w:val="105"/>
          <w:lang w:val="nl-NL"/>
        </w:rPr>
        <w:t xml:space="preserve"> </w:t>
      </w:r>
      <w:r w:rsidRPr="005308BE">
        <w:rPr>
          <w:w w:val="105"/>
          <w:lang w:val="nl-NL"/>
        </w:rPr>
        <w:t>corticosteroïden</w:t>
      </w:r>
      <w:r w:rsidRPr="005308BE">
        <w:rPr>
          <w:spacing w:val="-28"/>
          <w:w w:val="105"/>
          <w:lang w:val="nl-NL"/>
        </w:rPr>
        <w:t xml:space="preserve"> </w:t>
      </w:r>
      <w:r w:rsidRPr="005308BE">
        <w:rPr>
          <w:w w:val="105"/>
          <w:lang w:val="nl-NL"/>
        </w:rPr>
        <w:t>werden</w:t>
      </w:r>
      <w:r w:rsidRPr="005308BE">
        <w:rPr>
          <w:spacing w:val="-28"/>
          <w:w w:val="105"/>
          <w:lang w:val="nl-NL"/>
        </w:rPr>
        <w:t xml:space="preserve"> </w:t>
      </w:r>
      <w:r w:rsidRPr="005308BE">
        <w:rPr>
          <w:w w:val="105"/>
          <w:lang w:val="nl-NL"/>
        </w:rPr>
        <w:t>behandeld,</w:t>
      </w:r>
      <w:r w:rsidRPr="005308BE">
        <w:rPr>
          <w:spacing w:val="-28"/>
          <w:w w:val="105"/>
          <w:lang w:val="nl-NL"/>
        </w:rPr>
        <w:t xml:space="preserve"> </w:t>
      </w:r>
      <w:r w:rsidRPr="005308BE">
        <w:rPr>
          <w:w w:val="105"/>
          <w:lang w:val="nl-NL"/>
        </w:rPr>
        <w:t>moeten</w:t>
      </w:r>
      <w:r w:rsidRPr="005308BE">
        <w:rPr>
          <w:spacing w:val="-28"/>
          <w:w w:val="105"/>
          <w:lang w:val="nl-NL"/>
        </w:rPr>
        <w:t xml:space="preserve"> </w:t>
      </w:r>
      <w:r w:rsidRPr="005308BE">
        <w:rPr>
          <w:w w:val="105"/>
          <w:lang w:val="nl-NL"/>
        </w:rPr>
        <w:t>geschikte</w:t>
      </w:r>
      <w:r w:rsidRPr="005308BE">
        <w:rPr>
          <w:spacing w:val="-28"/>
          <w:w w:val="105"/>
          <w:lang w:val="nl-NL"/>
        </w:rPr>
        <w:t xml:space="preserve"> </w:t>
      </w:r>
      <w:r w:rsidRPr="005308BE">
        <w:rPr>
          <w:w w:val="105"/>
          <w:lang w:val="nl-NL"/>
        </w:rPr>
        <w:t>voorzorgsmaatregelen worden</w:t>
      </w:r>
      <w:r w:rsidRPr="005308BE">
        <w:rPr>
          <w:spacing w:val="-16"/>
          <w:w w:val="105"/>
          <w:lang w:val="nl-NL"/>
        </w:rPr>
        <w:t xml:space="preserve"> </w:t>
      </w:r>
      <w:r w:rsidRPr="005308BE">
        <w:rPr>
          <w:w w:val="105"/>
          <w:lang w:val="nl-NL"/>
        </w:rPr>
        <w:t>genomen</w:t>
      </w:r>
      <w:r w:rsidRPr="005308BE">
        <w:rPr>
          <w:spacing w:val="-17"/>
          <w:w w:val="105"/>
          <w:lang w:val="nl-NL"/>
        </w:rPr>
        <w:t xml:space="preserve"> </w:t>
      </w:r>
      <w:r w:rsidRPr="005308BE">
        <w:rPr>
          <w:w w:val="105"/>
          <w:lang w:val="nl-NL"/>
        </w:rPr>
        <w:t>voordat</w:t>
      </w:r>
      <w:r w:rsidRPr="005308BE">
        <w:rPr>
          <w:spacing w:val="-17"/>
          <w:w w:val="105"/>
          <w:lang w:val="nl-NL"/>
        </w:rPr>
        <w:t xml:space="preserve"> </w:t>
      </w:r>
      <w:r w:rsidRPr="005308BE">
        <w:rPr>
          <w:w w:val="105"/>
          <w:lang w:val="nl-NL"/>
        </w:rPr>
        <w:t>toediening</w:t>
      </w:r>
      <w:r w:rsidRPr="005308BE">
        <w:rPr>
          <w:spacing w:val="-17"/>
          <w:w w:val="105"/>
          <w:lang w:val="nl-NL"/>
        </w:rPr>
        <w:t xml:space="preserve"> </w:t>
      </w:r>
      <w:r w:rsidRPr="005308BE">
        <w:rPr>
          <w:w w:val="105"/>
          <w:lang w:val="nl-NL"/>
        </w:rPr>
        <w:t>plaatsvindt,</w:t>
      </w:r>
      <w:r w:rsidRPr="005308BE">
        <w:rPr>
          <w:spacing w:val="-16"/>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name</w:t>
      </w:r>
      <w:r w:rsidRPr="005308BE">
        <w:rPr>
          <w:spacing w:val="-16"/>
          <w:w w:val="105"/>
          <w:lang w:val="nl-NL"/>
        </w:rPr>
        <w:t xml:space="preserve"> </w:t>
      </w:r>
      <w:r w:rsidRPr="005308BE">
        <w:rPr>
          <w:w w:val="105"/>
          <w:lang w:val="nl-NL"/>
        </w:rPr>
        <w:t>wanneer</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patiënt</w:t>
      </w:r>
      <w:r w:rsidRPr="005308BE">
        <w:rPr>
          <w:spacing w:val="-17"/>
          <w:w w:val="105"/>
          <w:lang w:val="nl-NL"/>
        </w:rPr>
        <w:t xml:space="preserve"> </w:t>
      </w:r>
      <w:r w:rsidRPr="005308BE">
        <w:rPr>
          <w:w w:val="105"/>
          <w:lang w:val="nl-NL"/>
        </w:rPr>
        <w:t>reeds</w:t>
      </w:r>
      <w:r w:rsidRPr="005308BE">
        <w:rPr>
          <w:spacing w:val="-16"/>
          <w:w w:val="105"/>
          <w:lang w:val="nl-NL"/>
        </w:rPr>
        <w:t xml:space="preserve"> </w:t>
      </w:r>
      <w:r w:rsidRPr="005308BE">
        <w:rPr>
          <w:w w:val="105"/>
          <w:lang w:val="nl-NL"/>
        </w:rPr>
        <w:t>eerder met een allergische reactie op een geneesmiddel heeft</w:t>
      </w:r>
      <w:r w:rsidRPr="005308BE">
        <w:rPr>
          <w:spacing w:val="-36"/>
          <w:w w:val="105"/>
          <w:lang w:val="nl-NL"/>
        </w:rPr>
        <w:t xml:space="preserve"> </w:t>
      </w:r>
      <w:r w:rsidRPr="005308BE">
        <w:rPr>
          <w:w w:val="105"/>
          <w:lang w:val="nl-NL"/>
        </w:rPr>
        <w:t>gereageerd.</w:t>
      </w:r>
    </w:p>
    <w:p w14:paraId="1C879F44" w14:textId="77777777" w:rsidR="0058159F" w:rsidRPr="005308BE" w:rsidRDefault="005308BE" w:rsidP="00252217">
      <w:pPr>
        <w:pStyle w:val="BodyText"/>
        <w:spacing w:line="249" w:lineRule="auto"/>
        <w:ind w:right="40"/>
        <w:rPr>
          <w:lang w:val="nl-NL"/>
        </w:rPr>
      </w:pPr>
      <w:r w:rsidRPr="005308BE">
        <w:rPr>
          <w:w w:val="105"/>
          <w:lang w:val="nl-NL"/>
        </w:rPr>
        <w:t>Evenals bij andere corticosteroïden dient met de mogelijkheid van andere ernstige reacties rekening</w:t>
      </w:r>
      <w:r w:rsidRPr="005308BE">
        <w:rPr>
          <w:spacing w:val="-19"/>
          <w:w w:val="105"/>
          <w:lang w:val="nl-NL"/>
        </w:rPr>
        <w:t xml:space="preserve"> </w:t>
      </w:r>
      <w:r w:rsidRPr="005308BE">
        <w:rPr>
          <w:w w:val="105"/>
          <w:lang w:val="nl-NL"/>
        </w:rPr>
        <w:t>te</w:t>
      </w:r>
      <w:r w:rsidRPr="005308BE">
        <w:rPr>
          <w:spacing w:val="-19"/>
          <w:w w:val="105"/>
          <w:lang w:val="nl-NL"/>
        </w:rPr>
        <w:t xml:space="preserve"> </w:t>
      </w:r>
      <w:r w:rsidRPr="005308BE">
        <w:rPr>
          <w:w w:val="105"/>
          <w:lang w:val="nl-NL"/>
        </w:rPr>
        <w:t>worden</w:t>
      </w:r>
      <w:r w:rsidRPr="005308BE">
        <w:rPr>
          <w:spacing w:val="-19"/>
          <w:w w:val="105"/>
          <w:lang w:val="nl-NL"/>
        </w:rPr>
        <w:t xml:space="preserve"> </w:t>
      </w:r>
      <w:r w:rsidRPr="005308BE">
        <w:rPr>
          <w:w w:val="105"/>
          <w:lang w:val="nl-NL"/>
        </w:rPr>
        <w:t>gehouden.</w:t>
      </w:r>
      <w:r w:rsidRPr="005308BE">
        <w:rPr>
          <w:spacing w:val="-19"/>
          <w:w w:val="105"/>
          <w:lang w:val="nl-NL"/>
        </w:rPr>
        <w:t xml:space="preserve"> </w:t>
      </w:r>
      <w:r w:rsidRPr="005308BE">
        <w:rPr>
          <w:w w:val="105"/>
          <w:lang w:val="nl-NL"/>
        </w:rPr>
        <w:t>Zodra</w:t>
      </w:r>
      <w:r w:rsidRPr="005308BE">
        <w:rPr>
          <w:spacing w:val="-19"/>
          <w:w w:val="105"/>
          <w:lang w:val="nl-NL"/>
        </w:rPr>
        <w:t xml:space="preserve"> </w:t>
      </w:r>
      <w:r w:rsidRPr="005308BE">
        <w:rPr>
          <w:w w:val="105"/>
          <w:lang w:val="nl-NL"/>
        </w:rPr>
        <w:t>zulke</w:t>
      </w:r>
      <w:r w:rsidRPr="005308BE">
        <w:rPr>
          <w:spacing w:val="-19"/>
          <w:w w:val="105"/>
          <w:lang w:val="nl-NL"/>
        </w:rPr>
        <w:t xml:space="preserve"> </w:t>
      </w:r>
      <w:r w:rsidRPr="005308BE">
        <w:rPr>
          <w:w w:val="105"/>
          <w:lang w:val="nl-NL"/>
        </w:rPr>
        <w:t>reacties</w:t>
      </w:r>
      <w:r w:rsidRPr="005308BE">
        <w:rPr>
          <w:spacing w:val="-19"/>
          <w:w w:val="105"/>
          <w:lang w:val="nl-NL"/>
        </w:rPr>
        <w:t xml:space="preserve"> </w:t>
      </w:r>
      <w:r w:rsidRPr="005308BE">
        <w:rPr>
          <w:w w:val="105"/>
          <w:lang w:val="nl-NL"/>
        </w:rPr>
        <w:t>optreden</w:t>
      </w:r>
      <w:r w:rsidRPr="005308BE">
        <w:rPr>
          <w:spacing w:val="-19"/>
          <w:w w:val="105"/>
          <w:lang w:val="nl-NL"/>
        </w:rPr>
        <w:t xml:space="preserve"> </w:t>
      </w:r>
      <w:r w:rsidRPr="005308BE">
        <w:rPr>
          <w:w w:val="105"/>
          <w:lang w:val="nl-NL"/>
        </w:rPr>
        <w:t>dienen</w:t>
      </w:r>
      <w:r w:rsidRPr="005308BE">
        <w:rPr>
          <w:spacing w:val="-19"/>
          <w:w w:val="105"/>
          <w:lang w:val="nl-NL"/>
        </w:rPr>
        <w:t xml:space="preserve"> </w:t>
      </w:r>
      <w:r w:rsidRPr="005308BE">
        <w:rPr>
          <w:w w:val="105"/>
          <w:lang w:val="nl-NL"/>
        </w:rPr>
        <w:t>geschikte</w:t>
      </w:r>
      <w:r w:rsidRPr="005308BE">
        <w:rPr>
          <w:spacing w:val="-19"/>
          <w:w w:val="105"/>
          <w:lang w:val="nl-NL"/>
        </w:rPr>
        <w:t xml:space="preserve"> </w:t>
      </w:r>
      <w:r w:rsidRPr="005308BE">
        <w:rPr>
          <w:w w:val="105"/>
          <w:lang w:val="nl-NL"/>
        </w:rPr>
        <w:t>maatregelen</w:t>
      </w:r>
      <w:r w:rsidRPr="005308BE">
        <w:rPr>
          <w:spacing w:val="-19"/>
          <w:w w:val="105"/>
          <w:lang w:val="nl-NL"/>
        </w:rPr>
        <w:t xml:space="preserve"> </w:t>
      </w:r>
      <w:r w:rsidRPr="005308BE">
        <w:rPr>
          <w:w w:val="105"/>
          <w:lang w:val="nl-NL"/>
        </w:rPr>
        <w:t>te worden</w:t>
      </w:r>
      <w:r w:rsidRPr="005308BE">
        <w:rPr>
          <w:spacing w:val="-6"/>
          <w:w w:val="105"/>
          <w:lang w:val="nl-NL"/>
        </w:rPr>
        <w:t xml:space="preserve"> </w:t>
      </w:r>
      <w:r w:rsidRPr="005308BE">
        <w:rPr>
          <w:w w:val="105"/>
          <w:lang w:val="nl-NL"/>
        </w:rPr>
        <w:t>genomen</w:t>
      </w:r>
      <w:r w:rsidRPr="005308BE">
        <w:rPr>
          <w:spacing w:val="-7"/>
          <w:w w:val="105"/>
          <w:lang w:val="nl-NL"/>
        </w:rPr>
        <w:t xml:space="preserve"> </w:t>
      </w:r>
      <w:r w:rsidRPr="005308BE">
        <w:rPr>
          <w:w w:val="105"/>
          <w:lang w:val="nl-NL"/>
        </w:rPr>
        <w:t>en</w:t>
      </w:r>
      <w:r w:rsidRPr="005308BE">
        <w:rPr>
          <w:spacing w:val="-7"/>
          <w:w w:val="105"/>
          <w:lang w:val="nl-NL"/>
        </w:rPr>
        <w:t xml:space="preserve"> </w:t>
      </w:r>
      <w:r w:rsidRPr="005308BE">
        <w:rPr>
          <w:w w:val="105"/>
          <w:lang w:val="nl-NL"/>
        </w:rPr>
        <w:t>dient</w:t>
      </w:r>
      <w:r w:rsidRPr="005308BE">
        <w:rPr>
          <w:spacing w:val="-7"/>
          <w:w w:val="105"/>
          <w:lang w:val="nl-NL"/>
        </w:rPr>
        <w:t xml:space="preserve"> </w:t>
      </w:r>
      <w:r w:rsidRPr="005308BE">
        <w:rPr>
          <w:w w:val="105"/>
          <w:lang w:val="nl-NL"/>
        </w:rPr>
        <w:t>het</w:t>
      </w:r>
      <w:r w:rsidRPr="005308BE">
        <w:rPr>
          <w:spacing w:val="-7"/>
          <w:w w:val="105"/>
          <w:lang w:val="nl-NL"/>
        </w:rPr>
        <w:t xml:space="preserve"> </w:t>
      </w:r>
      <w:r w:rsidRPr="005308BE">
        <w:rPr>
          <w:w w:val="105"/>
          <w:lang w:val="nl-NL"/>
        </w:rPr>
        <w:t>gebruik</w:t>
      </w:r>
      <w:r w:rsidRPr="005308BE">
        <w:rPr>
          <w:spacing w:val="-7"/>
          <w:w w:val="105"/>
          <w:lang w:val="nl-NL"/>
        </w:rPr>
        <w:t xml:space="preserve"> </w:t>
      </w:r>
      <w:r w:rsidRPr="005308BE">
        <w:rPr>
          <w:w w:val="105"/>
          <w:lang w:val="nl-NL"/>
        </w:rPr>
        <w:t>van</w:t>
      </w:r>
      <w:r w:rsidRPr="005308BE">
        <w:rPr>
          <w:spacing w:val="-7"/>
          <w:w w:val="105"/>
          <w:lang w:val="nl-NL"/>
        </w:rPr>
        <w:t xml:space="preserve"> </w:t>
      </w:r>
      <w:r w:rsidRPr="005308BE">
        <w:rPr>
          <w:w w:val="105"/>
          <w:lang w:val="nl-NL"/>
        </w:rPr>
        <w:t>het</w:t>
      </w:r>
      <w:r w:rsidRPr="005308BE">
        <w:rPr>
          <w:spacing w:val="-7"/>
          <w:w w:val="105"/>
          <w:lang w:val="nl-NL"/>
        </w:rPr>
        <w:t xml:space="preserve"> </w:t>
      </w:r>
      <w:r w:rsidRPr="005308BE">
        <w:rPr>
          <w:w w:val="105"/>
          <w:lang w:val="nl-NL"/>
        </w:rPr>
        <w:t>geneesmiddel</w:t>
      </w:r>
      <w:r w:rsidRPr="005308BE">
        <w:rPr>
          <w:spacing w:val="-7"/>
          <w:w w:val="105"/>
          <w:lang w:val="nl-NL"/>
        </w:rPr>
        <w:t xml:space="preserve"> </w:t>
      </w:r>
      <w:r w:rsidRPr="005308BE">
        <w:rPr>
          <w:w w:val="105"/>
          <w:lang w:val="nl-NL"/>
        </w:rPr>
        <w:t>te</w:t>
      </w:r>
      <w:r w:rsidRPr="005308BE">
        <w:rPr>
          <w:spacing w:val="-7"/>
          <w:w w:val="105"/>
          <w:lang w:val="nl-NL"/>
        </w:rPr>
        <w:t xml:space="preserve"> </w:t>
      </w:r>
      <w:r w:rsidRPr="005308BE">
        <w:rPr>
          <w:w w:val="105"/>
          <w:lang w:val="nl-NL"/>
        </w:rPr>
        <w:t>worden</w:t>
      </w:r>
      <w:r w:rsidRPr="005308BE">
        <w:rPr>
          <w:spacing w:val="-7"/>
          <w:w w:val="105"/>
          <w:lang w:val="nl-NL"/>
        </w:rPr>
        <w:t xml:space="preserve"> </w:t>
      </w:r>
      <w:r w:rsidRPr="005308BE">
        <w:rPr>
          <w:w w:val="105"/>
          <w:lang w:val="nl-NL"/>
        </w:rPr>
        <w:t>gestaakt.</w:t>
      </w:r>
    </w:p>
    <w:p w14:paraId="19F5B93E" w14:textId="77777777" w:rsidR="0058159F" w:rsidRPr="005308BE" w:rsidRDefault="0058159F" w:rsidP="00252217">
      <w:pPr>
        <w:pStyle w:val="BodyText"/>
        <w:spacing w:before="9"/>
        <w:ind w:left="0" w:right="40"/>
        <w:rPr>
          <w:lang w:val="nl-NL"/>
        </w:rPr>
      </w:pPr>
    </w:p>
    <w:p w14:paraId="02D03939" w14:textId="77777777" w:rsidR="0058159F" w:rsidRPr="005308BE" w:rsidRDefault="005308BE" w:rsidP="00252217">
      <w:pPr>
        <w:pStyle w:val="BodyText"/>
        <w:spacing w:before="1" w:line="249" w:lineRule="auto"/>
        <w:ind w:right="40"/>
        <w:rPr>
          <w:lang w:val="nl-NL"/>
        </w:rPr>
      </w:pPr>
      <w:r w:rsidRPr="005308BE">
        <w:rPr>
          <w:w w:val="105"/>
          <w:lang w:val="nl-NL"/>
        </w:rPr>
        <w:t>Hoewel</w:t>
      </w:r>
      <w:r w:rsidRPr="005308BE">
        <w:rPr>
          <w:spacing w:val="-19"/>
          <w:w w:val="105"/>
          <w:lang w:val="nl-NL"/>
        </w:rPr>
        <w:t xml:space="preserve"> </w:t>
      </w:r>
      <w:r w:rsidRPr="005308BE">
        <w:rPr>
          <w:w w:val="105"/>
          <w:lang w:val="nl-NL"/>
        </w:rPr>
        <w:t>de</w:t>
      </w:r>
      <w:r w:rsidRPr="005308BE">
        <w:rPr>
          <w:spacing w:val="-19"/>
          <w:w w:val="105"/>
          <w:lang w:val="nl-NL"/>
        </w:rPr>
        <w:t xml:space="preserve"> </w:t>
      </w:r>
      <w:r w:rsidRPr="005308BE">
        <w:rPr>
          <w:w w:val="105"/>
          <w:lang w:val="nl-NL"/>
        </w:rPr>
        <w:t>behandeling</w:t>
      </w:r>
      <w:r w:rsidRPr="005308BE">
        <w:rPr>
          <w:spacing w:val="-19"/>
          <w:w w:val="105"/>
          <w:lang w:val="nl-NL"/>
        </w:rPr>
        <w:t xml:space="preserve"> </w:t>
      </w:r>
      <w:r w:rsidRPr="005308BE">
        <w:rPr>
          <w:w w:val="105"/>
          <w:lang w:val="nl-NL"/>
        </w:rPr>
        <w:t>met</w:t>
      </w:r>
      <w:r w:rsidRPr="005308BE">
        <w:rPr>
          <w:spacing w:val="-19"/>
          <w:w w:val="105"/>
          <w:lang w:val="nl-NL"/>
        </w:rPr>
        <w:t xml:space="preserve"> </w:t>
      </w:r>
      <w:r w:rsidRPr="005308BE">
        <w:rPr>
          <w:w w:val="105"/>
          <w:lang w:val="nl-NL"/>
        </w:rPr>
        <w:t>Kenacort-A</w:t>
      </w:r>
      <w:r w:rsidRPr="005308BE">
        <w:rPr>
          <w:spacing w:val="-19"/>
          <w:w w:val="105"/>
          <w:lang w:val="nl-NL"/>
        </w:rPr>
        <w:t xml:space="preserve"> </w:t>
      </w:r>
      <w:r w:rsidRPr="005308BE">
        <w:rPr>
          <w:w w:val="105"/>
          <w:lang w:val="nl-NL"/>
        </w:rPr>
        <w:t>40</w:t>
      </w:r>
      <w:r w:rsidRPr="005308BE">
        <w:rPr>
          <w:spacing w:val="-19"/>
          <w:w w:val="105"/>
          <w:lang w:val="nl-NL"/>
        </w:rPr>
        <w:t xml:space="preserve"> </w:t>
      </w:r>
      <w:r w:rsidRPr="005308BE">
        <w:rPr>
          <w:w w:val="105"/>
          <w:lang w:val="nl-NL"/>
        </w:rPr>
        <w:t>symptomen</w:t>
      </w:r>
      <w:r w:rsidRPr="005308BE">
        <w:rPr>
          <w:spacing w:val="-19"/>
          <w:w w:val="105"/>
          <w:lang w:val="nl-NL"/>
        </w:rPr>
        <w:t xml:space="preserve"> </w:t>
      </w:r>
      <w:r w:rsidRPr="005308BE">
        <w:rPr>
          <w:w w:val="105"/>
          <w:lang w:val="nl-NL"/>
        </w:rPr>
        <w:t>van</w:t>
      </w:r>
      <w:r w:rsidRPr="005308BE">
        <w:rPr>
          <w:spacing w:val="-19"/>
          <w:w w:val="105"/>
          <w:lang w:val="nl-NL"/>
        </w:rPr>
        <w:t xml:space="preserve"> </w:t>
      </w:r>
      <w:r w:rsidRPr="005308BE">
        <w:rPr>
          <w:w w:val="105"/>
          <w:lang w:val="nl-NL"/>
        </w:rPr>
        <w:t>ontsteking</w:t>
      </w:r>
      <w:r w:rsidRPr="005308BE">
        <w:rPr>
          <w:spacing w:val="-19"/>
          <w:w w:val="105"/>
          <w:lang w:val="nl-NL"/>
        </w:rPr>
        <w:t xml:space="preserve"> </w:t>
      </w:r>
      <w:r w:rsidRPr="005308BE">
        <w:rPr>
          <w:w w:val="105"/>
          <w:lang w:val="nl-NL"/>
        </w:rPr>
        <w:t>kan</w:t>
      </w:r>
      <w:r w:rsidRPr="005308BE">
        <w:rPr>
          <w:spacing w:val="-19"/>
          <w:w w:val="105"/>
          <w:lang w:val="nl-NL"/>
        </w:rPr>
        <w:t xml:space="preserve"> </w:t>
      </w:r>
      <w:r w:rsidRPr="005308BE">
        <w:rPr>
          <w:w w:val="105"/>
          <w:lang w:val="nl-NL"/>
        </w:rPr>
        <w:t>verbeteren,</w:t>
      </w:r>
      <w:r w:rsidRPr="005308BE">
        <w:rPr>
          <w:spacing w:val="-19"/>
          <w:w w:val="105"/>
          <w:lang w:val="nl-NL"/>
        </w:rPr>
        <w:t xml:space="preserve"> </w:t>
      </w:r>
      <w:r w:rsidRPr="005308BE">
        <w:rPr>
          <w:w w:val="105"/>
          <w:lang w:val="nl-NL"/>
        </w:rPr>
        <w:t>maakt het de behandeling van de oorzaak niet overbodig. Intra-articulaire injectie van een corticosteroïd kan zowel systemische als lokale effecten</w:t>
      </w:r>
      <w:r w:rsidRPr="005308BE">
        <w:rPr>
          <w:spacing w:val="-34"/>
          <w:w w:val="105"/>
          <w:lang w:val="nl-NL"/>
        </w:rPr>
        <w:t xml:space="preserve"> </w:t>
      </w:r>
      <w:r w:rsidRPr="005308BE">
        <w:rPr>
          <w:w w:val="105"/>
          <w:lang w:val="nl-NL"/>
        </w:rPr>
        <w:t>veroorzaken.</w:t>
      </w:r>
    </w:p>
    <w:p w14:paraId="092FEDF1" w14:textId="77777777" w:rsidR="0058159F" w:rsidRPr="005308BE" w:rsidRDefault="0058159F" w:rsidP="00252217">
      <w:pPr>
        <w:pStyle w:val="BodyText"/>
        <w:spacing w:before="10"/>
        <w:ind w:left="0" w:right="40"/>
        <w:rPr>
          <w:lang w:val="nl-NL"/>
        </w:rPr>
      </w:pPr>
    </w:p>
    <w:p w14:paraId="0EC7ECCE" w14:textId="77777777" w:rsidR="0058159F" w:rsidRPr="005308BE" w:rsidRDefault="005308BE" w:rsidP="00252217">
      <w:pPr>
        <w:pStyle w:val="BodyText"/>
        <w:spacing w:line="249" w:lineRule="auto"/>
        <w:ind w:right="40"/>
        <w:rPr>
          <w:lang w:val="nl-NL"/>
        </w:rPr>
      </w:pPr>
      <w:r w:rsidRPr="005308BE">
        <w:rPr>
          <w:w w:val="105"/>
          <w:lang w:val="nl-NL"/>
        </w:rPr>
        <w:t>Bij de behandeling van acute, niet-specifieke tenosynovitis dient men zich er van te overtuigen,</w:t>
      </w:r>
      <w:r w:rsidRPr="005308BE">
        <w:rPr>
          <w:spacing w:val="-14"/>
          <w:w w:val="105"/>
          <w:lang w:val="nl-NL"/>
        </w:rPr>
        <w:t xml:space="preserve"> </w:t>
      </w:r>
      <w:r w:rsidRPr="005308BE">
        <w:rPr>
          <w:w w:val="105"/>
          <w:lang w:val="nl-NL"/>
        </w:rPr>
        <w:t>dat</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injectie</w:t>
      </w:r>
      <w:r w:rsidRPr="005308BE">
        <w:rPr>
          <w:spacing w:val="-14"/>
          <w:w w:val="105"/>
          <w:lang w:val="nl-NL"/>
        </w:rPr>
        <w:t xml:space="preserve"> </w:t>
      </w:r>
      <w:r w:rsidRPr="005308BE">
        <w:rPr>
          <w:w w:val="105"/>
          <w:lang w:val="nl-NL"/>
        </w:rPr>
        <w:t>van</w:t>
      </w:r>
      <w:r w:rsidRPr="005308BE">
        <w:rPr>
          <w:spacing w:val="-14"/>
          <w:w w:val="105"/>
          <w:lang w:val="nl-NL"/>
        </w:rPr>
        <w:t xml:space="preserve"> </w:t>
      </w:r>
      <w:r w:rsidRPr="005308BE">
        <w:rPr>
          <w:w w:val="105"/>
          <w:lang w:val="nl-NL"/>
        </w:rPr>
        <w:t>Kenacort-A</w:t>
      </w:r>
      <w:r w:rsidRPr="005308BE">
        <w:rPr>
          <w:spacing w:val="-14"/>
          <w:w w:val="105"/>
          <w:lang w:val="nl-NL"/>
        </w:rPr>
        <w:t xml:space="preserve"> </w:t>
      </w:r>
      <w:r w:rsidRPr="005308BE">
        <w:rPr>
          <w:w w:val="105"/>
          <w:lang w:val="nl-NL"/>
        </w:rPr>
        <w:t>40</w:t>
      </w:r>
      <w:r w:rsidRPr="005308BE">
        <w:rPr>
          <w:spacing w:val="-14"/>
          <w:w w:val="105"/>
          <w:lang w:val="nl-NL"/>
        </w:rPr>
        <w:t xml:space="preserve"> </w:t>
      </w:r>
      <w:r w:rsidRPr="005308BE">
        <w:rPr>
          <w:w w:val="105"/>
          <w:lang w:val="nl-NL"/>
        </w:rPr>
        <w:t>plaatsvindt</w:t>
      </w:r>
      <w:r w:rsidRPr="005308BE">
        <w:rPr>
          <w:spacing w:val="-14"/>
          <w:w w:val="105"/>
          <w:lang w:val="nl-NL"/>
        </w:rPr>
        <w:t xml:space="preserve"> </w:t>
      </w:r>
      <w:r w:rsidRPr="005308BE">
        <w:rPr>
          <w:w w:val="105"/>
          <w:lang w:val="nl-NL"/>
        </w:rPr>
        <w:t>in</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peesschede</w:t>
      </w:r>
      <w:r w:rsidRPr="005308BE">
        <w:rPr>
          <w:spacing w:val="-14"/>
          <w:w w:val="105"/>
          <w:lang w:val="nl-NL"/>
        </w:rPr>
        <w:t xml:space="preserve"> </w:t>
      </w:r>
      <w:r w:rsidRPr="005308BE">
        <w:rPr>
          <w:w w:val="105"/>
          <w:lang w:val="nl-NL"/>
        </w:rPr>
        <w:t>en</w:t>
      </w:r>
      <w:r w:rsidRPr="005308BE">
        <w:rPr>
          <w:spacing w:val="-14"/>
          <w:w w:val="105"/>
          <w:lang w:val="nl-NL"/>
        </w:rPr>
        <w:t xml:space="preserve"> </w:t>
      </w:r>
      <w:r w:rsidRPr="005308BE">
        <w:rPr>
          <w:w w:val="105"/>
          <w:lang w:val="nl-NL"/>
        </w:rPr>
        <w:t>niet</w:t>
      </w:r>
      <w:r w:rsidRPr="005308BE">
        <w:rPr>
          <w:spacing w:val="-14"/>
          <w:w w:val="105"/>
          <w:lang w:val="nl-NL"/>
        </w:rPr>
        <w:t xml:space="preserve"> </w:t>
      </w:r>
      <w:r w:rsidRPr="005308BE">
        <w:rPr>
          <w:w w:val="105"/>
          <w:lang w:val="nl-NL"/>
        </w:rPr>
        <w:t>in</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pees. Epicondylitis kan worden behandeld door het preparaat toe te dienen in het gebied van de grootste</w:t>
      </w:r>
      <w:r w:rsidRPr="005308BE">
        <w:rPr>
          <w:spacing w:val="-3"/>
          <w:w w:val="105"/>
          <w:lang w:val="nl-NL"/>
        </w:rPr>
        <w:t xml:space="preserve"> </w:t>
      </w:r>
      <w:r w:rsidRPr="005308BE">
        <w:rPr>
          <w:w w:val="105"/>
          <w:lang w:val="nl-NL"/>
        </w:rPr>
        <w:t>gevoeligheid.</w:t>
      </w:r>
    </w:p>
    <w:p w14:paraId="26D4526D" w14:textId="77777777" w:rsidR="0058159F" w:rsidRPr="005308BE" w:rsidRDefault="0058159F" w:rsidP="00252217">
      <w:pPr>
        <w:pStyle w:val="BodyText"/>
        <w:spacing w:before="9"/>
        <w:ind w:left="0" w:right="40"/>
        <w:rPr>
          <w:lang w:val="nl-NL"/>
        </w:rPr>
      </w:pPr>
    </w:p>
    <w:p w14:paraId="3A6AE1A6" w14:textId="77777777" w:rsidR="0058159F" w:rsidRPr="005308BE" w:rsidRDefault="005308BE" w:rsidP="00252217">
      <w:pPr>
        <w:pStyle w:val="BodyText"/>
        <w:spacing w:before="1" w:line="249" w:lineRule="auto"/>
        <w:ind w:right="40"/>
        <w:rPr>
          <w:lang w:val="nl-NL"/>
        </w:rPr>
      </w:pPr>
      <w:r w:rsidRPr="005308BE">
        <w:rPr>
          <w:w w:val="105"/>
          <w:lang w:val="nl-NL"/>
        </w:rPr>
        <w:t>Voor</w:t>
      </w:r>
      <w:r w:rsidRPr="005308BE">
        <w:rPr>
          <w:spacing w:val="-22"/>
          <w:w w:val="105"/>
          <w:lang w:val="nl-NL"/>
        </w:rPr>
        <w:t xml:space="preserve"> </w:t>
      </w:r>
      <w:r w:rsidRPr="005308BE">
        <w:rPr>
          <w:w w:val="105"/>
          <w:lang w:val="nl-NL"/>
        </w:rPr>
        <w:t>de</w:t>
      </w:r>
      <w:r w:rsidRPr="005308BE">
        <w:rPr>
          <w:spacing w:val="-22"/>
          <w:w w:val="105"/>
          <w:lang w:val="nl-NL"/>
        </w:rPr>
        <w:t xml:space="preserve"> </w:t>
      </w:r>
      <w:r w:rsidRPr="005308BE">
        <w:rPr>
          <w:w w:val="105"/>
          <w:lang w:val="nl-NL"/>
        </w:rPr>
        <w:t>behandeling</w:t>
      </w:r>
      <w:r w:rsidRPr="005308BE">
        <w:rPr>
          <w:spacing w:val="-22"/>
          <w:w w:val="105"/>
          <w:lang w:val="nl-NL"/>
        </w:rPr>
        <w:t xml:space="preserve"> </w:t>
      </w:r>
      <w:r w:rsidRPr="005308BE">
        <w:rPr>
          <w:w w:val="105"/>
          <w:lang w:val="nl-NL"/>
        </w:rPr>
        <w:t>van</w:t>
      </w:r>
      <w:r w:rsidRPr="005308BE">
        <w:rPr>
          <w:spacing w:val="-22"/>
          <w:w w:val="105"/>
          <w:lang w:val="nl-NL"/>
        </w:rPr>
        <w:t xml:space="preserve"> </w:t>
      </w:r>
      <w:r w:rsidRPr="005308BE">
        <w:rPr>
          <w:w w:val="105"/>
          <w:lang w:val="nl-NL"/>
        </w:rPr>
        <w:t>gewrichten</w:t>
      </w:r>
      <w:r w:rsidRPr="005308BE">
        <w:rPr>
          <w:spacing w:val="-22"/>
          <w:w w:val="105"/>
          <w:lang w:val="nl-NL"/>
        </w:rPr>
        <w:t xml:space="preserve"> </w:t>
      </w:r>
      <w:r w:rsidRPr="005308BE">
        <w:rPr>
          <w:w w:val="105"/>
          <w:lang w:val="nl-NL"/>
        </w:rPr>
        <w:t>dient</w:t>
      </w:r>
      <w:r w:rsidRPr="005308BE">
        <w:rPr>
          <w:spacing w:val="-22"/>
          <w:w w:val="105"/>
          <w:lang w:val="nl-NL"/>
        </w:rPr>
        <w:t xml:space="preserve"> </w:t>
      </w:r>
      <w:r w:rsidRPr="005308BE">
        <w:rPr>
          <w:w w:val="105"/>
          <w:lang w:val="nl-NL"/>
        </w:rPr>
        <w:t>de</w:t>
      </w:r>
      <w:r w:rsidRPr="005308BE">
        <w:rPr>
          <w:spacing w:val="-21"/>
          <w:w w:val="105"/>
          <w:lang w:val="nl-NL"/>
        </w:rPr>
        <w:t xml:space="preserve"> </w:t>
      </w:r>
      <w:r w:rsidRPr="005308BE">
        <w:rPr>
          <w:w w:val="105"/>
          <w:lang w:val="nl-NL"/>
        </w:rPr>
        <w:t>gebruikelijke</w:t>
      </w:r>
      <w:r w:rsidRPr="005308BE">
        <w:rPr>
          <w:spacing w:val="-22"/>
          <w:w w:val="105"/>
          <w:lang w:val="nl-NL"/>
        </w:rPr>
        <w:t xml:space="preserve"> </w:t>
      </w:r>
      <w:r w:rsidRPr="005308BE">
        <w:rPr>
          <w:w w:val="105"/>
          <w:lang w:val="nl-NL"/>
        </w:rPr>
        <w:t>intra-articulaire</w:t>
      </w:r>
      <w:r w:rsidRPr="005308BE">
        <w:rPr>
          <w:spacing w:val="-22"/>
          <w:w w:val="105"/>
          <w:lang w:val="nl-NL"/>
        </w:rPr>
        <w:t xml:space="preserve"> </w:t>
      </w:r>
      <w:r w:rsidRPr="005308BE">
        <w:rPr>
          <w:w w:val="105"/>
          <w:lang w:val="nl-NL"/>
        </w:rPr>
        <w:t>injectie</w:t>
      </w:r>
      <w:r w:rsidRPr="00097273">
        <w:rPr>
          <w:w w:val="105"/>
          <w:lang w:val="nl-NL"/>
        </w:rPr>
        <w:t>-</w:t>
      </w:r>
      <w:r w:rsidRPr="005308BE">
        <w:rPr>
          <w:w w:val="105"/>
          <w:lang w:val="nl-NL"/>
        </w:rPr>
        <w:t>techniek, te worden</w:t>
      </w:r>
      <w:r w:rsidRPr="005308BE">
        <w:rPr>
          <w:spacing w:val="-5"/>
          <w:w w:val="105"/>
          <w:lang w:val="nl-NL"/>
        </w:rPr>
        <w:t xml:space="preserve"> </w:t>
      </w:r>
      <w:r w:rsidRPr="005308BE">
        <w:rPr>
          <w:w w:val="105"/>
          <w:lang w:val="nl-NL"/>
        </w:rPr>
        <w:t>gevolgd.</w:t>
      </w:r>
    </w:p>
    <w:p w14:paraId="315F686C" w14:textId="77777777" w:rsidR="0058159F" w:rsidRPr="005308BE" w:rsidRDefault="005308BE" w:rsidP="00252217">
      <w:pPr>
        <w:pStyle w:val="BodyText"/>
        <w:spacing w:line="249" w:lineRule="auto"/>
        <w:ind w:right="40"/>
        <w:rPr>
          <w:lang w:val="nl-NL"/>
        </w:rPr>
      </w:pPr>
      <w:r w:rsidRPr="005308BE">
        <w:rPr>
          <w:w w:val="105"/>
          <w:lang w:val="nl-NL"/>
        </w:rPr>
        <w:t>Indien</w:t>
      </w:r>
      <w:r w:rsidRPr="005308BE">
        <w:rPr>
          <w:spacing w:val="-15"/>
          <w:w w:val="105"/>
          <w:lang w:val="nl-NL"/>
        </w:rPr>
        <w:t xml:space="preserve"> </w:t>
      </w:r>
      <w:r w:rsidRPr="005308BE">
        <w:rPr>
          <w:w w:val="105"/>
          <w:lang w:val="nl-NL"/>
        </w:rPr>
        <w:t>een</w:t>
      </w:r>
      <w:r w:rsidRPr="005308BE">
        <w:rPr>
          <w:spacing w:val="-15"/>
          <w:w w:val="105"/>
          <w:lang w:val="nl-NL"/>
        </w:rPr>
        <w:t xml:space="preserve"> </w:t>
      </w:r>
      <w:r w:rsidRPr="005308BE">
        <w:rPr>
          <w:w w:val="105"/>
          <w:lang w:val="nl-NL"/>
        </w:rPr>
        <w:t>overmatige</w:t>
      </w:r>
      <w:r w:rsidRPr="005308BE">
        <w:rPr>
          <w:spacing w:val="-15"/>
          <w:w w:val="105"/>
          <w:lang w:val="nl-NL"/>
        </w:rPr>
        <w:t xml:space="preserve"> </w:t>
      </w:r>
      <w:r w:rsidRPr="005308BE">
        <w:rPr>
          <w:w w:val="105"/>
          <w:lang w:val="nl-NL"/>
        </w:rPr>
        <w:t>hoeveelheid</w:t>
      </w:r>
      <w:r w:rsidRPr="005308BE">
        <w:rPr>
          <w:spacing w:val="-15"/>
          <w:w w:val="105"/>
          <w:lang w:val="nl-NL"/>
        </w:rPr>
        <w:t xml:space="preserve"> </w:t>
      </w:r>
      <w:r w:rsidRPr="005308BE">
        <w:rPr>
          <w:w w:val="105"/>
          <w:lang w:val="nl-NL"/>
        </w:rPr>
        <w:t>synoviaalvocht</w:t>
      </w:r>
      <w:r w:rsidRPr="005308BE">
        <w:rPr>
          <w:spacing w:val="-15"/>
          <w:w w:val="105"/>
          <w:lang w:val="nl-NL"/>
        </w:rPr>
        <w:t xml:space="preserve"> </w:t>
      </w:r>
      <w:r w:rsidRPr="005308BE">
        <w:rPr>
          <w:w w:val="105"/>
          <w:lang w:val="nl-NL"/>
        </w:rPr>
        <w:t>aanwezig</w:t>
      </w:r>
      <w:r w:rsidRPr="005308BE">
        <w:rPr>
          <w:spacing w:val="-14"/>
          <w:w w:val="105"/>
          <w:lang w:val="nl-NL"/>
        </w:rPr>
        <w:t xml:space="preserve"> </w:t>
      </w:r>
      <w:r w:rsidRPr="005308BE">
        <w:rPr>
          <w:w w:val="105"/>
          <w:lang w:val="nl-NL"/>
        </w:rPr>
        <w:t>is</w:t>
      </w:r>
      <w:r w:rsidRPr="005308BE">
        <w:rPr>
          <w:spacing w:val="-14"/>
          <w:w w:val="105"/>
          <w:lang w:val="nl-NL"/>
        </w:rPr>
        <w:t xml:space="preserve"> </w:t>
      </w:r>
      <w:r w:rsidRPr="005308BE">
        <w:rPr>
          <w:w w:val="105"/>
          <w:lang w:val="nl-NL"/>
        </w:rPr>
        <w:t>in</w:t>
      </w:r>
      <w:r w:rsidRPr="005308BE">
        <w:rPr>
          <w:spacing w:val="-15"/>
          <w:w w:val="105"/>
          <w:lang w:val="nl-NL"/>
        </w:rPr>
        <w:t xml:space="preserve"> </w:t>
      </w:r>
      <w:r w:rsidRPr="005308BE">
        <w:rPr>
          <w:w w:val="105"/>
          <w:lang w:val="nl-NL"/>
        </w:rPr>
        <w:t>het</w:t>
      </w:r>
      <w:r w:rsidRPr="005308BE">
        <w:rPr>
          <w:spacing w:val="-15"/>
          <w:w w:val="105"/>
          <w:lang w:val="nl-NL"/>
        </w:rPr>
        <w:t xml:space="preserve"> </w:t>
      </w:r>
      <w:r w:rsidRPr="005308BE">
        <w:rPr>
          <w:w w:val="105"/>
          <w:lang w:val="nl-NL"/>
        </w:rPr>
        <w:t>gewricht</w:t>
      </w:r>
      <w:r w:rsidRPr="005308BE">
        <w:rPr>
          <w:spacing w:val="-15"/>
          <w:w w:val="105"/>
          <w:lang w:val="nl-NL"/>
        </w:rPr>
        <w:t xml:space="preserve"> </w:t>
      </w:r>
      <w:r w:rsidRPr="005308BE">
        <w:rPr>
          <w:w w:val="105"/>
          <w:lang w:val="nl-NL"/>
        </w:rPr>
        <w:t>dient</w:t>
      </w:r>
      <w:r w:rsidRPr="005308BE">
        <w:rPr>
          <w:spacing w:val="-15"/>
          <w:w w:val="105"/>
          <w:lang w:val="nl-NL"/>
        </w:rPr>
        <w:t xml:space="preserve"> </w:t>
      </w:r>
      <w:r w:rsidRPr="005308BE">
        <w:rPr>
          <w:w w:val="105"/>
          <w:lang w:val="nl-NL"/>
        </w:rPr>
        <w:t>iets hiervan,</w:t>
      </w:r>
      <w:r w:rsidRPr="005308BE">
        <w:rPr>
          <w:spacing w:val="-15"/>
          <w:w w:val="105"/>
          <w:lang w:val="nl-NL"/>
        </w:rPr>
        <w:t xml:space="preserve"> </w:t>
      </w:r>
      <w:r w:rsidRPr="005308BE">
        <w:rPr>
          <w:w w:val="105"/>
          <w:lang w:val="nl-NL"/>
        </w:rPr>
        <w:t>maar</w:t>
      </w:r>
      <w:r w:rsidRPr="005308BE">
        <w:rPr>
          <w:spacing w:val="-16"/>
          <w:w w:val="105"/>
          <w:lang w:val="nl-NL"/>
        </w:rPr>
        <w:t xml:space="preserve"> </w:t>
      </w:r>
      <w:r w:rsidRPr="005308BE">
        <w:rPr>
          <w:w w:val="105"/>
          <w:lang w:val="nl-NL"/>
        </w:rPr>
        <w:t>niet</w:t>
      </w:r>
      <w:r w:rsidRPr="005308BE">
        <w:rPr>
          <w:spacing w:val="-16"/>
          <w:w w:val="105"/>
          <w:lang w:val="nl-NL"/>
        </w:rPr>
        <w:t xml:space="preserve"> </w:t>
      </w:r>
      <w:r w:rsidRPr="005308BE">
        <w:rPr>
          <w:w w:val="105"/>
          <w:lang w:val="nl-NL"/>
        </w:rPr>
        <w:t>alles,</w:t>
      </w:r>
      <w:r w:rsidRPr="005308BE">
        <w:rPr>
          <w:spacing w:val="-15"/>
          <w:w w:val="105"/>
          <w:lang w:val="nl-NL"/>
        </w:rPr>
        <w:t xml:space="preserve"> </w:t>
      </w:r>
      <w:r w:rsidRPr="005308BE">
        <w:rPr>
          <w:w w:val="105"/>
          <w:lang w:val="nl-NL"/>
        </w:rPr>
        <w:t>te</w:t>
      </w:r>
      <w:r w:rsidRPr="005308BE">
        <w:rPr>
          <w:spacing w:val="-15"/>
          <w:w w:val="105"/>
          <w:lang w:val="nl-NL"/>
        </w:rPr>
        <w:t xml:space="preserve"> </w:t>
      </w:r>
      <w:r w:rsidRPr="005308BE">
        <w:rPr>
          <w:w w:val="105"/>
          <w:lang w:val="nl-NL"/>
        </w:rPr>
        <w:t>worden</w:t>
      </w:r>
      <w:r w:rsidRPr="005308BE">
        <w:rPr>
          <w:spacing w:val="-15"/>
          <w:w w:val="105"/>
          <w:lang w:val="nl-NL"/>
        </w:rPr>
        <w:t xml:space="preserve"> </w:t>
      </w:r>
      <w:r w:rsidRPr="005308BE">
        <w:rPr>
          <w:w w:val="105"/>
          <w:lang w:val="nl-NL"/>
        </w:rPr>
        <w:t>weggezogen</w:t>
      </w:r>
      <w:r w:rsidRPr="005308BE">
        <w:rPr>
          <w:spacing w:val="-16"/>
          <w:w w:val="105"/>
          <w:lang w:val="nl-NL"/>
        </w:rPr>
        <w:t xml:space="preserve"> </w:t>
      </w:r>
      <w:r w:rsidRPr="005308BE">
        <w:rPr>
          <w:w w:val="105"/>
          <w:lang w:val="nl-NL"/>
        </w:rPr>
        <w:t>om</w:t>
      </w:r>
      <w:r w:rsidRPr="005308BE">
        <w:rPr>
          <w:spacing w:val="-18"/>
          <w:w w:val="105"/>
          <w:lang w:val="nl-NL"/>
        </w:rPr>
        <w:t xml:space="preserve"> </w:t>
      </w:r>
      <w:r w:rsidRPr="005308BE">
        <w:rPr>
          <w:w w:val="105"/>
          <w:lang w:val="nl-NL"/>
        </w:rPr>
        <w:t>de</w:t>
      </w:r>
      <w:r w:rsidRPr="005308BE">
        <w:rPr>
          <w:spacing w:val="-16"/>
          <w:w w:val="105"/>
          <w:lang w:val="nl-NL"/>
        </w:rPr>
        <w:t xml:space="preserve"> </w:t>
      </w:r>
      <w:r w:rsidRPr="005308BE">
        <w:rPr>
          <w:w w:val="105"/>
          <w:lang w:val="nl-NL"/>
        </w:rPr>
        <w:t>pijn</w:t>
      </w:r>
      <w:r w:rsidRPr="005308BE">
        <w:rPr>
          <w:spacing w:val="-16"/>
          <w:w w:val="105"/>
          <w:lang w:val="nl-NL"/>
        </w:rPr>
        <w:t xml:space="preserve"> </w:t>
      </w:r>
      <w:r w:rsidRPr="005308BE">
        <w:rPr>
          <w:w w:val="105"/>
          <w:lang w:val="nl-NL"/>
        </w:rPr>
        <w:t>te</w:t>
      </w:r>
      <w:r w:rsidRPr="005308BE">
        <w:rPr>
          <w:spacing w:val="-16"/>
          <w:w w:val="105"/>
          <w:lang w:val="nl-NL"/>
        </w:rPr>
        <w:t xml:space="preserve"> </w:t>
      </w:r>
      <w:r w:rsidRPr="005308BE">
        <w:rPr>
          <w:w w:val="105"/>
          <w:lang w:val="nl-NL"/>
        </w:rPr>
        <w:t>verminderen</w:t>
      </w:r>
      <w:r w:rsidRPr="005308BE">
        <w:rPr>
          <w:spacing w:val="-15"/>
          <w:w w:val="105"/>
          <w:lang w:val="nl-NL"/>
        </w:rPr>
        <w:t xml:space="preserve"> </w:t>
      </w:r>
      <w:r w:rsidRPr="005308BE">
        <w:rPr>
          <w:w w:val="105"/>
          <w:lang w:val="nl-NL"/>
        </w:rPr>
        <w:t>en</w:t>
      </w:r>
      <w:r w:rsidRPr="005308BE">
        <w:rPr>
          <w:spacing w:val="-16"/>
          <w:w w:val="105"/>
          <w:lang w:val="nl-NL"/>
        </w:rPr>
        <w:t xml:space="preserve"> </w:t>
      </w:r>
      <w:r w:rsidRPr="005308BE">
        <w:rPr>
          <w:w w:val="105"/>
          <w:lang w:val="nl-NL"/>
        </w:rPr>
        <w:t>ongewenste verdunning van het geneesmiddel te</w:t>
      </w:r>
      <w:r w:rsidRPr="005308BE">
        <w:rPr>
          <w:spacing w:val="-16"/>
          <w:w w:val="105"/>
          <w:lang w:val="nl-NL"/>
        </w:rPr>
        <w:t xml:space="preserve"> </w:t>
      </w:r>
      <w:r w:rsidRPr="005308BE">
        <w:rPr>
          <w:w w:val="105"/>
          <w:lang w:val="nl-NL"/>
        </w:rPr>
        <w:t>voorkomen.</w:t>
      </w:r>
    </w:p>
    <w:p w14:paraId="3435C190" w14:textId="77777777" w:rsidR="0058159F" w:rsidRPr="005308BE" w:rsidRDefault="0058159F" w:rsidP="00252217">
      <w:pPr>
        <w:pStyle w:val="BodyText"/>
        <w:spacing w:before="9"/>
        <w:ind w:left="0" w:right="40"/>
        <w:rPr>
          <w:lang w:val="nl-NL"/>
        </w:rPr>
      </w:pPr>
    </w:p>
    <w:p w14:paraId="0D4F9259" w14:textId="742917B7" w:rsidR="0058159F" w:rsidRPr="005308BE" w:rsidRDefault="005308BE" w:rsidP="00252217">
      <w:pPr>
        <w:pStyle w:val="BodyText"/>
        <w:spacing w:line="249" w:lineRule="auto"/>
        <w:ind w:right="40"/>
        <w:rPr>
          <w:lang w:val="nl-NL"/>
        </w:rPr>
      </w:pPr>
      <w:r w:rsidRPr="005308BE">
        <w:rPr>
          <w:w w:val="105"/>
          <w:lang w:val="nl-NL"/>
        </w:rPr>
        <w:t>Bij</w:t>
      </w:r>
      <w:r w:rsidRPr="005308BE">
        <w:rPr>
          <w:spacing w:val="-16"/>
          <w:w w:val="105"/>
          <w:lang w:val="nl-NL"/>
        </w:rPr>
        <w:t xml:space="preserve"> </w:t>
      </w:r>
      <w:r w:rsidRPr="005308BE">
        <w:rPr>
          <w:w w:val="105"/>
          <w:lang w:val="nl-NL"/>
        </w:rPr>
        <w:t>intra-articulaire</w:t>
      </w:r>
      <w:r w:rsidRPr="005308BE">
        <w:rPr>
          <w:spacing w:val="-16"/>
          <w:w w:val="105"/>
          <w:lang w:val="nl-NL"/>
        </w:rPr>
        <w:t xml:space="preserve"> </w:t>
      </w:r>
      <w:r w:rsidRPr="005308BE">
        <w:rPr>
          <w:w w:val="105"/>
          <w:lang w:val="nl-NL"/>
        </w:rPr>
        <w:t>of</w:t>
      </w:r>
      <w:r w:rsidRPr="005308BE">
        <w:rPr>
          <w:spacing w:val="-17"/>
          <w:w w:val="105"/>
          <w:lang w:val="nl-NL"/>
        </w:rPr>
        <w:t xml:space="preserve"> </w:t>
      </w:r>
      <w:r w:rsidRPr="005308BE">
        <w:rPr>
          <w:w w:val="105"/>
          <w:lang w:val="nl-NL"/>
        </w:rPr>
        <w:t>intrabursale</w:t>
      </w:r>
      <w:r w:rsidRPr="005308BE">
        <w:rPr>
          <w:spacing w:val="-16"/>
          <w:w w:val="105"/>
          <w:lang w:val="nl-NL"/>
        </w:rPr>
        <w:t xml:space="preserve"> </w:t>
      </w:r>
      <w:r w:rsidRPr="005308BE">
        <w:rPr>
          <w:w w:val="105"/>
          <w:lang w:val="nl-NL"/>
        </w:rPr>
        <w:t>toediening</w:t>
      </w:r>
      <w:r w:rsidRPr="005308BE">
        <w:rPr>
          <w:spacing w:val="-16"/>
          <w:w w:val="105"/>
          <w:lang w:val="nl-NL"/>
        </w:rPr>
        <w:t xml:space="preserve"> </w:t>
      </w:r>
      <w:r w:rsidRPr="005308BE">
        <w:rPr>
          <w:w w:val="105"/>
          <w:lang w:val="nl-NL"/>
        </w:rPr>
        <w:t>en</w:t>
      </w:r>
      <w:r w:rsidRPr="005308BE">
        <w:rPr>
          <w:spacing w:val="-16"/>
          <w:w w:val="105"/>
          <w:lang w:val="nl-NL"/>
        </w:rPr>
        <w:t xml:space="preserve"> </w:t>
      </w:r>
      <w:r w:rsidRPr="005308BE">
        <w:rPr>
          <w:w w:val="105"/>
          <w:lang w:val="nl-NL"/>
        </w:rPr>
        <w:t>bij</w:t>
      </w:r>
      <w:r w:rsidRPr="005308BE">
        <w:rPr>
          <w:spacing w:val="-16"/>
          <w:w w:val="105"/>
          <w:lang w:val="nl-NL"/>
        </w:rPr>
        <w:t xml:space="preserve"> </w:t>
      </w:r>
      <w:r w:rsidRPr="005308BE">
        <w:rPr>
          <w:w w:val="105"/>
          <w:lang w:val="nl-NL"/>
        </w:rPr>
        <w:t>injectie</w:t>
      </w:r>
      <w:r w:rsidRPr="005308BE">
        <w:rPr>
          <w:spacing w:val="-17"/>
          <w:w w:val="105"/>
          <w:lang w:val="nl-NL"/>
        </w:rPr>
        <w:t xml:space="preserve"> </w:t>
      </w:r>
      <w:r w:rsidRPr="005308BE">
        <w:rPr>
          <w:w w:val="105"/>
          <w:lang w:val="nl-NL"/>
        </w:rPr>
        <w:t>van</w:t>
      </w:r>
      <w:r w:rsidRPr="005308BE">
        <w:rPr>
          <w:spacing w:val="-16"/>
          <w:w w:val="105"/>
          <w:lang w:val="nl-NL"/>
        </w:rPr>
        <w:t xml:space="preserve"> </w:t>
      </w:r>
      <w:r w:rsidRPr="005308BE">
        <w:rPr>
          <w:w w:val="105"/>
          <w:lang w:val="nl-NL"/>
        </w:rPr>
        <w:t>Kenacort-A</w:t>
      </w:r>
      <w:r w:rsidRPr="005308BE">
        <w:rPr>
          <w:spacing w:val="-17"/>
          <w:w w:val="105"/>
          <w:lang w:val="nl-NL"/>
        </w:rPr>
        <w:t xml:space="preserve"> </w:t>
      </w:r>
      <w:r w:rsidRPr="005308BE">
        <w:rPr>
          <w:w w:val="105"/>
          <w:lang w:val="nl-NL"/>
        </w:rPr>
        <w:t>40</w:t>
      </w:r>
      <w:r w:rsidRPr="005308BE">
        <w:rPr>
          <w:spacing w:val="-16"/>
          <w:w w:val="105"/>
          <w:lang w:val="nl-NL"/>
        </w:rPr>
        <w:t xml:space="preserve"> </w:t>
      </w:r>
      <w:r w:rsidRPr="005308BE">
        <w:rPr>
          <w:w w:val="105"/>
          <w:lang w:val="nl-NL"/>
        </w:rPr>
        <w:t>in</w:t>
      </w:r>
      <w:r w:rsidRPr="005308BE">
        <w:rPr>
          <w:spacing w:val="-16"/>
          <w:w w:val="105"/>
          <w:lang w:val="nl-NL"/>
        </w:rPr>
        <w:t xml:space="preserve"> </w:t>
      </w:r>
      <w:r w:rsidRPr="005308BE">
        <w:rPr>
          <w:w w:val="105"/>
          <w:lang w:val="nl-NL"/>
        </w:rPr>
        <w:t>de peesschede,</w:t>
      </w:r>
      <w:r w:rsidRPr="005308BE">
        <w:rPr>
          <w:spacing w:val="-12"/>
          <w:w w:val="105"/>
          <w:lang w:val="nl-NL"/>
        </w:rPr>
        <w:t xml:space="preserve"> </w:t>
      </w:r>
      <w:r w:rsidRPr="005308BE">
        <w:rPr>
          <w:w w:val="105"/>
          <w:lang w:val="nl-NL"/>
        </w:rPr>
        <w:t>is</w:t>
      </w:r>
      <w:r w:rsidRPr="005308BE">
        <w:rPr>
          <w:spacing w:val="-12"/>
          <w:w w:val="105"/>
          <w:lang w:val="nl-NL"/>
        </w:rPr>
        <w:t xml:space="preserve"> </w:t>
      </w:r>
      <w:r w:rsidRPr="005308BE">
        <w:rPr>
          <w:w w:val="105"/>
          <w:lang w:val="nl-NL"/>
        </w:rPr>
        <w:t>voorafgaand</w:t>
      </w:r>
      <w:r w:rsidRPr="005308BE">
        <w:rPr>
          <w:spacing w:val="-12"/>
          <w:w w:val="105"/>
          <w:lang w:val="nl-NL"/>
        </w:rPr>
        <w:t xml:space="preserve"> </w:t>
      </w:r>
      <w:r w:rsidRPr="005308BE">
        <w:rPr>
          <w:w w:val="105"/>
          <w:lang w:val="nl-NL"/>
        </w:rPr>
        <w:t>gebruik</w:t>
      </w:r>
      <w:r w:rsidRPr="005308BE">
        <w:rPr>
          <w:spacing w:val="-12"/>
          <w:w w:val="105"/>
          <w:lang w:val="nl-NL"/>
        </w:rPr>
        <w:t xml:space="preserve"> </w:t>
      </w:r>
      <w:r w:rsidRPr="005308BE">
        <w:rPr>
          <w:w w:val="105"/>
          <w:lang w:val="nl-NL"/>
        </w:rPr>
        <w:t>van</w:t>
      </w:r>
      <w:r w:rsidRPr="005308BE">
        <w:rPr>
          <w:spacing w:val="-11"/>
          <w:w w:val="105"/>
          <w:lang w:val="nl-NL"/>
        </w:rPr>
        <w:t xml:space="preserve"> </w:t>
      </w:r>
      <w:r w:rsidRPr="005308BE">
        <w:rPr>
          <w:w w:val="105"/>
          <w:lang w:val="nl-NL"/>
        </w:rPr>
        <w:t>een</w:t>
      </w:r>
      <w:r w:rsidRPr="005308BE">
        <w:rPr>
          <w:spacing w:val="-12"/>
          <w:w w:val="105"/>
          <w:lang w:val="nl-NL"/>
        </w:rPr>
        <w:t xml:space="preserve"> </w:t>
      </w:r>
      <w:r w:rsidRPr="005308BE">
        <w:rPr>
          <w:w w:val="105"/>
          <w:lang w:val="nl-NL"/>
        </w:rPr>
        <w:t>lokaal</w:t>
      </w:r>
      <w:r w:rsidR="00C019AE">
        <w:rPr>
          <w:w w:val="105"/>
          <w:lang w:val="nl-NL"/>
        </w:rPr>
        <w:t xml:space="preserve"> </w:t>
      </w:r>
      <w:r w:rsidRPr="005308BE">
        <w:rPr>
          <w:w w:val="105"/>
          <w:lang w:val="nl-NL"/>
        </w:rPr>
        <w:t>anaestheticum</w:t>
      </w:r>
      <w:r w:rsidRPr="005308BE">
        <w:rPr>
          <w:spacing w:val="-15"/>
          <w:w w:val="105"/>
          <w:lang w:val="nl-NL"/>
        </w:rPr>
        <w:t xml:space="preserve"> </w:t>
      </w:r>
      <w:r w:rsidRPr="005308BE">
        <w:rPr>
          <w:w w:val="105"/>
          <w:lang w:val="nl-NL"/>
        </w:rPr>
        <w:t>vaak</w:t>
      </w:r>
      <w:r w:rsidRPr="005308BE">
        <w:rPr>
          <w:spacing w:val="-12"/>
          <w:w w:val="105"/>
          <w:lang w:val="nl-NL"/>
        </w:rPr>
        <w:t xml:space="preserve"> </w:t>
      </w:r>
      <w:r w:rsidRPr="005308BE">
        <w:rPr>
          <w:w w:val="105"/>
          <w:lang w:val="nl-NL"/>
        </w:rPr>
        <w:t>gewenst.</w:t>
      </w:r>
    </w:p>
    <w:p w14:paraId="40AE1C6D" w14:textId="0A373131" w:rsidR="0058159F" w:rsidRPr="005308BE" w:rsidRDefault="005308BE" w:rsidP="00252217">
      <w:pPr>
        <w:pStyle w:val="BodyText"/>
        <w:spacing w:before="1" w:line="249" w:lineRule="auto"/>
        <w:ind w:right="40"/>
        <w:rPr>
          <w:lang w:val="nl-NL"/>
        </w:rPr>
      </w:pPr>
      <w:r w:rsidRPr="005308BE">
        <w:rPr>
          <w:w w:val="105"/>
          <w:lang w:val="nl-NL"/>
        </w:rPr>
        <w:t>Te</w:t>
      </w:r>
      <w:r w:rsidRPr="005308BE">
        <w:rPr>
          <w:spacing w:val="-15"/>
          <w:w w:val="105"/>
          <w:lang w:val="nl-NL"/>
        </w:rPr>
        <w:t xml:space="preserve"> </w:t>
      </w:r>
      <w:r w:rsidRPr="005308BE">
        <w:rPr>
          <w:w w:val="105"/>
          <w:lang w:val="nl-NL"/>
        </w:rPr>
        <w:t>sterke</w:t>
      </w:r>
      <w:r w:rsidRPr="005308BE">
        <w:rPr>
          <w:spacing w:val="-16"/>
          <w:w w:val="105"/>
          <w:lang w:val="nl-NL"/>
        </w:rPr>
        <w:t xml:space="preserve"> </w:t>
      </w:r>
      <w:r w:rsidRPr="005308BE">
        <w:rPr>
          <w:w w:val="105"/>
          <w:lang w:val="nl-NL"/>
        </w:rPr>
        <w:t>opzwelling</w:t>
      </w:r>
      <w:r w:rsidRPr="005308BE">
        <w:rPr>
          <w:spacing w:val="-15"/>
          <w:w w:val="105"/>
          <w:lang w:val="nl-NL"/>
        </w:rPr>
        <w:t xml:space="preserve"> </w:t>
      </w:r>
      <w:r w:rsidRPr="005308BE">
        <w:rPr>
          <w:w w:val="105"/>
          <w:lang w:val="nl-NL"/>
        </w:rPr>
        <w:t>van</w:t>
      </w:r>
      <w:r w:rsidRPr="005308BE">
        <w:rPr>
          <w:spacing w:val="-14"/>
          <w:w w:val="105"/>
          <w:lang w:val="nl-NL"/>
        </w:rPr>
        <w:t xml:space="preserve"> </w:t>
      </w:r>
      <w:r w:rsidRPr="005308BE">
        <w:rPr>
          <w:w w:val="105"/>
          <w:lang w:val="nl-NL"/>
        </w:rPr>
        <w:t>het</w:t>
      </w:r>
      <w:r w:rsidRPr="005308BE">
        <w:rPr>
          <w:spacing w:val="-15"/>
          <w:w w:val="105"/>
          <w:lang w:val="nl-NL"/>
        </w:rPr>
        <w:t xml:space="preserve"> </w:t>
      </w:r>
      <w:r w:rsidRPr="005308BE">
        <w:rPr>
          <w:w w:val="105"/>
          <w:lang w:val="nl-NL"/>
        </w:rPr>
        <w:t>gewrichtskapsel</w:t>
      </w:r>
      <w:r w:rsidRPr="005308BE">
        <w:rPr>
          <w:spacing w:val="-16"/>
          <w:w w:val="105"/>
          <w:lang w:val="nl-NL"/>
        </w:rPr>
        <w:t xml:space="preserve"> </w:t>
      </w:r>
      <w:r w:rsidRPr="005308BE">
        <w:rPr>
          <w:w w:val="105"/>
          <w:lang w:val="nl-NL"/>
        </w:rPr>
        <w:t>en</w:t>
      </w:r>
      <w:r w:rsidRPr="005308BE">
        <w:rPr>
          <w:spacing w:val="-15"/>
          <w:w w:val="105"/>
          <w:lang w:val="nl-NL"/>
        </w:rPr>
        <w:t xml:space="preserve"> </w:t>
      </w:r>
      <w:r w:rsidRPr="005308BE">
        <w:rPr>
          <w:w w:val="105"/>
          <w:lang w:val="nl-NL"/>
        </w:rPr>
        <w:t>afzetting</w:t>
      </w:r>
      <w:r w:rsidRPr="005308BE">
        <w:rPr>
          <w:spacing w:val="-15"/>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het</w:t>
      </w:r>
      <w:r w:rsidRPr="005308BE">
        <w:rPr>
          <w:spacing w:val="-15"/>
          <w:w w:val="105"/>
          <w:lang w:val="nl-NL"/>
        </w:rPr>
        <w:t xml:space="preserve"> </w:t>
      </w:r>
      <w:r w:rsidRPr="005308BE">
        <w:rPr>
          <w:w w:val="105"/>
          <w:lang w:val="nl-NL"/>
        </w:rPr>
        <w:t>steroïd</w:t>
      </w:r>
      <w:r w:rsidRPr="005308BE">
        <w:rPr>
          <w:spacing w:val="-15"/>
          <w:w w:val="105"/>
          <w:lang w:val="nl-NL"/>
        </w:rPr>
        <w:t xml:space="preserve"> </w:t>
      </w:r>
      <w:r w:rsidRPr="005308BE">
        <w:rPr>
          <w:w w:val="105"/>
          <w:lang w:val="nl-NL"/>
        </w:rPr>
        <w:t>langs</w:t>
      </w:r>
      <w:r w:rsidRPr="005308BE">
        <w:rPr>
          <w:spacing w:val="-15"/>
          <w:w w:val="105"/>
          <w:lang w:val="nl-NL"/>
        </w:rPr>
        <w:t xml:space="preserve"> </w:t>
      </w:r>
      <w:r w:rsidRPr="005308BE">
        <w:rPr>
          <w:w w:val="105"/>
          <w:lang w:val="nl-NL"/>
        </w:rPr>
        <w:t>het</w:t>
      </w:r>
      <w:r w:rsidRPr="005308BE">
        <w:rPr>
          <w:spacing w:val="-15"/>
          <w:w w:val="105"/>
          <w:lang w:val="nl-NL"/>
        </w:rPr>
        <w:t xml:space="preserve"> </w:t>
      </w:r>
      <w:r w:rsidRPr="005308BE">
        <w:rPr>
          <w:w w:val="105"/>
          <w:lang w:val="nl-NL"/>
        </w:rPr>
        <w:t>naald-spoor</w:t>
      </w:r>
      <w:r w:rsidRPr="005308BE">
        <w:rPr>
          <w:spacing w:val="-15"/>
          <w:w w:val="105"/>
          <w:lang w:val="nl-NL"/>
        </w:rPr>
        <w:t xml:space="preserve"> </w:t>
      </w:r>
      <w:r w:rsidRPr="005308BE">
        <w:rPr>
          <w:w w:val="105"/>
          <w:lang w:val="nl-NL"/>
        </w:rPr>
        <w:t>dient</w:t>
      </w:r>
      <w:r w:rsidRPr="005308BE">
        <w:rPr>
          <w:spacing w:val="-15"/>
          <w:w w:val="105"/>
          <w:lang w:val="nl-NL"/>
        </w:rPr>
        <w:t xml:space="preserve"> </w:t>
      </w:r>
      <w:r w:rsidRPr="005308BE">
        <w:rPr>
          <w:w w:val="105"/>
          <w:lang w:val="nl-NL"/>
        </w:rPr>
        <w:t>te</w:t>
      </w:r>
      <w:r w:rsidRPr="005308BE">
        <w:rPr>
          <w:spacing w:val="-14"/>
          <w:w w:val="105"/>
          <w:lang w:val="nl-NL"/>
        </w:rPr>
        <w:t xml:space="preserve"> </w:t>
      </w:r>
      <w:r w:rsidRPr="005308BE">
        <w:rPr>
          <w:w w:val="105"/>
          <w:lang w:val="nl-NL"/>
        </w:rPr>
        <w:t>worden</w:t>
      </w:r>
      <w:r w:rsidRPr="005308BE">
        <w:rPr>
          <w:spacing w:val="-15"/>
          <w:w w:val="105"/>
          <w:lang w:val="nl-NL"/>
        </w:rPr>
        <w:t xml:space="preserve"> </w:t>
      </w:r>
      <w:r w:rsidRPr="005308BE">
        <w:rPr>
          <w:w w:val="105"/>
          <w:lang w:val="nl-NL"/>
        </w:rPr>
        <w:t>vermeden</w:t>
      </w:r>
      <w:r w:rsidRPr="005308BE">
        <w:rPr>
          <w:spacing w:val="-15"/>
          <w:w w:val="105"/>
          <w:lang w:val="nl-NL"/>
        </w:rPr>
        <w:t xml:space="preserve"> </w:t>
      </w:r>
      <w:r w:rsidRPr="005308BE">
        <w:rPr>
          <w:w w:val="105"/>
          <w:lang w:val="nl-NL"/>
        </w:rPr>
        <w:t>bij</w:t>
      </w:r>
      <w:r w:rsidRPr="005308BE">
        <w:rPr>
          <w:spacing w:val="-15"/>
          <w:w w:val="105"/>
          <w:lang w:val="nl-NL"/>
        </w:rPr>
        <w:t xml:space="preserve"> </w:t>
      </w:r>
      <w:r w:rsidRPr="005308BE">
        <w:rPr>
          <w:w w:val="105"/>
          <w:lang w:val="nl-NL"/>
        </w:rPr>
        <w:t>intra-articulaire</w:t>
      </w:r>
      <w:r w:rsidRPr="005308BE">
        <w:rPr>
          <w:spacing w:val="-15"/>
          <w:w w:val="105"/>
          <w:lang w:val="nl-NL"/>
        </w:rPr>
        <w:t xml:space="preserve"> </w:t>
      </w:r>
      <w:r w:rsidRPr="005308BE">
        <w:rPr>
          <w:w w:val="105"/>
          <w:lang w:val="nl-NL"/>
        </w:rPr>
        <w:t>injectie,</w:t>
      </w:r>
      <w:r w:rsidRPr="005308BE">
        <w:rPr>
          <w:spacing w:val="-15"/>
          <w:w w:val="105"/>
          <w:lang w:val="nl-NL"/>
        </w:rPr>
        <w:t xml:space="preserve"> </w:t>
      </w:r>
      <w:r w:rsidRPr="005308BE">
        <w:rPr>
          <w:w w:val="105"/>
          <w:lang w:val="nl-NL"/>
        </w:rPr>
        <w:t>aangezien</w:t>
      </w:r>
      <w:r w:rsidRPr="005308BE">
        <w:rPr>
          <w:spacing w:val="-15"/>
          <w:w w:val="105"/>
          <w:lang w:val="nl-NL"/>
        </w:rPr>
        <w:t xml:space="preserve"> </w:t>
      </w:r>
      <w:r w:rsidRPr="005308BE">
        <w:rPr>
          <w:w w:val="105"/>
          <w:lang w:val="nl-NL"/>
        </w:rPr>
        <w:t>dit</w:t>
      </w:r>
      <w:r w:rsidRPr="005308BE">
        <w:rPr>
          <w:spacing w:val="-15"/>
          <w:w w:val="105"/>
          <w:lang w:val="nl-NL"/>
        </w:rPr>
        <w:t xml:space="preserve"> </w:t>
      </w:r>
      <w:r w:rsidRPr="005308BE">
        <w:rPr>
          <w:w w:val="105"/>
          <w:lang w:val="nl-NL"/>
        </w:rPr>
        <w:t>kan</w:t>
      </w:r>
      <w:r w:rsidRPr="005308BE">
        <w:rPr>
          <w:spacing w:val="-15"/>
          <w:w w:val="105"/>
          <w:lang w:val="nl-NL"/>
        </w:rPr>
        <w:t xml:space="preserve"> </w:t>
      </w:r>
      <w:r w:rsidRPr="005308BE">
        <w:rPr>
          <w:w w:val="105"/>
          <w:lang w:val="nl-NL"/>
        </w:rPr>
        <w:t>leiden</w:t>
      </w:r>
      <w:r w:rsidRPr="005308BE">
        <w:rPr>
          <w:spacing w:val="-15"/>
          <w:w w:val="105"/>
          <w:lang w:val="nl-NL"/>
        </w:rPr>
        <w:t xml:space="preserve"> </w:t>
      </w:r>
      <w:r w:rsidRPr="005308BE">
        <w:rPr>
          <w:w w:val="105"/>
          <w:lang w:val="nl-NL"/>
        </w:rPr>
        <w:t>tot subcutane</w:t>
      </w:r>
      <w:r w:rsidRPr="005308BE">
        <w:rPr>
          <w:spacing w:val="-3"/>
          <w:w w:val="105"/>
          <w:lang w:val="nl-NL"/>
        </w:rPr>
        <w:t xml:space="preserve"> </w:t>
      </w:r>
      <w:r w:rsidRPr="005308BE">
        <w:rPr>
          <w:w w:val="105"/>
          <w:lang w:val="nl-NL"/>
        </w:rPr>
        <w:t>atrofie.</w:t>
      </w:r>
    </w:p>
    <w:p w14:paraId="72854EFF" w14:textId="77777777" w:rsidR="0058159F" w:rsidRPr="005308BE" w:rsidRDefault="0058159F" w:rsidP="00252217">
      <w:pPr>
        <w:pStyle w:val="BodyText"/>
        <w:spacing w:before="10"/>
        <w:ind w:left="0" w:right="40"/>
        <w:rPr>
          <w:lang w:val="nl-NL"/>
        </w:rPr>
      </w:pPr>
    </w:p>
    <w:p w14:paraId="3C0B8334" w14:textId="2D5B680B" w:rsidR="0058159F" w:rsidRPr="005308BE" w:rsidRDefault="005308BE" w:rsidP="00252217">
      <w:pPr>
        <w:pStyle w:val="BodyText"/>
        <w:spacing w:before="67" w:line="249" w:lineRule="auto"/>
        <w:ind w:right="40"/>
        <w:rPr>
          <w:lang w:val="nl-NL"/>
        </w:rPr>
      </w:pPr>
      <w:r w:rsidRPr="005308BE">
        <w:rPr>
          <w:w w:val="105"/>
          <w:lang w:val="nl-NL"/>
        </w:rPr>
        <w:t>Corticosteroïden mogen niet worden geïnjecteerd in niet-stabiele gewrichten. Herhaalde</w:t>
      </w:r>
      <w:r w:rsidR="004B4814">
        <w:rPr>
          <w:lang w:val="nl-NL"/>
        </w:rPr>
        <w:t xml:space="preserve"> </w:t>
      </w:r>
      <w:r w:rsidRPr="005308BE">
        <w:rPr>
          <w:w w:val="105"/>
          <w:lang w:val="nl-NL"/>
        </w:rPr>
        <w:t>intra-articulaire injectie kan in sommige gevallen leiden tot beschadiging van de gewrichtsweefsels</w:t>
      </w:r>
      <w:r w:rsidRPr="005308BE">
        <w:rPr>
          <w:spacing w:val="-19"/>
          <w:w w:val="105"/>
          <w:lang w:val="nl-NL"/>
        </w:rPr>
        <w:t xml:space="preserve"> </w:t>
      </w:r>
      <w:r w:rsidRPr="005308BE">
        <w:rPr>
          <w:w w:val="105"/>
          <w:lang w:val="nl-NL"/>
        </w:rPr>
        <w:t>en</w:t>
      </w:r>
      <w:r w:rsidRPr="005308BE">
        <w:rPr>
          <w:spacing w:val="-19"/>
          <w:w w:val="105"/>
          <w:lang w:val="nl-NL"/>
        </w:rPr>
        <w:t xml:space="preserve"> </w:t>
      </w:r>
      <w:r w:rsidRPr="005308BE">
        <w:rPr>
          <w:w w:val="105"/>
          <w:lang w:val="nl-NL"/>
        </w:rPr>
        <w:t>tot</w:t>
      </w:r>
      <w:r w:rsidRPr="005308BE">
        <w:rPr>
          <w:spacing w:val="-19"/>
          <w:w w:val="105"/>
          <w:lang w:val="nl-NL"/>
        </w:rPr>
        <w:t xml:space="preserve"> </w:t>
      </w:r>
      <w:r w:rsidRPr="005308BE">
        <w:rPr>
          <w:w w:val="105"/>
          <w:lang w:val="nl-NL"/>
        </w:rPr>
        <w:t>(verdere)</w:t>
      </w:r>
      <w:r w:rsidRPr="005308BE">
        <w:rPr>
          <w:spacing w:val="-19"/>
          <w:w w:val="105"/>
          <w:lang w:val="nl-NL"/>
        </w:rPr>
        <w:t xml:space="preserve"> </w:t>
      </w:r>
      <w:r w:rsidRPr="005308BE">
        <w:rPr>
          <w:w w:val="105"/>
          <w:lang w:val="nl-NL"/>
        </w:rPr>
        <w:t>instabiliteit</w:t>
      </w:r>
      <w:r w:rsidRPr="005308BE">
        <w:rPr>
          <w:spacing w:val="-19"/>
          <w:w w:val="105"/>
          <w:lang w:val="nl-NL"/>
        </w:rPr>
        <w:t xml:space="preserve"> </w:t>
      </w:r>
      <w:r w:rsidRPr="005308BE">
        <w:rPr>
          <w:w w:val="105"/>
          <w:lang w:val="nl-NL"/>
        </w:rPr>
        <w:t>van</w:t>
      </w:r>
      <w:r w:rsidRPr="005308BE">
        <w:rPr>
          <w:spacing w:val="-19"/>
          <w:w w:val="105"/>
          <w:lang w:val="nl-NL"/>
        </w:rPr>
        <w:t xml:space="preserve"> </w:t>
      </w:r>
      <w:r w:rsidRPr="005308BE">
        <w:rPr>
          <w:w w:val="105"/>
          <w:lang w:val="nl-NL"/>
        </w:rPr>
        <w:t>het</w:t>
      </w:r>
      <w:r w:rsidRPr="005308BE">
        <w:rPr>
          <w:spacing w:val="-19"/>
          <w:w w:val="105"/>
          <w:lang w:val="nl-NL"/>
        </w:rPr>
        <w:t xml:space="preserve"> </w:t>
      </w:r>
      <w:r w:rsidRPr="005308BE">
        <w:rPr>
          <w:w w:val="105"/>
          <w:lang w:val="nl-NL"/>
        </w:rPr>
        <w:t>gewricht.</w:t>
      </w:r>
      <w:r w:rsidRPr="005308BE">
        <w:rPr>
          <w:spacing w:val="-19"/>
          <w:w w:val="105"/>
          <w:lang w:val="nl-NL"/>
        </w:rPr>
        <w:t xml:space="preserve"> </w:t>
      </w:r>
      <w:r w:rsidRPr="005308BE">
        <w:rPr>
          <w:w w:val="105"/>
          <w:lang w:val="nl-NL"/>
        </w:rPr>
        <w:t>In</w:t>
      </w:r>
      <w:r w:rsidRPr="005308BE">
        <w:rPr>
          <w:spacing w:val="-19"/>
          <w:w w:val="105"/>
          <w:lang w:val="nl-NL"/>
        </w:rPr>
        <w:t xml:space="preserve"> </w:t>
      </w:r>
      <w:r w:rsidRPr="005308BE">
        <w:rPr>
          <w:w w:val="105"/>
          <w:lang w:val="nl-NL"/>
        </w:rPr>
        <w:t>sommige</w:t>
      </w:r>
      <w:r w:rsidRPr="005308BE">
        <w:rPr>
          <w:spacing w:val="-19"/>
          <w:w w:val="105"/>
          <w:lang w:val="nl-NL"/>
        </w:rPr>
        <w:t xml:space="preserve"> </w:t>
      </w:r>
      <w:r w:rsidRPr="005308BE">
        <w:rPr>
          <w:w w:val="105"/>
          <w:lang w:val="nl-NL"/>
        </w:rPr>
        <w:t>gevallen,</w:t>
      </w:r>
      <w:r w:rsidRPr="005308BE">
        <w:rPr>
          <w:spacing w:val="-19"/>
          <w:w w:val="105"/>
          <w:lang w:val="nl-NL"/>
        </w:rPr>
        <w:t xml:space="preserve"> </w:t>
      </w:r>
      <w:r w:rsidRPr="005308BE">
        <w:rPr>
          <w:w w:val="105"/>
          <w:lang w:val="nl-NL"/>
        </w:rPr>
        <w:t>met name wanneer herhaalde injecties worden gegeven, is na-controle door middel van röntgenfoto's</w:t>
      </w:r>
      <w:r w:rsidRPr="005308BE">
        <w:rPr>
          <w:spacing w:val="-3"/>
          <w:w w:val="105"/>
          <w:lang w:val="nl-NL"/>
        </w:rPr>
        <w:t xml:space="preserve"> </w:t>
      </w:r>
      <w:r w:rsidRPr="005308BE">
        <w:rPr>
          <w:w w:val="105"/>
          <w:lang w:val="nl-NL"/>
        </w:rPr>
        <w:t>aanbevolen.</w:t>
      </w:r>
    </w:p>
    <w:p w14:paraId="20B53DC1" w14:textId="77777777" w:rsidR="0058159F" w:rsidRPr="005308BE" w:rsidRDefault="005308BE" w:rsidP="00252217">
      <w:pPr>
        <w:pStyle w:val="BodyText"/>
        <w:spacing w:line="249" w:lineRule="auto"/>
        <w:ind w:right="40"/>
        <w:rPr>
          <w:lang w:val="nl-NL"/>
        </w:rPr>
      </w:pPr>
      <w:r w:rsidRPr="005308BE">
        <w:rPr>
          <w:w w:val="105"/>
          <w:lang w:val="nl-NL"/>
        </w:rPr>
        <w:t>Na</w:t>
      </w:r>
      <w:r w:rsidRPr="005308BE">
        <w:rPr>
          <w:spacing w:val="-18"/>
          <w:w w:val="105"/>
          <w:lang w:val="nl-NL"/>
        </w:rPr>
        <w:t xml:space="preserve"> </w:t>
      </w:r>
      <w:r w:rsidRPr="005308BE">
        <w:rPr>
          <w:w w:val="105"/>
          <w:lang w:val="nl-NL"/>
        </w:rPr>
        <w:t>intra-articulaire</w:t>
      </w:r>
      <w:r w:rsidRPr="005308BE">
        <w:rPr>
          <w:spacing w:val="-18"/>
          <w:w w:val="105"/>
          <w:lang w:val="nl-NL"/>
        </w:rPr>
        <w:t xml:space="preserve"> </w:t>
      </w:r>
      <w:r w:rsidRPr="005308BE">
        <w:rPr>
          <w:w w:val="105"/>
          <w:lang w:val="nl-NL"/>
        </w:rPr>
        <w:t>behandeling</w:t>
      </w:r>
      <w:r w:rsidRPr="005308BE">
        <w:rPr>
          <w:spacing w:val="-17"/>
          <w:w w:val="105"/>
          <w:lang w:val="nl-NL"/>
        </w:rPr>
        <w:t xml:space="preserve"> </w:t>
      </w:r>
      <w:r w:rsidRPr="005308BE">
        <w:rPr>
          <w:w w:val="105"/>
          <w:lang w:val="nl-NL"/>
        </w:rPr>
        <w:t>met</w:t>
      </w:r>
      <w:r w:rsidRPr="005308BE">
        <w:rPr>
          <w:spacing w:val="-18"/>
          <w:w w:val="105"/>
          <w:lang w:val="nl-NL"/>
        </w:rPr>
        <w:t xml:space="preserve"> </w:t>
      </w:r>
      <w:r w:rsidRPr="005308BE">
        <w:rPr>
          <w:w w:val="105"/>
          <w:lang w:val="nl-NL"/>
        </w:rPr>
        <w:t>steroïden</w:t>
      </w:r>
      <w:r w:rsidRPr="005308BE">
        <w:rPr>
          <w:spacing w:val="-19"/>
          <w:w w:val="105"/>
          <w:lang w:val="nl-NL"/>
        </w:rPr>
        <w:t xml:space="preserve"> </w:t>
      </w:r>
      <w:r w:rsidRPr="005308BE">
        <w:rPr>
          <w:w w:val="105"/>
          <w:lang w:val="nl-NL"/>
        </w:rPr>
        <w:t>dient</w:t>
      </w:r>
      <w:r w:rsidRPr="005308BE">
        <w:rPr>
          <w:spacing w:val="-18"/>
          <w:w w:val="105"/>
          <w:lang w:val="nl-NL"/>
        </w:rPr>
        <w:t xml:space="preserve"> </w:t>
      </w:r>
      <w:r w:rsidRPr="005308BE">
        <w:rPr>
          <w:w w:val="105"/>
          <w:lang w:val="nl-NL"/>
        </w:rPr>
        <w:t>de</w:t>
      </w:r>
      <w:r w:rsidRPr="005308BE">
        <w:rPr>
          <w:spacing w:val="-18"/>
          <w:w w:val="105"/>
          <w:lang w:val="nl-NL"/>
        </w:rPr>
        <w:t xml:space="preserve"> </w:t>
      </w:r>
      <w:r w:rsidRPr="005308BE">
        <w:rPr>
          <w:w w:val="105"/>
          <w:lang w:val="nl-NL"/>
        </w:rPr>
        <w:t>patiënt</w:t>
      </w:r>
      <w:r w:rsidRPr="005308BE">
        <w:rPr>
          <w:spacing w:val="-18"/>
          <w:w w:val="105"/>
          <w:lang w:val="nl-NL"/>
        </w:rPr>
        <w:t xml:space="preserve"> </w:t>
      </w:r>
      <w:r w:rsidRPr="005308BE">
        <w:rPr>
          <w:w w:val="105"/>
          <w:lang w:val="nl-NL"/>
        </w:rPr>
        <w:t>te</w:t>
      </w:r>
      <w:r w:rsidRPr="005308BE">
        <w:rPr>
          <w:spacing w:val="-18"/>
          <w:w w:val="105"/>
          <w:lang w:val="nl-NL"/>
        </w:rPr>
        <w:t xml:space="preserve"> </w:t>
      </w:r>
      <w:r w:rsidRPr="005308BE">
        <w:rPr>
          <w:w w:val="105"/>
          <w:lang w:val="nl-NL"/>
        </w:rPr>
        <w:t>worden</w:t>
      </w:r>
      <w:r w:rsidRPr="005308BE">
        <w:rPr>
          <w:spacing w:val="-18"/>
          <w:w w:val="105"/>
          <w:lang w:val="nl-NL"/>
        </w:rPr>
        <w:t xml:space="preserve"> </w:t>
      </w:r>
      <w:r w:rsidRPr="005308BE">
        <w:rPr>
          <w:w w:val="105"/>
          <w:lang w:val="nl-NL"/>
        </w:rPr>
        <w:t>gewaarschuwd</w:t>
      </w:r>
      <w:r w:rsidRPr="005308BE">
        <w:rPr>
          <w:spacing w:val="-18"/>
          <w:w w:val="105"/>
          <w:lang w:val="nl-NL"/>
        </w:rPr>
        <w:t xml:space="preserve"> </w:t>
      </w:r>
      <w:r w:rsidRPr="005308BE">
        <w:rPr>
          <w:w w:val="105"/>
          <w:lang w:val="nl-NL"/>
        </w:rPr>
        <w:t>om het gewricht waar een symptomatische verbetering is verkregen niet te zwaar te belasten, omdat</w:t>
      </w:r>
      <w:r w:rsidRPr="005308BE">
        <w:rPr>
          <w:spacing w:val="-6"/>
          <w:w w:val="105"/>
          <w:lang w:val="nl-NL"/>
        </w:rPr>
        <w:t xml:space="preserve"> </w:t>
      </w:r>
      <w:r w:rsidRPr="005308BE">
        <w:rPr>
          <w:w w:val="105"/>
          <w:lang w:val="nl-NL"/>
        </w:rPr>
        <w:t>anders</w:t>
      </w:r>
      <w:r w:rsidRPr="005308BE">
        <w:rPr>
          <w:spacing w:val="-6"/>
          <w:w w:val="105"/>
          <w:lang w:val="nl-NL"/>
        </w:rPr>
        <w:t xml:space="preserve"> </w:t>
      </w:r>
      <w:r w:rsidRPr="005308BE">
        <w:rPr>
          <w:w w:val="105"/>
          <w:lang w:val="nl-NL"/>
        </w:rPr>
        <w:t>een</w:t>
      </w:r>
      <w:r w:rsidRPr="005308BE">
        <w:rPr>
          <w:spacing w:val="-6"/>
          <w:w w:val="105"/>
          <w:lang w:val="nl-NL"/>
        </w:rPr>
        <w:t xml:space="preserve"> </w:t>
      </w:r>
      <w:r w:rsidRPr="005308BE">
        <w:rPr>
          <w:w w:val="105"/>
          <w:lang w:val="nl-NL"/>
        </w:rPr>
        <w:t>verslechtering</w:t>
      </w:r>
      <w:r w:rsidRPr="005308BE">
        <w:rPr>
          <w:spacing w:val="-6"/>
          <w:w w:val="105"/>
          <w:lang w:val="nl-NL"/>
        </w:rPr>
        <w:t xml:space="preserve"> </w:t>
      </w:r>
      <w:r w:rsidRPr="005308BE">
        <w:rPr>
          <w:w w:val="105"/>
          <w:lang w:val="nl-NL"/>
        </w:rPr>
        <w:t>van</w:t>
      </w:r>
      <w:r w:rsidRPr="005308BE">
        <w:rPr>
          <w:spacing w:val="-6"/>
          <w:w w:val="105"/>
          <w:lang w:val="nl-NL"/>
        </w:rPr>
        <w:t xml:space="preserve"> </w:t>
      </w:r>
      <w:r w:rsidRPr="005308BE">
        <w:rPr>
          <w:w w:val="105"/>
          <w:lang w:val="nl-NL"/>
        </w:rPr>
        <w:t>het</w:t>
      </w:r>
      <w:r w:rsidRPr="005308BE">
        <w:rPr>
          <w:spacing w:val="-6"/>
          <w:w w:val="105"/>
          <w:lang w:val="nl-NL"/>
        </w:rPr>
        <w:t xml:space="preserve"> </w:t>
      </w:r>
      <w:r w:rsidRPr="005308BE">
        <w:rPr>
          <w:w w:val="105"/>
          <w:lang w:val="nl-NL"/>
        </w:rPr>
        <w:t>gewricht</w:t>
      </w:r>
      <w:r w:rsidRPr="005308BE">
        <w:rPr>
          <w:spacing w:val="-6"/>
          <w:w w:val="105"/>
          <w:lang w:val="nl-NL"/>
        </w:rPr>
        <w:t xml:space="preserve"> </w:t>
      </w:r>
      <w:r w:rsidRPr="005308BE">
        <w:rPr>
          <w:w w:val="105"/>
          <w:lang w:val="nl-NL"/>
        </w:rPr>
        <w:t>kan</w:t>
      </w:r>
      <w:r w:rsidRPr="005308BE">
        <w:rPr>
          <w:spacing w:val="-6"/>
          <w:w w:val="105"/>
          <w:lang w:val="nl-NL"/>
        </w:rPr>
        <w:t xml:space="preserve"> </w:t>
      </w:r>
      <w:r w:rsidRPr="005308BE">
        <w:rPr>
          <w:w w:val="105"/>
          <w:lang w:val="nl-NL"/>
        </w:rPr>
        <w:t>worden</w:t>
      </w:r>
      <w:r w:rsidRPr="005308BE">
        <w:rPr>
          <w:spacing w:val="-5"/>
          <w:w w:val="105"/>
          <w:lang w:val="nl-NL"/>
        </w:rPr>
        <w:t xml:space="preserve"> </w:t>
      </w:r>
      <w:r w:rsidRPr="005308BE">
        <w:rPr>
          <w:w w:val="105"/>
          <w:lang w:val="nl-NL"/>
        </w:rPr>
        <w:t>veroorzaakt.</w:t>
      </w:r>
    </w:p>
    <w:p w14:paraId="640EE31D" w14:textId="77777777" w:rsidR="0058159F" w:rsidRPr="005308BE" w:rsidRDefault="0058159F" w:rsidP="00252217">
      <w:pPr>
        <w:pStyle w:val="BodyText"/>
        <w:spacing w:before="10"/>
        <w:ind w:left="0" w:right="40"/>
        <w:rPr>
          <w:lang w:val="nl-NL"/>
        </w:rPr>
      </w:pPr>
    </w:p>
    <w:p w14:paraId="2A2BACBF" w14:textId="77777777" w:rsidR="0058159F" w:rsidRPr="005308BE" w:rsidRDefault="005308BE" w:rsidP="00252217">
      <w:pPr>
        <w:pStyle w:val="BodyText"/>
        <w:ind w:right="40"/>
        <w:rPr>
          <w:lang w:val="nl-NL"/>
        </w:rPr>
      </w:pPr>
      <w:r w:rsidRPr="005308BE">
        <w:rPr>
          <w:w w:val="105"/>
          <w:lang w:val="nl-NL"/>
        </w:rPr>
        <w:t>Een duidelijke toename van de pijn, tezamen met plaatselijke zwelling, verdere</w:t>
      </w:r>
    </w:p>
    <w:p w14:paraId="688EF3BA" w14:textId="77777777" w:rsidR="0058159F" w:rsidRPr="005308BE" w:rsidRDefault="005308BE" w:rsidP="00252217">
      <w:pPr>
        <w:pStyle w:val="BodyText"/>
        <w:spacing w:before="10" w:line="249" w:lineRule="auto"/>
        <w:ind w:right="40"/>
        <w:rPr>
          <w:lang w:val="nl-NL"/>
        </w:rPr>
      </w:pPr>
      <w:r w:rsidRPr="005308BE">
        <w:rPr>
          <w:w w:val="105"/>
          <w:lang w:val="nl-NL"/>
        </w:rPr>
        <w:t>belemmering</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de</w:t>
      </w:r>
      <w:r w:rsidRPr="005308BE">
        <w:rPr>
          <w:spacing w:val="-16"/>
          <w:w w:val="105"/>
          <w:lang w:val="nl-NL"/>
        </w:rPr>
        <w:t xml:space="preserve"> </w:t>
      </w:r>
      <w:r w:rsidRPr="005308BE">
        <w:rPr>
          <w:w w:val="105"/>
          <w:lang w:val="nl-NL"/>
        </w:rPr>
        <w:t>beweegbaarheid</w:t>
      </w:r>
      <w:r w:rsidRPr="005308BE">
        <w:rPr>
          <w:spacing w:val="-16"/>
          <w:w w:val="105"/>
          <w:lang w:val="nl-NL"/>
        </w:rPr>
        <w:t xml:space="preserve"> </w:t>
      </w:r>
      <w:r w:rsidRPr="005308BE">
        <w:rPr>
          <w:w w:val="105"/>
          <w:lang w:val="nl-NL"/>
        </w:rPr>
        <w:t>van</w:t>
      </w:r>
      <w:r w:rsidRPr="005308BE">
        <w:rPr>
          <w:spacing w:val="-16"/>
          <w:w w:val="105"/>
          <w:lang w:val="nl-NL"/>
        </w:rPr>
        <w:t xml:space="preserve"> </w:t>
      </w:r>
      <w:r w:rsidRPr="005308BE">
        <w:rPr>
          <w:w w:val="105"/>
          <w:lang w:val="nl-NL"/>
        </w:rPr>
        <w:t>het</w:t>
      </w:r>
      <w:r w:rsidRPr="005308BE">
        <w:rPr>
          <w:spacing w:val="-17"/>
          <w:w w:val="105"/>
          <w:lang w:val="nl-NL"/>
        </w:rPr>
        <w:t xml:space="preserve"> </w:t>
      </w:r>
      <w:r w:rsidRPr="005308BE">
        <w:rPr>
          <w:w w:val="105"/>
          <w:lang w:val="nl-NL"/>
        </w:rPr>
        <w:t>gewricht,</w:t>
      </w:r>
      <w:r w:rsidRPr="005308BE">
        <w:rPr>
          <w:spacing w:val="-17"/>
          <w:w w:val="105"/>
          <w:lang w:val="nl-NL"/>
        </w:rPr>
        <w:t xml:space="preserve"> </w:t>
      </w:r>
      <w:r w:rsidRPr="005308BE">
        <w:rPr>
          <w:w w:val="105"/>
          <w:lang w:val="nl-NL"/>
        </w:rPr>
        <w:t>koorts</w:t>
      </w:r>
      <w:r w:rsidRPr="005308BE">
        <w:rPr>
          <w:spacing w:val="-17"/>
          <w:w w:val="105"/>
          <w:lang w:val="nl-NL"/>
        </w:rPr>
        <w:t xml:space="preserve"> </w:t>
      </w:r>
      <w:r w:rsidRPr="005308BE">
        <w:rPr>
          <w:w w:val="105"/>
          <w:lang w:val="nl-NL"/>
        </w:rPr>
        <w:t>en</w:t>
      </w:r>
      <w:r w:rsidRPr="005308BE">
        <w:rPr>
          <w:spacing w:val="-17"/>
          <w:w w:val="105"/>
          <w:lang w:val="nl-NL"/>
        </w:rPr>
        <w:t xml:space="preserve"> </w:t>
      </w:r>
      <w:r w:rsidRPr="005308BE">
        <w:rPr>
          <w:w w:val="105"/>
          <w:lang w:val="nl-NL"/>
        </w:rPr>
        <w:t>malaise</w:t>
      </w:r>
      <w:r w:rsidRPr="005308BE">
        <w:rPr>
          <w:spacing w:val="-17"/>
          <w:w w:val="105"/>
          <w:lang w:val="nl-NL"/>
        </w:rPr>
        <w:t xml:space="preserve"> </w:t>
      </w:r>
      <w:r w:rsidRPr="005308BE">
        <w:rPr>
          <w:w w:val="105"/>
          <w:lang w:val="nl-NL"/>
        </w:rPr>
        <w:t>zijn</w:t>
      </w:r>
      <w:r w:rsidRPr="005308BE">
        <w:rPr>
          <w:spacing w:val="-17"/>
          <w:w w:val="105"/>
          <w:lang w:val="nl-NL"/>
        </w:rPr>
        <w:t xml:space="preserve"> </w:t>
      </w:r>
      <w:r w:rsidRPr="005308BE">
        <w:rPr>
          <w:w w:val="105"/>
          <w:lang w:val="nl-NL"/>
        </w:rPr>
        <w:t>een</w:t>
      </w:r>
      <w:r w:rsidRPr="005308BE">
        <w:rPr>
          <w:spacing w:val="-17"/>
          <w:w w:val="105"/>
          <w:lang w:val="nl-NL"/>
        </w:rPr>
        <w:t xml:space="preserve"> </w:t>
      </w:r>
      <w:r w:rsidRPr="005308BE">
        <w:rPr>
          <w:w w:val="105"/>
          <w:lang w:val="nl-NL"/>
        </w:rPr>
        <w:t>aanwijzing voor</w:t>
      </w:r>
      <w:r w:rsidRPr="005308BE">
        <w:rPr>
          <w:spacing w:val="-18"/>
          <w:w w:val="105"/>
          <w:lang w:val="nl-NL"/>
        </w:rPr>
        <w:t xml:space="preserve"> </w:t>
      </w:r>
      <w:r w:rsidRPr="005308BE">
        <w:rPr>
          <w:w w:val="105"/>
          <w:lang w:val="nl-NL"/>
        </w:rPr>
        <w:t>septische</w:t>
      </w:r>
      <w:r w:rsidRPr="005308BE">
        <w:rPr>
          <w:spacing w:val="-18"/>
          <w:w w:val="105"/>
          <w:lang w:val="nl-NL"/>
        </w:rPr>
        <w:t xml:space="preserve"> </w:t>
      </w:r>
      <w:r w:rsidRPr="005308BE">
        <w:rPr>
          <w:w w:val="105"/>
          <w:lang w:val="nl-NL"/>
        </w:rPr>
        <w:t>arthritis.</w:t>
      </w:r>
      <w:r w:rsidRPr="005308BE">
        <w:rPr>
          <w:spacing w:val="-18"/>
          <w:w w:val="105"/>
          <w:lang w:val="nl-NL"/>
        </w:rPr>
        <w:t xml:space="preserve"> </w:t>
      </w:r>
      <w:r w:rsidRPr="005308BE">
        <w:rPr>
          <w:w w:val="105"/>
          <w:lang w:val="nl-NL"/>
        </w:rPr>
        <w:t>Indien</w:t>
      </w:r>
      <w:r w:rsidRPr="005308BE">
        <w:rPr>
          <w:spacing w:val="-18"/>
          <w:w w:val="105"/>
          <w:lang w:val="nl-NL"/>
        </w:rPr>
        <w:t xml:space="preserve"> </w:t>
      </w:r>
      <w:r w:rsidRPr="005308BE">
        <w:rPr>
          <w:w w:val="105"/>
          <w:lang w:val="nl-NL"/>
        </w:rPr>
        <w:t>deze</w:t>
      </w:r>
      <w:r w:rsidRPr="005308BE">
        <w:rPr>
          <w:spacing w:val="-18"/>
          <w:w w:val="105"/>
          <w:lang w:val="nl-NL"/>
        </w:rPr>
        <w:t xml:space="preserve"> </w:t>
      </w:r>
      <w:r w:rsidRPr="005308BE">
        <w:rPr>
          <w:w w:val="105"/>
          <w:lang w:val="nl-NL"/>
        </w:rPr>
        <w:t>verschijnselen</w:t>
      </w:r>
      <w:r w:rsidRPr="005308BE">
        <w:rPr>
          <w:spacing w:val="-18"/>
          <w:w w:val="105"/>
          <w:lang w:val="nl-NL"/>
        </w:rPr>
        <w:t xml:space="preserve"> </w:t>
      </w:r>
      <w:r w:rsidRPr="005308BE">
        <w:rPr>
          <w:w w:val="105"/>
          <w:lang w:val="nl-NL"/>
        </w:rPr>
        <w:t>optreden</w:t>
      </w:r>
      <w:r w:rsidRPr="005308BE">
        <w:rPr>
          <w:spacing w:val="-18"/>
          <w:w w:val="105"/>
          <w:lang w:val="nl-NL"/>
        </w:rPr>
        <w:t xml:space="preserve"> </w:t>
      </w:r>
      <w:r w:rsidRPr="005308BE">
        <w:rPr>
          <w:w w:val="105"/>
          <w:lang w:val="nl-NL"/>
        </w:rPr>
        <w:t>en</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diagnose</w:t>
      </w:r>
      <w:r w:rsidRPr="005308BE">
        <w:rPr>
          <w:spacing w:val="-18"/>
          <w:w w:val="105"/>
          <w:lang w:val="nl-NL"/>
        </w:rPr>
        <w:t xml:space="preserve"> </w:t>
      </w:r>
      <w:r w:rsidRPr="005308BE">
        <w:rPr>
          <w:w w:val="105"/>
          <w:lang w:val="nl-NL"/>
        </w:rPr>
        <w:t>septische</w:t>
      </w:r>
      <w:r w:rsidRPr="005308BE">
        <w:rPr>
          <w:spacing w:val="-18"/>
          <w:w w:val="105"/>
          <w:lang w:val="nl-NL"/>
        </w:rPr>
        <w:t xml:space="preserve"> </w:t>
      </w:r>
      <w:r w:rsidRPr="005308BE">
        <w:rPr>
          <w:w w:val="105"/>
          <w:lang w:val="nl-NL"/>
        </w:rPr>
        <w:t>arthritis is</w:t>
      </w:r>
      <w:r w:rsidRPr="005308BE">
        <w:rPr>
          <w:spacing w:val="-15"/>
          <w:w w:val="105"/>
          <w:lang w:val="nl-NL"/>
        </w:rPr>
        <w:t xml:space="preserve"> </w:t>
      </w:r>
      <w:r w:rsidRPr="005308BE">
        <w:rPr>
          <w:w w:val="105"/>
          <w:lang w:val="nl-NL"/>
        </w:rPr>
        <w:t>bevestigd,</w:t>
      </w:r>
      <w:r w:rsidRPr="005308BE">
        <w:rPr>
          <w:spacing w:val="-15"/>
          <w:w w:val="105"/>
          <w:lang w:val="nl-NL"/>
        </w:rPr>
        <w:t xml:space="preserve"> </w:t>
      </w:r>
      <w:r w:rsidRPr="005308BE">
        <w:rPr>
          <w:w w:val="105"/>
          <w:lang w:val="nl-NL"/>
        </w:rPr>
        <w:t>dient</w:t>
      </w:r>
      <w:r w:rsidRPr="005308BE">
        <w:rPr>
          <w:spacing w:val="-15"/>
          <w:w w:val="105"/>
          <w:lang w:val="nl-NL"/>
        </w:rPr>
        <w:t xml:space="preserve"> </w:t>
      </w:r>
      <w:r w:rsidRPr="005308BE">
        <w:rPr>
          <w:w w:val="105"/>
          <w:lang w:val="nl-NL"/>
        </w:rPr>
        <w:t>de</w:t>
      </w:r>
      <w:r w:rsidRPr="005308BE">
        <w:rPr>
          <w:spacing w:val="-15"/>
          <w:w w:val="105"/>
          <w:lang w:val="nl-NL"/>
        </w:rPr>
        <w:t xml:space="preserve"> </w:t>
      </w:r>
      <w:r w:rsidRPr="005308BE">
        <w:rPr>
          <w:w w:val="105"/>
          <w:lang w:val="nl-NL"/>
        </w:rPr>
        <w:t>toediening</w:t>
      </w:r>
      <w:r w:rsidRPr="005308BE">
        <w:rPr>
          <w:spacing w:val="-15"/>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triamcinolonacetonide</w:t>
      </w:r>
      <w:r w:rsidRPr="005308BE">
        <w:rPr>
          <w:spacing w:val="-15"/>
          <w:w w:val="105"/>
          <w:lang w:val="nl-NL"/>
        </w:rPr>
        <w:t xml:space="preserve"> </w:t>
      </w:r>
      <w:r w:rsidRPr="005308BE">
        <w:rPr>
          <w:w w:val="105"/>
          <w:lang w:val="nl-NL"/>
        </w:rPr>
        <w:t>te</w:t>
      </w:r>
      <w:r w:rsidRPr="005308BE">
        <w:rPr>
          <w:spacing w:val="-16"/>
          <w:w w:val="105"/>
          <w:lang w:val="nl-NL"/>
        </w:rPr>
        <w:t xml:space="preserve"> </w:t>
      </w:r>
      <w:r w:rsidRPr="005308BE">
        <w:rPr>
          <w:w w:val="105"/>
          <w:lang w:val="nl-NL"/>
        </w:rPr>
        <w:t>worden</w:t>
      </w:r>
      <w:r w:rsidRPr="005308BE">
        <w:rPr>
          <w:spacing w:val="-15"/>
          <w:w w:val="105"/>
          <w:lang w:val="nl-NL"/>
        </w:rPr>
        <w:t xml:space="preserve"> </w:t>
      </w:r>
      <w:r w:rsidRPr="005308BE">
        <w:rPr>
          <w:w w:val="105"/>
          <w:lang w:val="nl-NL"/>
        </w:rPr>
        <w:t>gestaakt</w:t>
      </w:r>
      <w:r w:rsidRPr="005308BE">
        <w:rPr>
          <w:spacing w:val="-15"/>
          <w:w w:val="105"/>
          <w:lang w:val="nl-NL"/>
        </w:rPr>
        <w:t xml:space="preserve"> </w:t>
      </w:r>
      <w:r w:rsidRPr="005308BE">
        <w:rPr>
          <w:w w:val="105"/>
          <w:lang w:val="nl-NL"/>
        </w:rPr>
        <w:t>en</w:t>
      </w:r>
      <w:r w:rsidRPr="005308BE">
        <w:rPr>
          <w:spacing w:val="-15"/>
          <w:w w:val="105"/>
          <w:lang w:val="nl-NL"/>
        </w:rPr>
        <w:t xml:space="preserve"> </w:t>
      </w:r>
      <w:r w:rsidRPr="005308BE">
        <w:rPr>
          <w:w w:val="105"/>
          <w:lang w:val="nl-NL"/>
        </w:rPr>
        <w:t>dient</w:t>
      </w:r>
      <w:r w:rsidRPr="005308BE">
        <w:rPr>
          <w:spacing w:val="-15"/>
          <w:w w:val="105"/>
          <w:lang w:val="nl-NL"/>
        </w:rPr>
        <w:t xml:space="preserve"> </w:t>
      </w:r>
      <w:r w:rsidRPr="005308BE">
        <w:rPr>
          <w:w w:val="105"/>
          <w:lang w:val="nl-NL"/>
        </w:rPr>
        <w:t>anti- microbiële behandeling direct te worden ingesteld en voortgezet gedurende 7 tot 10 dagen nadat alle aanwijzingen voor een infectie zijn verdwenen. Onderzoek van aanwezige vloeistof in het gewricht is noodzakelijk om een septisch proces uit te sluiten. Herhaalde injecties</w:t>
      </w:r>
      <w:r w:rsidRPr="005308BE">
        <w:rPr>
          <w:spacing w:val="-5"/>
          <w:w w:val="105"/>
          <w:lang w:val="nl-NL"/>
        </w:rPr>
        <w:t xml:space="preserve"> </w:t>
      </w:r>
      <w:r w:rsidRPr="005308BE">
        <w:rPr>
          <w:w w:val="105"/>
          <w:lang w:val="nl-NL"/>
        </w:rPr>
        <w:t>in</w:t>
      </w:r>
      <w:r w:rsidRPr="005308BE">
        <w:rPr>
          <w:spacing w:val="-5"/>
          <w:w w:val="105"/>
          <w:lang w:val="nl-NL"/>
        </w:rPr>
        <w:t xml:space="preserve"> </w:t>
      </w:r>
      <w:r w:rsidRPr="005308BE">
        <w:rPr>
          <w:w w:val="105"/>
          <w:lang w:val="nl-NL"/>
        </w:rPr>
        <w:t>ontstoken</w:t>
      </w:r>
      <w:r w:rsidRPr="005308BE">
        <w:rPr>
          <w:spacing w:val="-5"/>
          <w:w w:val="105"/>
          <w:lang w:val="nl-NL"/>
        </w:rPr>
        <w:t xml:space="preserve"> </w:t>
      </w:r>
      <w:r w:rsidRPr="005308BE">
        <w:rPr>
          <w:w w:val="105"/>
          <w:lang w:val="nl-NL"/>
        </w:rPr>
        <w:t>pezen</w:t>
      </w:r>
      <w:r w:rsidRPr="005308BE">
        <w:rPr>
          <w:spacing w:val="-5"/>
          <w:w w:val="105"/>
          <w:lang w:val="nl-NL"/>
        </w:rPr>
        <w:t xml:space="preserve"> </w:t>
      </w:r>
      <w:r w:rsidRPr="005308BE">
        <w:rPr>
          <w:w w:val="105"/>
          <w:lang w:val="nl-NL"/>
        </w:rPr>
        <w:t>hebben</w:t>
      </w:r>
      <w:r w:rsidRPr="005308BE">
        <w:rPr>
          <w:spacing w:val="-5"/>
          <w:w w:val="105"/>
          <w:lang w:val="nl-NL"/>
        </w:rPr>
        <w:t xml:space="preserve"> </w:t>
      </w:r>
      <w:r w:rsidRPr="005308BE">
        <w:rPr>
          <w:w w:val="105"/>
          <w:lang w:val="nl-NL"/>
        </w:rPr>
        <w:t>gescheurde</w:t>
      </w:r>
      <w:r w:rsidRPr="005308BE">
        <w:rPr>
          <w:spacing w:val="-5"/>
          <w:w w:val="105"/>
          <w:lang w:val="nl-NL"/>
        </w:rPr>
        <w:t xml:space="preserve"> </w:t>
      </w:r>
      <w:r w:rsidRPr="005308BE">
        <w:rPr>
          <w:w w:val="105"/>
          <w:lang w:val="nl-NL"/>
        </w:rPr>
        <w:t>pezen</w:t>
      </w:r>
      <w:r w:rsidRPr="005308BE">
        <w:rPr>
          <w:spacing w:val="-5"/>
          <w:w w:val="105"/>
          <w:lang w:val="nl-NL"/>
        </w:rPr>
        <w:t xml:space="preserve"> </w:t>
      </w:r>
      <w:r w:rsidRPr="005308BE">
        <w:rPr>
          <w:w w:val="105"/>
          <w:lang w:val="nl-NL"/>
        </w:rPr>
        <w:t>tot</w:t>
      </w:r>
      <w:r w:rsidRPr="005308BE">
        <w:rPr>
          <w:spacing w:val="-5"/>
          <w:w w:val="105"/>
          <w:lang w:val="nl-NL"/>
        </w:rPr>
        <w:t xml:space="preserve"> </w:t>
      </w:r>
      <w:r w:rsidRPr="005308BE">
        <w:rPr>
          <w:w w:val="105"/>
          <w:lang w:val="nl-NL"/>
        </w:rPr>
        <w:t>gevolg</w:t>
      </w:r>
      <w:r w:rsidRPr="005308BE">
        <w:rPr>
          <w:spacing w:val="-5"/>
          <w:w w:val="105"/>
          <w:lang w:val="nl-NL"/>
        </w:rPr>
        <w:t xml:space="preserve"> </w:t>
      </w:r>
      <w:r w:rsidRPr="005308BE">
        <w:rPr>
          <w:w w:val="105"/>
          <w:lang w:val="nl-NL"/>
        </w:rPr>
        <w:t>gehad.</w:t>
      </w:r>
    </w:p>
    <w:p w14:paraId="4F290654" w14:textId="77777777" w:rsidR="0058159F" w:rsidRPr="005308BE" w:rsidRDefault="005308BE" w:rsidP="00252217">
      <w:pPr>
        <w:pStyle w:val="BodyText"/>
        <w:spacing w:line="249" w:lineRule="auto"/>
        <w:ind w:right="40"/>
        <w:rPr>
          <w:lang w:val="nl-NL"/>
        </w:rPr>
      </w:pPr>
      <w:r w:rsidRPr="005308BE">
        <w:rPr>
          <w:w w:val="105"/>
          <w:lang w:val="nl-NL"/>
        </w:rPr>
        <w:t>Lokale</w:t>
      </w:r>
      <w:r w:rsidRPr="005308BE">
        <w:rPr>
          <w:spacing w:val="-17"/>
          <w:w w:val="105"/>
          <w:lang w:val="nl-NL"/>
        </w:rPr>
        <w:t xml:space="preserve"> </w:t>
      </w:r>
      <w:r w:rsidRPr="005308BE">
        <w:rPr>
          <w:w w:val="105"/>
          <w:lang w:val="nl-NL"/>
        </w:rPr>
        <w:t>injectie</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een</w:t>
      </w:r>
      <w:r w:rsidRPr="005308BE">
        <w:rPr>
          <w:spacing w:val="-17"/>
          <w:w w:val="105"/>
          <w:lang w:val="nl-NL"/>
        </w:rPr>
        <w:t xml:space="preserve"> </w:t>
      </w:r>
      <w:r w:rsidRPr="005308BE">
        <w:rPr>
          <w:w w:val="105"/>
          <w:lang w:val="nl-NL"/>
        </w:rPr>
        <w:t>corticosteroïd</w:t>
      </w:r>
      <w:r w:rsidRPr="005308BE">
        <w:rPr>
          <w:spacing w:val="-17"/>
          <w:w w:val="105"/>
          <w:lang w:val="nl-NL"/>
        </w:rPr>
        <w:t xml:space="preserve"> </w:t>
      </w:r>
      <w:r w:rsidRPr="005308BE">
        <w:rPr>
          <w:w w:val="105"/>
          <w:lang w:val="nl-NL"/>
        </w:rPr>
        <w:t>in</w:t>
      </w:r>
      <w:r w:rsidRPr="005308BE">
        <w:rPr>
          <w:spacing w:val="-17"/>
          <w:w w:val="105"/>
          <w:lang w:val="nl-NL"/>
        </w:rPr>
        <w:t xml:space="preserve"> </w:t>
      </w:r>
      <w:r w:rsidRPr="005308BE">
        <w:rPr>
          <w:w w:val="105"/>
          <w:lang w:val="nl-NL"/>
        </w:rPr>
        <w:t>geïnfecteerd</w:t>
      </w:r>
      <w:r w:rsidRPr="005308BE">
        <w:rPr>
          <w:spacing w:val="-17"/>
          <w:w w:val="105"/>
          <w:lang w:val="nl-NL"/>
        </w:rPr>
        <w:t xml:space="preserve"> </w:t>
      </w:r>
      <w:r w:rsidRPr="005308BE">
        <w:rPr>
          <w:w w:val="105"/>
          <w:lang w:val="nl-NL"/>
        </w:rPr>
        <w:t>gewrichten</w:t>
      </w:r>
      <w:r w:rsidRPr="005308BE">
        <w:rPr>
          <w:spacing w:val="-17"/>
          <w:w w:val="105"/>
          <w:lang w:val="nl-NL"/>
        </w:rPr>
        <w:t xml:space="preserve"> </w:t>
      </w:r>
      <w:r w:rsidRPr="005308BE">
        <w:rPr>
          <w:w w:val="105"/>
          <w:lang w:val="nl-NL"/>
        </w:rPr>
        <w:t>en</w:t>
      </w:r>
      <w:r w:rsidRPr="005308BE">
        <w:rPr>
          <w:spacing w:val="-17"/>
          <w:w w:val="105"/>
          <w:lang w:val="nl-NL"/>
        </w:rPr>
        <w:t xml:space="preserve"> </w:t>
      </w:r>
      <w:r w:rsidRPr="005308BE">
        <w:rPr>
          <w:w w:val="105"/>
          <w:lang w:val="nl-NL"/>
        </w:rPr>
        <w:t>herhaalde</w:t>
      </w:r>
      <w:r w:rsidRPr="005308BE">
        <w:rPr>
          <w:spacing w:val="-17"/>
          <w:w w:val="105"/>
          <w:lang w:val="nl-NL"/>
        </w:rPr>
        <w:t xml:space="preserve"> </w:t>
      </w:r>
      <w:r w:rsidRPr="005308BE">
        <w:rPr>
          <w:w w:val="105"/>
          <w:lang w:val="nl-NL"/>
        </w:rPr>
        <w:t>injectie</w:t>
      </w:r>
      <w:r w:rsidRPr="005308BE">
        <w:rPr>
          <w:spacing w:val="-17"/>
          <w:w w:val="105"/>
          <w:lang w:val="nl-NL"/>
        </w:rPr>
        <w:t xml:space="preserve"> </w:t>
      </w:r>
      <w:r w:rsidRPr="005308BE">
        <w:rPr>
          <w:w w:val="105"/>
          <w:lang w:val="nl-NL"/>
        </w:rPr>
        <w:t>in ontstoken pezen moeten daarom worden</w:t>
      </w:r>
      <w:r w:rsidRPr="005308BE">
        <w:rPr>
          <w:spacing w:val="-19"/>
          <w:w w:val="105"/>
          <w:lang w:val="nl-NL"/>
        </w:rPr>
        <w:t xml:space="preserve"> </w:t>
      </w:r>
      <w:r w:rsidRPr="005308BE">
        <w:rPr>
          <w:w w:val="105"/>
          <w:lang w:val="nl-NL"/>
        </w:rPr>
        <w:t>vermeden.</w:t>
      </w:r>
    </w:p>
    <w:p w14:paraId="73E4A399" w14:textId="77777777" w:rsidR="0058159F" w:rsidRPr="005308BE" w:rsidRDefault="0058159F" w:rsidP="00252217">
      <w:pPr>
        <w:pStyle w:val="BodyText"/>
        <w:spacing w:before="9"/>
        <w:ind w:left="0" w:right="40"/>
        <w:rPr>
          <w:lang w:val="nl-NL"/>
        </w:rPr>
      </w:pPr>
    </w:p>
    <w:p w14:paraId="256511AE" w14:textId="26B331E2" w:rsidR="0058159F" w:rsidRPr="005308BE" w:rsidRDefault="005308BE" w:rsidP="00252217">
      <w:pPr>
        <w:pStyle w:val="BodyText"/>
        <w:spacing w:line="249" w:lineRule="auto"/>
        <w:ind w:right="40"/>
        <w:rPr>
          <w:lang w:val="nl-NL"/>
        </w:rPr>
      </w:pPr>
      <w:r w:rsidRPr="005308BE">
        <w:rPr>
          <w:w w:val="105"/>
          <w:lang w:val="nl-NL"/>
        </w:rPr>
        <w:t>Indien</w:t>
      </w:r>
      <w:r w:rsidRPr="005308BE">
        <w:rPr>
          <w:spacing w:val="-16"/>
          <w:w w:val="105"/>
          <w:lang w:val="nl-NL"/>
        </w:rPr>
        <w:t xml:space="preserve"> </w:t>
      </w:r>
      <w:r w:rsidRPr="005308BE">
        <w:rPr>
          <w:w w:val="105"/>
          <w:lang w:val="nl-NL"/>
        </w:rPr>
        <w:t>lokale</w:t>
      </w:r>
      <w:r w:rsidRPr="005308BE">
        <w:rPr>
          <w:spacing w:val="-16"/>
          <w:w w:val="105"/>
          <w:lang w:val="nl-NL"/>
        </w:rPr>
        <w:t xml:space="preserve"> </w:t>
      </w:r>
      <w:r w:rsidRPr="005308BE">
        <w:rPr>
          <w:w w:val="105"/>
          <w:lang w:val="nl-NL"/>
        </w:rPr>
        <w:t>of</w:t>
      </w:r>
      <w:r w:rsidRPr="005308BE">
        <w:rPr>
          <w:spacing w:val="-16"/>
          <w:w w:val="105"/>
          <w:lang w:val="nl-NL"/>
        </w:rPr>
        <w:t xml:space="preserve"> </w:t>
      </w:r>
      <w:r w:rsidRPr="005308BE">
        <w:rPr>
          <w:w w:val="105"/>
          <w:lang w:val="nl-NL"/>
        </w:rPr>
        <w:t>systemische</w:t>
      </w:r>
      <w:r w:rsidRPr="005308BE">
        <w:rPr>
          <w:spacing w:val="-16"/>
          <w:w w:val="105"/>
          <w:lang w:val="nl-NL"/>
        </w:rPr>
        <w:t xml:space="preserve"> </w:t>
      </w:r>
      <w:r w:rsidRPr="005308BE">
        <w:rPr>
          <w:w w:val="105"/>
          <w:lang w:val="nl-NL"/>
        </w:rPr>
        <w:t>microbiële</w:t>
      </w:r>
      <w:r w:rsidRPr="005308BE">
        <w:rPr>
          <w:spacing w:val="-16"/>
          <w:w w:val="105"/>
          <w:lang w:val="nl-NL"/>
        </w:rPr>
        <w:t xml:space="preserve"> </w:t>
      </w:r>
      <w:r w:rsidRPr="005308BE">
        <w:rPr>
          <w:w w:val="105"/>
          <w:lang w:val="nl-NL"/>
        </w:rPr>
        <w:t>infecties</w:t>
      </w:r>
      <w:r w:rsidRPr="005308BE">
        <w:rPr>
          <w:spacing w:val="-16"/>
          <w:w w:val="105"/>
          <w:lang w:val="nl-NL"/>
        </w:rPr>
        <w:t xml:space="preserve"> </w:t>
      </w:r>
      <w:r w:rsidRPr="005308BE">
        <w:rPr>
          <w:w w:val="105"/>
          <w:lang w:val="nl-NL"/>
        </w:rPr>
        <w:t>aanwezig</w:t>
      </w:r>
      <w:r w:rsidRPr="005308BE">
        <w:rPr>
          <w:spacing w:val="-16"/>
          <w:w w:val="105"/>
          <w:lang w:val="nl-NL"/>
        </w:rPr>
        <w:t xml:space="preserve"> </w:t>
      </w:r>
      <w:r w:rsidRPr="005308BE">
        <w:rPr>
          <w:w w:val="105"/>
          <w:lang w:val="nl-NL"/>
        </w:rPr>
        <w:t>zijn,</w:t>
      </w:r>
      <w:r w:rsidRPr="005308BE">
        <w:rPr>
          <w:spacing w:val="-16"/>
          <w:w w:val="105"/>
          <w:lang w:val="nl-NL"/>
        </w:rPr>
        <w:t xml:space="preserve"> </w:t>
      </w:r>
      <w:r w:rsidRPr="005308BE">
        <w:rPr>
          <w:w w:val="105"/>
          <w:lang w:val="nl-NL"/>
        </w:rPr>
        <w:t>wordt</w:t>
      </w:r>
      <w:r w:rsidRPr="005308BE">
        <w:rPr>
          <w:spacing w:val="-16"/>
          <w:w w:val="105"/>
          <w:lang w:val="nl-NL"/>
        </w:rPr>
        <w:t xml:space="preserve"> </w:t>
      </w:r>
      <w:r w:rsidRPr="005308BE">
        <w:rPr>
          <w:w w:val="105"/>
          <w:lang w:val="nl-NL"/>
        </w:rPr>
        <w:t>de</w:t>
      </w:r>
      <w:r w:rsidRPr="005308BE">
        <w:rPr>
          <w:spacing w:val="-16"/>
          <w:w w:val="105"/>
          <w:lang w:val="nl-NL"/>
        </w:rPr>
        <w:t xml:space="preserve"> </w:t>
      </w:r>
      <w:r w:rsidRPr="005308BE">
        <w:rPr>
          <w:w w:val="105"/>
          <w:lang w:val="nl-NL"/>
        </w:rPr>
        <w:t>behandeling</w:t>
      </w:r>
      <w:r w:rsidRPr="005308BE">
        <w:rPr>
          <w:spacing w:val="-16"/>
          <w:w w:val="105"/>
          <w:lang w:val="nl-NL"/>
        </w:rPr>
        <w:t xml:space="preserve"> </w:t>
      </w:r>
      <w:r w:rsidRPr="005308BE">
        <w:rPr>
          <w:w w:val="105"/>
          <w:lang w:val="nl-NL"/>
        </w:rPr>
        <w:t>met triamcinolonacetonide</w:t>
      </w:r>
      <w:r w:rsidRPr="005308BE">
        <w:rPr>
          <w:spacing w:val="-22"/>
          <w:w w:val="105"/>
          <w:lang w:val="nl-NL"/>
        </w:rPr>
        <w:t xml:space="preserve"> </w:t>
      </w:r>
      <w:r w:rsidRPr="005308BE">
        <w:rPr>
          <w:w w:val="105"/>
          <w:lang w:val="nl-NL"/>
        </w:rPr>
        <w:t>niet</w:t>
      </w:r>
      <w:r w:rsidRPr="005308BE">
        <w:rPr>
          <w:spacing w:val="-22"/>
          <w:w w:val="105"/>
          <w:lang w:val="nl-NL"/>
        </w:rPr>
        <w:t xml:space="preserve"> </w:t>
      </w:r>
      <w:r w:rsidRPr="005308BE">
        <w:rPr>
          <w:w w:val="105"/>
          <w:lang w:val="nl-NL"/>
        </w:rPr>
        <w:t>aanbevolen</w:t>
      </w:r>
      <w:r w:rsidRPr="005308BE">
        <w:rPr>
          <w:spacing w:val="-22"/>
          <w:w w:val="105"/>
          <w:lang w:val="nl-NL"/>
        </w:rPr>
        <w:t xml:space="preserve"> </w:t>
      </w:r>
      <w:r w:rsidRPr="005308BE">
        <w:rPr>
          <w:w w:val="105"/>
          <w:lang w:val="nl-NL"/>
        </w:rPr>
        <w:t>maar</w:t>
      </w:r>
      <w:r w:rsidRPr="005308BE">
        <w:rPr>
          <w:spacing w:val="-23"/>
          <w:w w:val="105"/>
          <w:lang w:val="nl-NL"/>
        </w:rPr>
        <w:t xml:space="preserve"> </w:t>
      </w:r>
      <w:r w:rsidRPr="005308BE">
        <w:rPr>
          <w:w w:val="105"/>
          <w:lang w:val="nl-NL"/>
        </w:rPr>
        <w:t>kan</w:t>
      </w:r>
      <w:r w:rsidRPr="005308BE">
        <w:rPr>
          <w:spacing w:val="-22"/>
          <w:w w:val="105"/>
          <w:lang w:val="nl-NL"/>
        </w:rPr>
        <w:t xml:space="preserve"> </w:t>
      </w:r>
      <w:r w:rsidRPr="005308BE">
        <w:rPr>
          <w:w w:val="105"/>
          <w:lang w:val="nl-NL"/>
        </w:rPr>
        <w:t>voorzichtig</w:t>
      </w:r>
      <w:r w:rsidRPr="005308BE">
        <w:rPr>
          <w:spacing w:val="-22"/>
          <w:w w:val="105"/>
          <w:lang w:val="nl-NL"/>
        </w:rPr>
        <w:t xml:space="preserve"> </w:t>
      </w:r>
      <w:r w:rsidRPr="005308BE">
        <w:rPr>
          <w:w w:val="105"/>
          <w:lang w:val="nl-NL"/>
        </w:rPr>
        <w:t>worden</w:t>
      </w:r>
      <w:r w:rsidRPr="005308BE">
        <w:rPr>
          <w:spacing w:val="-22"/>
          <w:w w:val="105"/>
          <w:lang w:val="nl-NL"/>
        </w:rPr>
        <w:t xml:space="preserve"> </w:t>
      </w:r>
      <w:r w:rsidRPr="005308BE">
        <w:rPr>
          <w:w w:val="105"/>
          <w:lang w:val="nl-NL"/>
        </w:rPr>
        <w:t>toegepast</w:t>
      </w:r>
      <w:r w:rsidRPr="005308BE">
        <w:rPr>
          <w:spacing w:val="-22"/>
          <w:w w:val="105"/>
          <w:lang w:val="nl-NL"/>
        </w:rPr>
        <w:t xml:space="preserve"> </w:t>
      </w:r>
      <w:r w:rsidRPr="005308BE">
        <w:rPr>
          <w:w w:val="105"/>
          <w:lang w:val="nl-NL"/>
        </w:rPr>
        <w:t>tezamen</w:t>
      </w:r>
      <w:r w:rsidRPr="005308BE">
        <w:rPr>
          <w:spacing w:val="-22"/>
          <w:w w:val="105"/>
          <w:lang w:val="nl-NL"/>
        </w:rPr>
        <w:t xml:space="preserve"> </w:t>
      </w:r>
      <w:r w:rsidRPr="005308BE">
        <w:rPr>
          <w:w w:val="105"/>
          <w:lang w:val="nl-NL"/>
        </w:rPr>
        <w:t>met geschikte antibiotische of chemotherapeutische medicatie. Triamcinolonacetonide kan sommige tekenen van infectie maskeren en verspreiding van het infecterende organisme versterken. Er k</w:t>
      </w:r>
      <w:r w:rsidR="00225256">
        <w:rPr>
          <w:w w:val="105"/>
          <w:lang w:val="nl-NL"/>
        </w:rPr>
        <w:t>an</w:t>
      </w:r>
      <w:r w:rsidRPr="005308BE">
        <w:rPr>
          <w:w w:val="105"/>
          <w:lang w:val="nl-NL"/>
        </w:rPr>
        <w:t xml:space="preserve"> een verminderde weerstand en een onvermogen om een infectie te lokaliseren optreden tijdens behandeling met</w:t>
      </w:r>
      <w:r w:rsidRPr="005308BE">
        <w:rPr>
          <w:spacing w:val="-20"/>
          <w:w w:val="105"/>
          <w:lang w:val="nl-NL"/>
        </w:rPr>
        <w:t xml:space="preserve"> </w:t>
      </w:r>
      <w:r w:rsidRPr="005308BE">
        <w:rPr>
          <w:w w:val="105"/>
          <w:lang w:val="nl-NL"/>
        </w:rPr>
        <w:t>corticosteroïden.</w:t>
      </w:r>
    </w:p>
    <w:p w14:paraId="316405AC" w14:textId="24B3BFEF" w:rsidR="0058159F" w:rsidRPr="005308BE" w:rsidRDefault="005308BE" w:rsidP="00252217">
      <w:pPr>
        <w:pStyle w:val="BodyText"/>
        <w:spacing w:line="249" w:lineRule="auto"/>
        <w:ind w:right="40"/>
        <w:rPr>
          <w:lang w:val="nl-NL"/>
        </w:rPr>
      </w:pPr>
      <w:r w:rsidRPr="005308BE">
        <w:rPr>
          <w:w w:val="105"/>
          <w:lang w:val="nl-NL"/>
        </w:rPr>
        <w:t>Om</w:t>
      </w:r>
      <w:r w:rsidRPr="005308BE">
        <w:rPr>
          <w:spacing w:val="-19"/>
          <w:w w:val="105"/>
          <w:lang w:val="nl-NL"/>
        </w:rPr>
        <w:t xml:space="preserve"> </w:t>
      </w:r>
      <w:r w:rsidRPr="005308BE">
        <w:rPr>
          <w:w w:val="105"/>
          <w:lang w:val="nl-NL"/>
        </w:rPr>
        <w:t>deze</w:t>
      </w:r>
      <w:r w:rsidRPr="005308BE">
        <w:rPr>
          <w:spacing w:val="-17"/>
          <w:w w:val="105"/>
          <w:lang w:val="nl-NL"/>
        </w:rPr>
        <w:t xml:space="preserve"> </w:t>
      </w:r>
      <w:r w:rsidRPr="005308BE">
        <w:rPr>
          <w:w w:val="105"/>
          <w:lang w:val="nl-NL"/>
        </w:rPr>
        <w:t>redenen</w:t>
      </w:r>
      <w:r w:rsidRPr="005308BE">
        <w:rPr>
          <w:spacing w:val="-17"/>
          <w:w w:val="105"/>
          <w:lang w:val="nl-NL"/>
        </w:rPr>
        <w:t xml:space="preserve"> </w:t>
      </w:r>
      <w:r w:rsidRPr="005308BE">
        <w:rPr>
          <w:w w:val="105"/>
          <w:lang w:val="nl-NL"/>
        </w:rPr>
        <w:t>moeten</w:t>
      </w:r>
      <w:r w:rsidRPr="005308BE">
        <w:rPr>
          <w:spacing w:val="-17"/>
          <w:w w:val="105"/>
          <w:lang w:val="nl-NL"/>
        </w:rPr>
        <w:t xml:space="preserve"> </w:t>
      </w:r>
      <w:r w:rsidRPr="005308BE">
        <w:rPr>
          <w:w w:val="105"/>
          <w:lang w:val="nl-NL"/>
        </w:rPr>
        <w:t>alle</w:t>
      </w:r>
      <w:r w:rsidRPr="005308BE">
        <w:rPr>
          <w:spacing w:val="-18"/>
          <w:w w:val="105"/>
          <w:lang w:val="nl-NL"/>
        </w:rPr>
        <w:t xml:space="preserve"> </w:t>
      </w:r>
      <w:r w:rsidRPr="005308BE">
        <w:rPr>
          <w:w w:val="105"/>
          <w:lang w:val="nl-NL"/>
        </w:rPr>
        <w:t>patiënten</w:t>
      </w:r>
      <w:r w:rsidRPr="005308BE">
        <w:rPr>
          <w:spacing w:val="-17"/>
          <w:w w:val="105"/>
          <w:lang w:val="nl-NL"/>
        </w:rPr>
        <w:t xml:space="preserve"> </w:t>
      </w:r>
      <w:r w:rsidRPr="005308BE">
        <w:rPr>
          <w:w w:val="105"/>
          <w:lang w:val="nl-NL"/>
        </w:rPr>
        <w:t>aan</w:t>
      </w:r>
      <w:r w:rsidRPr="005308BE">
        <w:rPr>
          <w:spacing w:val="-17"/>
          <w:w w:val="105"/>
          <w:lang w:val="nl-NL"/>
        </w:rPr>
        <w:t xml:space="preserve"> </w:t>
      </w:r>
      <w:r w:rsidRPr="005308BE">
        <w:rPr>
          <w:w w:val="105"/>
          <w:lang w:val="nl-NL"/>
        </w:rPr>
        <w:t>wie</w:t>
      </w:r>
      <w:r w:rsidRPr="005308BE">
        <w:rPr>
          <w:spacing w:val="-17"/>
          <w:w w:val="105"/>
          <w:lang w:val="nl-NL"/>
        </w:rPr>
        <w:t xml:space="preserve"> </w:t>
      </w:r>
      <w:r w:rsidRPr="005308BE">
        <w:rPr>
          <w:w w:val="105"/>
          <w:lang w:val="nl-NL"/>
        </w:rPr>
        <w:t>triamcinolonacetonide</w:t>
      </w:r>
      <w:r w:rsidRPr="005308BE">
        <w:rPr>
          <w:spacing w:val="-17"/>
          <w:w w:val="105"/>
          <w:lang w:val="nl-NL"/>
        </w:rPr>
        <w:t xml:space="preserve"> </w:t>
      </w:r>
      <w:r w:rsidRPr="005308BE">
        <w:rPr>
          <w:w w:val="105"/>
          <w:lang w:val="nl-NL"/>
        </w:rPr>
        <w:t>wordt</w:t>
      </w:r>
      <w:r w:rsidRPr="005308BE">
        <w:rPr>
          <w:spacing w:val="-17"/>
          <w:w w:val="105"/>
          <w:lang w:val="nl-NL"/>
        </w:rPr>
        <w:t xml:space="preserve"> </w:t>
      </w:r>
      <w:r w:rsidRPr="005308BE">
        <w:rPr>
          <w:w w:val="105"/>
          <w:lang w:val="nl-NL"/>
        </w:rPr>
        <w:t>toegediend, worden</w:t>
      </w:r>
      <w:r w:rsidRPr="005308BE">
        <w:rPr>
          <w:spacing w:val="-14"/>
          <w:w w:val="105"/>
          <w:lang w:val="nl-NL"/>
        </w:rPr>
        <w:t xml:space="preserve"> </w:t>
      </w:r>
      <w:r w:rsidRPr="005308BE">
        <w:rPr>
          <w:w w:val="105"/>
          <w:lang w:val="nl-NL"/>
        </w:rPr>
        <w:t>onderzocht</w:t>
      </w:r>
      <w:r w:rsidRPr="005308BE">
        <w:rPr>
          <w:spacing w:val="-15"/>
          <w:w w:val="105"/>
          <w:lang w:val="nl-NL"/>
        </w:rPr>
        <w:t xml:space="preserve"> </w:t>
      </w:r>
      <w:r w:rsidRPr="005308BE">
        <w:rPr>
          <w:w w:val="105"/>
          <w:lang w:val="nl-NL"/>
        </w:rPr>
        <w:t>op</w:t>
      </w:r>
      <w:r w:rsidRPr="005308BE">
        <w:rPr>
          <w:spacing w:val="-15"/>
          <w:w w:val="105"/>
          <w:lang w:val="nl-NL"/>
        </w:rPr>
        <w:t xml:space="preserve"> </w:t>
      </w:r>
      <w:r w:rsidRPr="005308BE">
        <w:rPr>
          <w:w w:val="105"/>
          <w:lang w:val="nl-NL"/>
        </w:rPr>
        <w:t>een</w:t>
      </w:r>
      <w:r w:rsidRPr="005308BE">
        <w:rPr>
          <w:spacing w:val="-15"/>
          <w:w w:val="105"/>
          <w:lang w:val="nl-NL"/>
        </w:rPr>
        <w:t xml:space="preserve"> </w:t>
      </w:r>
      <w:r w:rsidRPr="005308BE">
        <w:rPr>
          <w:w w:val="105"/>
          <w:lang w:val="nl-NL"/>
        </w:rPr>
        <w:t>bijkomende</w:t>
      </w:r>
      <w:r w:rsidRPr="005308BE">
        <w:rPr>
          <w:spacing w:val="-15"/>
          <w:w w:val="105"/>
          <w:lang w:val="nl-NL"/>
        </w:rPr>
        <w:t xml:space="preserve"> </w:t>
      </w:r>
      <w:r w:rsidRPr="005308BE">
        <w:rPr>
          <w:w w:val="105"/>
          <w:lang w:val="nl-NL"/>
        </w:rPr>
        <w:t>infectie.</w:t>
      </w:r>
      <w:r w:rsidRPr="005308BE">
        <w:rPr>
          <w:spacing w:val="-14"/>
          <w:w w:val="105"/>
          <w:lang w:val="nl-NL"/>
        </w:rPr>
        <w:t xml:space="preserve"> </w:t>
      </w:r>
      <w:r w:rsidRPr="005308BE">
        <w:rPr>
          <w:w w:val="105"/>
          <w:lang w:val="nl-NL"/>
        </w:rPr>
        <w:t>Als</w:t>
      </w:r>
      <w:r w:rsidRPr="005308BE">
        <w:rPr>
          <w:spacing w:val="-15"/>
          <w:w w:val="105"/>
          <w:lang w:val="nl-NL"/>
        </w:rPr>
        <w:t xml:space="preserve"> </w:t>
      </w:r>
      <w:r w:rsidRPr="005308BE">
        <w:rPr>
          <w:w w:val="105"/>
          <w:lang w:val="nl-NL"/>
        </w:rPr>
        <w:t>een</w:t>
      </w:r>
      <w:r w:rsidRPr="005308BE">
        <w:rPr>
          <w:spacing w:val="-15"/>
          <w:w w:val="105"/>
          <w:lang w:val="nl-NL"/>
        </w:rPr>
        <w:t xml:space="preserve"> </w:t>
      </w:r>
      <w:r w:rsidRPr="005308BE">
        <w:rPr>
          <w:w w:val="105"/>
          <w:lang w:val="nl-NL"/>
        </w:rPr>
        <w:t>infectie</w:t>
      </w:r>
      <w:r w:rsidRPr="005308BE">
        <w:rPr>
          <w:spacing w:val="-15"/>
          <w:w w:val="105"/>
          <w:lang w:val="nl-NL"/>
        </w:rPr>
        <w:t xml:space="preserve"> </w:t>
      </w:r>
      <w:r w:rsidRPr="005308BE">
        <w:rPr>
          <w:w w:val="105"/>
          <w:lang w:val="nl-NL"/>
        </w:rPr>
        <w:t>optreedt</w:t>
      </w:r>
      <w:r w:rsidRPr="005308BE">
        <w:rPr>
          <w:spacing w:val="-15"/>
          <w:w w:val="105"/>
          <w:lang w:val="nl-NL"/>
        </w:rPr>
        <w:t xml:space="preserve"> </w:t>
      </w:r>
      <w:r w:rsidRPr="005308BE">
        <w:rPr>
          <w:w w:val="105"/>
          <w:lang w:val="nl-NL"/>
        </w:rPr>
        <w:t>dient</w:t>
      </w:r>
      <w:r w:rsidRPr="005308BE">
        <w:rPr>
          <w:spacing w:val="-15"/>
          <w:w w:val="105"/>
          <w:lang w:val="nl-NL"/>
        </w:rPr>
        <w:t xml:space="preserve"> </w:t>
      </w:r>
      <w:r w:rsidR="00C019AE">
        <w:rPr>
          <w:spacing w:val="-15"/>
          <w:w w:val="105"/>
          <w:lang w:val="nl-NL"/>
        </w:rPr>
        <w:t xml:space="preserve">er </w:t>
      </w:r>
      <w:r w:rsidRPr="005308BE">
        <w:rPr>
          <w:w w:val="105"/>
          <w:lang w:val="nl-NL"/>
        </w:rPr>
        <w:t>direct</w:t>
      </w:r>
      <w:r w:rsidRPr="005308BE">
        <w:rPr>
          <w:spacing w:val="-15"/>
          <w:w w:val="105"/>
          <w:lang w:val="nl-NL"/>
        </w:rPr>
        <w:t xml:space="preserve"> </w:t>
      </w:r>
      <w:r w:rsidRPr="005308BE">
        <w:rPr>
          <w:w w:val="105"/>
          <w:lang w:val="nl-NL"/>
        </w:rPr>
        <w:t>een geschikte</w:t>
      </w:r>
      <w:r w:rsidRPr="005308BE">
        <w:rPr>
          <w:spacing w:val="-16"/>
          <w:w w:val="105"/>
          <w:lang w:val="nl-NL"/>
        </w:rPr>
        <w:t xml:space="preserve"> </w:t>
      </w:r>
      <w:r w:rsidRPr="005308BE">
        <w:rPr>
          <w:w w:val="105"/>
          <w:lang w:val="nl-NL"/>
        </w:rPr>
        <w:t>behandeling</w:t>
      </w:r>
      <w:r w:rsidRPr="005308BE">
        <w:rPr>
          <w:spacing w:val="-16"/>
          <w:w w:val="105"/>
          <w:lang w:val="nl-NL"/>
        </w:rPr>
        <w:t xml:space="preserve"> </w:t>
      </w:r>
      <w:r w:rsidRPr="005308BE">
        <w:rPr>
          <w:w w:val="105"/>
          <w:lang w:val="nl-NL"/>
        </w:rPr>
        <w:t>te</w:t>
      </w:r>
      <w:r w:rsidRPr="005308BE">
        <w:rPr>
          <w:spacing w:val="-16"/>
          <w:w w:val="105"/>
          <w:lang w:val="nl-NL"/>
        </w:rPr>
        <w:t xml:space="preserve"> </w:t>
      </w:r>
      <w:r w:rsidRPr="005308BE">
        <w:rPr>
          <w:w w:val="105"/>
          <w:lang w:val="nl-NL"/>
        </w:rPr>
        <w:t>worden</w:t>
      </w:r>
      <w:r w:rsidRPr="005308BE">
        <w:rPr>
          <w:spacing w:val="-16"/>
          <w:w w:val="105"/>
          <w:lang w:val="nl-NL"/>
        </w:rPr>
        <w:t xml:space="preserve"> </w:t>
      </w:r>
      <w:r w:rsidRPr="005308BE">
        <w:rPr>
          <w:w w:val="105"/>
          <w:lang w:val="nl-NL"/>
        </w:rPr>
        <w:t>ingesteld.</w:t>
      </w:r>
      <w:r w:rsidRPr="005308BE">
        <w:rPr>
          <w:spacing w:val="-16"/>
          <w:w w:val="105"/>
          <w:lang w:val="nl-NL"/>
        </w:rPr>
        <w:t xml:space="preserve"> </w:t>
      </w:r>
      <w:r w:rsidRPr="005308BE">
        <w:rPr>
          <w:w w:val="105"/>
          <w:lang w:val="nl-NL"/>
        </w:rPr>
        <w:t>Indien</w:t>
      </w:r>
      <w:r w:rsidRPr="005308BE">
        <w:rPr>
          <w:spacing w:val="-16"/>
          <w:w w:val="105"/>
          <w:lang w:val="nl-NL"/>
        </w:rPr>
        <w:t xml:space="preserve"> </w:t>
      </w:r>
      <w:r w:rsidRPr="005308BE">
        <w:rPr>
          <w:w w:val="105"/>
          <w:lang w:val="nl-NL"/>
        </w:rPr>
        <w:t>mogelijk</w:t>
      </w:r>
      <w:r w:rsidRPr="005308BE">
        <w:rPr>
          <w:spacing w:val="-16"/>
          <w:w w:val="105"/>
          <w:lang w:val="nl-NL"/>
        </w:rPr>
        <w:t xml:space="preserve"> </w:t>
      </w:r>
      <w:r w:rsidRPr="005308BE">
        <w:rPr>
          <w:w w:val="105"/>
          <w:lang w:val="nl-NL"/>
        </w:rPr>
        <w:t>moet</w:t>
      </w:r>
      <w:r w:rsidRPr="005308BE">
        <w:rPr>
          <w:spacing w:val="-16"/>
          <w:w w:val="105"/>
          <w:lang w:val="nl-NL"/>
        </w:rPr>
        <w:t xml:space="preserve"> </w:t>
      </w:r>
      <w:r w:rsidRPr="005308BE">
        <w:rPr>
          <w:w w:val="105"/>
          <w:lang w:val="nl-NL"/>
        </w:rPr>
        <w:t>een</w:t>
      </w:r>
      <w:r w:rsidRPr="005308BE">
        <w:rPr>
          <w:spacing w:val="-16"/>
          <w:w w:val="105"/>
          <w:lang w:val="nl-NL"/>
        </w:rPr>
        <w:t xml:space="preserve"> </w:t>
      </w:r>
      <w:r w:rsidRPr="005308BE">
        <w:rPr>
          <w:w w:val="105"/>
          <w:lang w:val="nl-NL"/>
        </w:rPr>
        <w:t>abrupt</w:t>
      </w:r>
      <w:r w:rsidRPr="005308BE">
        <w:rPr>
          <w:spacing w:val="-16"/>
          <w:w w:val="105"/>
          <w:lang w:val="nl-NL"/>
        </w:rPr>
        <w:t xml:space="preserve"> </w:t>
      </w:r>
      <w:r w:rsidRPr="005308BE">
        <w:rPr>
          <w:w w:val="105"/>
          <w:lang w:val="nl-NL"/>
        </w:rPr>
        <w:t>staken</w:t>
      </w:r>
      <w:r w:rsidRPr="005308BE">
        <w:rPr>
          <w:spacing w:val="-16"/>
          <w:w w:val="105"/>
          <w:lang w:val="nl-NL"/>
        </w:rPr>
        <w:t xml:space="preserve"> </w:t>
      </w:r>
      <w:r w:rsidRPr="005308BE">
        <w:rPr>
          <w:w w:val="105"/>
          <w:lang w:val="nl-NL"/>
        </w:rPr>
        <w:t>van</w:t>
      </w:r>
      <w:r w:rsidRPr="005308BE">
        <w:rPr>
          <w:spacing w:val="-16"/>
          <w:w w:val="105"/>
          <w:lang w:val="nl-NL"/>
        </w:rPr>
        <w:t xml:space="preserve"> </w:t>
      </w:r>
      <w:r w:rsidRPr="005308BE">
        <w:rPr>
          <w:w w:val="105"/>
          <w:lang w:val="nl-NL"/>
        </w:rPr>
        <w:t>de behandeling</w:t>
      </w:r>
      <w:r w:rsidRPr="005308BE">
        <w:rPr>
          <w:spacing w:val="-18"/>
          <w:w w:val="105"/>
          <w:lang w:val="nl-NL"/>
        </w:rPr>
        <w:t xml:space="preserve"> </w:t>
      </w:r>
      <w:r w:rsidRPr="005308BE">
        <w:rPr>
          <w:w w:val="105"/>
          <w:lang w:val="nl-NL"/>
        </w:rPr>
        <w:t>met</w:t>
      </w:r>
      <w:r w:rsidRPr="005308BE">
        <w:rPr>
          <w:spacing w:val="-18"/>
          <w:w w:val="105"/>
          <w:lang w:val="nl-NL"/>
        </w:rPr>
        <w:t xml:space="preserve"> </w:t>
      </w:r>
      <w:r w:rsidRPr="005308BE">
        <w:rPr>
          <w:w w:val="105"/>
          <w:lang w:val="nl-NL"/>
        </w:rPr>
        <w:t>het</w:t>
      </w:r>
      <w:r w:rsidRPr="005308BE">
        <w:rPr>
          <w:spacing w:val="-18"/>
          <w:w w:val="105"/>
          <w:lang w:val="nl-NL"/>
        </w:rPr>
        <w:t xml:space="preserve"> </w:t>
      </w:r>
      <w:r w:rsidRPr="005308BE">
        <w:rPr>
          <w:w w:val="105"/>
          <w:lang w:val="nl-NL"/>
        </w:rPr>
        <w:t>corticosteroïd</w:t>
      </w:r>
      <w:r w:rsidRPr="005308BE">
        <w:rPr>
          <w:spacing w:val="-18"/>
          <w:w w:val="105"/>
          <w:lang w:val="nl-NL"/>
        </w:rPr>
        <w:t xml:space="preserve"> </w:t>
      </w:r>
      <w:r w:rsidRPr="005308BE">
        <w:rPr>
          <w:w w:val="105"/>
          <w:lang w:val="nl-NL"/>
        </w:rPr>
        <w:t>worden</w:t>
      </w:r>
      <w:r w:rsidRPr="005308BE">
        <w:rPr>
          <w:spacing w:val="-18"/>
          <w:w w:val="105"/>
          <w:lang w:val="nl-NL"/>
        </w:rPr>
        <w:t xml:space="preserve"> </w:t>
      </w:r>
      <w:r w:rsidRPr="005308BE">
        <w:rPr>
          <w:w w:val="105"/>
          <w:lang w:val="nl-NL"/>
        </w:rPr>
        <w:t>vermeden</w:t>
      </w:r>
      <w:r w:rsidRPr="005308BE">
        <w:rPr>
          <w:spacing w:val="-18"/>
          <w:w w:val="105"/>
          <w:lang w:val="nl-NL"/>
        </w:rPr>
        <w:t xml:space="preserve"> </w:t>
      </w:r>
      <w:r w:rsidRPr="005308BE">
        <w:rPr>
          <w:w w:val="105"/>
          <w:lang w:val="nl-NL"/>
        </w:rPr>
        <w:t>wegens</w:t>
      </w:r>
      <w:r w:rsidRPr="005308BE">
        <w:rPr>
          <w:spacing w:val="-18"/>
          <w:w w:val="105"/>
          <w:lang w:val="nl-NL"/>
        </w:rPr>
        <w:t xml:space="preserve"> </w:t>
      </w:r>
      <w:r w:rsidRPr="005308BE">
        <w:rPr>
          <w:w w:val="105"/>
          <w:lang w:val="nl-NL"/>
        </w:rPr>
        <w:t>het</w:t>
      </w:r>
      <w:r w:rsidRPr="005308BE">
        <w:rPr>
          <w:spacing w:val="-18"/>
          <w:w w:val="105"/>
          <w:lang w:val="nl-NL"/>
        </w:rPr>
        <w:t xml:space="preserve"> </w:t>
      </w:r>
      <w:r w:rsidRPr="005308BE">
        <w:rPr>
          <w:w w:val="105"/>
          <w:lang w:val="nl-NL"/>
        </w:rPr>
        <w:t>risico</w:t>
      </w:r>
      <w:r w:rsidRPr="005308BE">
        <w:rPr>
          <w:spacing w:val="-17"/>
          <w:w w:val="105"/>
          <w:lang w:val="nl-NL"/>
        </w:rPr>
        <w:t xml:space="preserve"> </w:t>
      </w:r>
      <w:r w:rsidRPr="005308BE">
        <w:rPr>
          <w:w w:val="105"/>
          <w:lang w:val="nl-NL"/>
        </w:rPr>
        <w:t>van</w:t>
      </w:r>
      <w:r w:rsidRPr="005308BE">
        <w:rPr>
          <w:spacing w:val="-18"/>
          <w:w w:val="105"/>
          <w:lang w:val="nl-NL"/>
        </w:rPr>
        <w:t xml:space="preserve"> </w:t>
      </w:r>
      <w:r w:rsidRPr="005308BE">
        <w:rPr>
          <w:w w:val="105"/>
          <w:lang w:val="nl-NL"/>
        </w:rPr>
        <w:t>bijnierschors-insufficiëntie naast de</w:t>
      </w:r>
      <w:r w:rsidRPr="005308BE">
        <w:rPr>
          <w:spacing w:val="-7"/>
          <w:w w:val="105"/>
          <w:lang w:val="nl-NL"/>
        </w:rPr>
        <w:t xml:space="preserve"> </w:t>
      </w:r>
      <w:r w:rsidRPr="005308BE">
        <w:rPr>
          <w:w w:val="105"/>
          <w:lang w:val="nl-NL"/>
        </w:rPr>
        <w:t>infectie.</w:t>
      </w:r>
    </w:p>
    <w:p w14:paraId="653A5992" w14:textId="77777777" w:rsidR="0058159F" w:rsidRPr="005308BE" w:rsidRDefault="0058159F" w:rsidP="00252217">
      <w:pPr>
        <w:pStyle w:val="BodyText"/>
        <w:spacing w:before="10"/>
        <w:ind w:left="0" w:right="40"/>
        <w:rPr>
          <w:lang w:val="nl-NL"/>
        </w:rPr>
      </w:pPr>
    </w:p>
    <w:p w14:paraId="0A8B17D3" w14:textId="77777777" w:rsidR="0058159F" w:rsidRPr="005308BE" w:rsidRDefault="005308BE" w:rsidP="00252217">
      <w:pPr>
        <w:pStyle w:val="BodyText"/>
        <w:spacing w:before="1" w:line="249" w:lineRule="auto"/>
        <w:ind w:right="40"/>
        <w:rPr>
          <w:lang w:val="nl-NL"/>
        </w:rPr>
      </w:pPr>
      <w:r w:rsidRPr="005308BE">
        <w:rPr>
          <w:w w:val="105"/>
          <w:lang w:val="nl-NL"/>
        </w:rPr>
        <w:t>Patiënten, die worden behandeld met immunosuppressiva (inclusief corticosteroïden) zijn gevoeliger voor infecties dan zij, die niet worden behandeld. Waterpokken en mazelen kunnen een ernstiger of zelfs fataal verloop hebben bij patiënten die met corticosteroïden worden behandeld. Bij kinderen of volwassenen, die corticosteroïden krijgen en die deze ziekten nog niet hebben doorgemaakt, dienen speciale voorzorgen te worden genomen om besmetting te voorkomen. Indien blootstelling heeft plaatsgevonden kan behandeling met varicella</w:t>
      </w:r>
      <w:r w:rsidRPr="005308BE">
        <w:rPr>
          <w:spacing w:val="-23"/>
          <w:w w:val="105"/>
          <w:lang w:val="nl-NL"/>
        </w:rPr>
        <w:t xml:space="preserve"> </w:t>
      </w:r>
      <w:r w:rsidRPr="005308BE">
        <w:rPr>
          <w:w w:val="105"/>
          <w:lang w:val="nl-NL"/>
        </w:rPr>
        <w:t>zoster</w:t>
      </w:r>
      <w:r w:rsidRPr="005308BE">
        <w:rPr>
          <w:spacing w:val="-23"/>
          <w:w w:val="105"/>
          <w:lang w:val="nl-NL"/>
        </w:rPr>
        <w:t xml:space="preserve"> </w:t>
      </w:r>
      <w:r w:rsidRPr="005308BE">
        <w:rPr>
          <w:w w:val="105"/>
          <w:lang w:val="nl-NL"/>
        </w:rPr>
        <w:t>immunoglobuline</w:t>
      </w:r>
      <w:r w:rsidRPr="005308BE">
        <w:rPr>
          <w:spacing w:val="-23"/>
          <w:w w:val="105"/>
          <w:lang w:val="nl-NL"/>
        </w:rPr>
        <w:t xml:space="preserve"> </w:t>
      </w:r>
      <w:r w:rsidRPr="005308BE">
        <w:rPr>
          <w:w w:val="105"/>
          <w:lang w:val="nl-NL"/>
        </w:rPr>
        <w:t>(VZIG)</w:t>
      </w:r>
      <w:r w:rsidRPr="005308BE">
        <w:rPr>
          <w:spacing w:val="-24"/>
          <w:w w:val="105"/>
          <w:lang w:val="nl-NL"/>
        </w:rPr>
        <w:t xml:space="preserve"> </w:t>
      </w:r>
      <w:r w:rsidRPr="005308BE">
        <w:rPr>
          <w:w w:val="105"/>
          <w:lang w:val="nl-NL"/>
        </w:rPr>
        <w:t>of</w:t>
      </w:r>
      <w:r w:rsidRPr="005308BE">
        <w:rPr>
          <w:spacing w:val="-23"/>
          <w:w w:val="105"/>
          <w:lang w:val="nl-NL"/>
        </w:rPr>
        <w:t xml:space="preserve"> </w:t>
      </w:r>
      <w:r w:rsidRPr="005308BE">
        <w:rPr>
          <w:w w:val="105"/>
          <w:lang w:val="nl-NL"/>
        </w:rPr>
        <w:t>gemengd</w:t>
      </w:r>
      <w:r w:rsidRPr="005308BE">
        <w:rPr>
          <w:spacing w:val="-23"/>
          <w:w w:val="105"/>
          <w:lang w:val="nl-NL"/>
        </w:rPr>
        <w:t xml:space="preserve"> </w:t>
      </w:r>
      <w:r w:rsidRPr="005308BE">
        <w:rPr>
          <w:w w:val="105"/>
          <w:lang w:val="nl-NL"/>
        </w:rPr>
        <w:t>intraveneus</w:t>
      </w:r>
      <w:r w:rsidRPr="005308BE">
        <w:rPr>
          <w:spacing w:val="-23"/>
          <w:w w:val="105"/>
          <w:lang w:val="nl-NL"/>
        </w:rPr>
        <w:t xml:space="preserve"> </w:t>
      </w:r>
      <w:r w:rsidRPr="005308BE">
        <w:rPr>
          <w:w w:val="105"/>
          <w:lang w:val="nl-NL"/>
        </w:rPr>
        <w:t>immunoglobuline</w:t>
      </w:r>
      <w:r w:rsidRPr="005308BE">
        <w:rPr>
          <w:spacing w:val="-23"/>
          <w:w w:val="105"/>
          <w:lang w:val="nl-NL"/>
        </w:rPr>
        <w:t xml:space="preserve"> </w:t>
      </w:r>
      <w:r w:rsidRPr="005308BE">
        <w:rPr>
          <w:w w:val="105"/>
          <w:lang w:val="nl-NL"/>
        </w:rPr>
        <w:t>(IVIG) aangewezen</w:t>
      </w:r>
      <w:r w:rsidRPr="005308BE">
        <w:rPr>
          <w:spacing w:val="-18"/>
          <w:w w:val="105"/>
          <w:lang w:val="nl-NL"/>
        </w:rPr>
        <w:t xml:space="preserve"> </w:t>
      </w:r>
      <w:r w:rsidRPr="005308BE">
        <w:rPr>
          <w:w w:val="105"/>
          <w:lang w:val="nl-NL"/>
        </w:rPr>
        <w:t>zijn.</w:t>
      </w:r>
      <w:r w:rsidRPr="005308BE">
        <w:rPr>
          <w:spacing w:val="-18"/>
          <w:w w:val="105"/>
          <w:lang w:val="nl-NL"/>
        </w:rPr>
        <w:t xml:space="preserve"> </w:t>
      </w:r>
      <w:r w:rsidRPr="005308BE">
        <w:rPr>
          <w:w w:val="105"/>
          <w:lang w:val="nl-NL"/>
        </w:rPr>
        <w:t>Indien</w:t>
      </w:r>
      <w:r w:rsidRPr="005308BE">
        <w:rPr>
          <w:spacing w:val="-18"/>
          <w:w w:val="105"/>
          <w:lang w:val="nl-NL"/>
        </w:rPr>
        <w:t xml:space="preserve"> </w:t>
      </w:r>
      <w:r w:rsidRPr="005308BE">
        <w:rPr>
          <w:w w:val="105"/>
          <w:lang w:val="nl-NL"/>
        </w:rPr>
        <w:t>zich</w:t>
      </w:r>
      <w:r w:rsidRPr="005308BE">
        <w:rPr>
          <w:spacing w:val="-17"/>
          <w:w w:val="105"/>
          <w:lang w:val="nl-NL"/>
        </w:rPr>
        <w:t xml:space="preserve"> </w:t>
      </w:r>
      <w:r w:rsidRPr="005308BE">
        <w:rPr>
          <w:w w:val="105"/>
          <w:lang w:val="nl-NL"/>
        </w:rPr>
        <w:t>toch</w:t>
      </w:r>
      <w:r w:rsidRPr="005308BE">
        <w:rPr>
          <w:spacing w:val="-18"/>
          <w:w w:val="105"/>
          <w:lang w:val="nl-NL"/>
        </w:rPr>
        <w:t xml:space="preserve"> </w:t>
      </w:r>
      <w:r w:rsidRPr="005308BE">
        <w:rPr>
          <w:w w:val="105"/>
          <w:lang w:val="nl-NL"/>
        </w:rPr>
        <w:t>waterpokken</w:t>
      </w:r>
      <w:r w:rsidRPr="005308BE">
        <w:rPr>
          <w:spacing w:val="-18"/>
          <w:w w:val="105"/>
          <w:lang w:val="nl-NL"/>
        </w:rPr>
        <w:t xml:space="preserve"> </w:t>
      </w:r>
      <w:r w:rsidRPr="005308BE">
        <w:rPr>
          <w:w w:val="105"/>
          <w:lang w:val="nl-NL"/>
        </w:rPr>
        <w:t>of</w:t>
      </w:r>
      <w:r w:rsidRPr="005308BE">
        <w:rPr>
          <w:spacing w:val="-18"/>
          <w:w w:val="105"/>
          <w:lang w:val="nl-NL"/>
        </w:rPr>
        <w:t xml:space="preserve"> </w:t>
      </w:r>
      <w:r w:rsidRPr="005308BE">
        <w:rPr>
          <w:w w:val="105"/>
          <w:lang w:val="nl-NL"/>
        </w:rPr>
        <w:t>herpes</w:t>
      </w:r>
      <w:r w:rsidRPr="005308BE">
        <w:rPr>
          <w:spacing w:val="-18"/>
          <w:w w:val="105"/>
          <w:lang w:val="nl-NL"/>
        </w:rPr>
        <w:t xml:space="preserve"> </w:t>
      </w:r>
      <w:r w:rsidRPr="005308BE">
        <w:rPr>
          <w:w w:val="105"/>
          <w:lang w:val="nl-NL"/>
        </w:rPr>
        <w:t>zoster</w:t>
      </w:r>
      <w:r w:rsidRPr="005308BE">
        <w:rPr>
          <w:spacing w:val="-18"/>
          <w:w w:val="105"/>
          <w:lang w:val="nl-NL"/>
        </w:rPr>
        <w:t xml:space="preserve"> </w:t>
      </w:r>
      <w:r w:rsidRPr="005308BE">
        <w:rPr>
          <w:w w:val="105"/>
          <w:lang w:val="nl-NL"/>
        </w:rPr>
        <w:t>ontwikkelt,</w:t>
      </w:r>
      <w:r w:rsidRPr="005308BE">
        <w:rPr>
          <w:spacing w:val="-18"/>
          <w:w w:val="105"/>
          <w:lang w:val="nl-NL"/>
        </w:rPr>
        <w:t xml:space="preserve"> </w:t>
      </w:r>
      <w:r w:rsidRPr="005308BE">
        <w:rPr>
          <w:w w:val="105"/>
          <w:lang w:val="nl-NL"/>
        </w:rPr>
        <w:t>kan</w:t>
      </w:r>
      <w:r w:rsidRPr="005308BE">
        <w:rPr>
          <w:spacing w:val="-18"/>
          <w:w w:val="105"/>
          <w:lang w:val="nl-NL"/>
        </w:rPr>
        <w:t xml:space="preserve"> </w:t>
      </w:r>
      <w:r w:rsidRPr="005308BE">
        <w:rPr>
          <w:w w:val="105"/>
          <w:lang w:val="nl-NL"/>
        </w:rPr>
        <w:t>behandeling met antivirale middelen worden</w:t>
      </w:r>
      <w:r w:rsidRPr="005308BE">
        <w:rPr>
          <w:spacing w:val="-11"/>
          <w:w w:val="105"/>
          <w:lang w:val="nl-NL"/>
        </w:rPr>
        <w:t xml:space="preserve"> </w:t>
      </w:r>
      <w:r w:rsidRPr="005308BE">
        <w:rPr>
          <w:w w:val="105"/>
          <w:lang w:val="nl-NL"/>
        </w:rPr>
        <w:t>overwogen.</w:t>
      </w:r>
    </w:p>
    <w:p w14:paraId="151DAEB4" w14:textId="77777777" w:rsidR="0058159F" w:rsidRPr="005308BE" w:rsidRDefault="005308BE" w:rsidP="00252217">
      <w:pPr>
        <w:pStyle w:val="BodyText"/>
        <w:spacing w:line="249" w:lineRule="auto"/>
        <w:ind w:right="40"/>
        <w:rPr>
          <w:lang w:val="nl-NL"/>
        </w:rPr>
      </w:pPr>
      <w:r w:rsidRPr="005308BE">
        <w:rPr>
          <w:w w:val="105"/>
          <w:lang w:val="nl-NL"/>
        </w:rPr>
        <w:t>Op</w:t>
      </w:r>
      <w:r w:rsidRPr="005308BE">
        <w:rPr>
          <w:spacing w:val="-22"/>
          <w:w w:val="105"/>
          <w:lang w:val="nl-NL"/>
        </w:rPr>
        <w:t xml:space="preserve"> </w:t>
      </w:r>
      <w:r w:rsidRPr="005308BE">
        <w:rPr>
          <w:w w:val="105"/>
          <w:lang w:val="nl-NL"/>
        </w:rPr>
        <w:t>vergelijkbare</w:t>
      </w:r>
      <w:r w:rsidRPr="005308BE">
        <w:rPr>
          <w:spacing w:val="-22"/>
          <w:w w:val="105"/>
          <w:lang w:val="nl-NL"/>
        </w:rPr>
        <w:t xml:space="preserve"> </w:t>
      </w:r>
      <w:r w:rsidRPr="005308BE">
        <w:rPr>
          <w:w w:val="105"/>
          <w:lang w:val="nl-NL"/>
        </w:rPr>
        <w:t>manier,</w:t>
      </w:r>
      <w:r w:rsidRPr="005308BE">
        <w:rPr>
          <w:spacing w:val="-22"/>
          <w:w w:val="105"/>
          <w:lang w:val="nl-NL"/>
        </w:rPr>
        <w:t xml:space="preserve"> </w:t>
      </w:r>
      <w:r w:rsidRPr="005308BE">
        <w:rPr>
          <w:w w:val="105"/>
          <w:lang w:val="nl-NL"/>
        </w:rPr>
        <w:t>moeten</w:t>
      </w:r>
      <w:r w:rsidRPr="005308BE">
        <w:rPr>
          <w:spacing w:val="-22"/>
          <w:w w:val="105"/>
          <w:lang w:val="nl-NL"/>
        </w:rPr>
        <w:t xml:space="preserve"> </w:t>
      </w:r>
      <w:r w:rsidRPr="005308BE">
        <w:rPr>
          <w:w w:val="105"/>
          <w:lang w:val="nl-NL"/>
        </w:rPr>
        <w:t>corticosteroïden</w:t>
      </w:r>
      <w:r w:rsidRPr="005308BE">
        <w:rPr>
          <w:spacing w:val="-22"/>
          <w:w w:val="105"/>
          <w:lang w:val="nl-NL"/>
        </w:rPr>
        <w:t xml:space="preserve"> </w:t>
      </w:r>
      <w:r w:rsidRPr="005308BE">
        <w:rPr>
          <w:w w:val="105"/>
          <w:lang w:val="nl-NL"/>
        </w:rPr>
        <w:t>met</w:t>
      </w:r>
      <w:r w:rsidRPr="005308BE">
        <w:rPr>
          <w:spacing w:val="-22"/>
          <w:w w:val="105"/>
          <w:lang w:val="nl-NL"/>
        </w:rPr>
        <w:t xml:space="preserve"> </w:t>
      </w:r>
      <w:r w:rsidRPr="005308BE">
        <w:rPr>
          <w:w w:val="105"/>
          <w:lang w:val="nl-NL"/>
        </w:rPr>
        <w:t>grote</w:t>
      </w:r>
      <w:r w:rsidRPr="005308BE">
        <w:rPr>
          <w:spacing w:val="-22"/>
          <w:w w:val="105"/>
          <w:lang w:val="nl-NL"/>
        </w:rPr>
        <w:t xml:space="preserve"> </w:t>
      </w:r>
      <w:r w:rsidRPr="005308BE">
        <w:rPr>
          <w:w w:val="105"/>
          <w:lang w:val="nl-NL"/>
        </w:rPr>
        <w:t>voorzichtigheid</w:t>
      </w:r>
      <w:r w:rsidRPr="005308BE">
        <w:rPr>
          <w:spacing w:val="-22"/>
          <w:w w:val="105"/>
          <w:lang w:val="nl-NL"/>
        </w:rPr>
        <w:t xml:space="preserve"> </w:t>
      </w:r>
      <w:r w:rsidRPr="005308BE">
        <w:rPr>
          <w:w w:val="105"/>
          <w:lang w:val="nl-NL"/>
        </w:rPr>
        <w:t>worden</w:t>
      </w:r>
      <w:r w:rsidRPr="005308BE">
        <w:rPr>
          <w:spacing w:val="-22"/>
          <w:w w:val="105"/>
          <w:lang w:val="nl-NL"/>
        </w:rPr>
        <w:t xml:space="preserve"> </w:t>
      </w:r>
      <w:r w:rsidRPr="005308BE">
        <w:rPr>
          <w:w w:val="105"/>
          <w:lang w:val="nl-NL"/>
        </w:rPr>
        <w:t>gebruikt bij</w:t>
      </w:r>
      <w:r w:rsidRPr="005308BE">
        <w:rPr>
          <w:spacing w:val="-19"/>
          <w:w w:val="105"/>
          <w:lang w:val="nl-NL"/>
        </w:rPr>
        <w:t xml:space="preserve"> </w:t>
      </w:r>
      <w:r w:rsidRPr="005308BE">
        <w:rPr>
          <w:w w:val="105"/>
          <w:lang w:val="nl-NL"/>
        </w:rPr>
        <w:t>patiënten,</w:t>
      </w:r>
      <w:r w:rsidRPr="005308BE">
        <w:rPr>
          <w:spacing w:val="-20"/>
          <w:w w:val="105"/>
          <w:lang w:val="nl-NL"/>
        </w:rPr>
        <w:t xml:space="preserve"> </w:t>
      </w:r>
      <w:r w:rsidRPr="005308BE">
        <w:rPr>
          <w:w w:val="105"/>
          <w:lang w:val="nl-NL"/>
        </w:rPr>
        <w:t>die</w:t>
      </w:r>
      <w:r w:rsidRPr="005308BE">
        <w:rPr>
          <w:spacing w:val="-20"/>
          <w:w w:val="105"/>
          <w:lang w:val="nl-NL"/>
        </w:rPr>
        <w:t xml:space="preserve"> </w:t>
      </w:r>
      <w:r w:rsidRPr="005308BE">
        <w:rPr>
          <w:w w:val="105"/>
          <w:lang w:val="nl-NL"/>
        </w:rPr>
        <w:t>geplaagd</w:t>
      </w:r>
      <w:r w:rsidRPr="005308BE">
        <w:rPr>
          <w:spacing w:val="-20"/>
          <w:w w:val="105"/>
          <w:lang w:val="nl-NL"/>
        </w:rPr>
        <w:t xml:space="preserve"> </w:t>
      </w:r>
      <w:r w:rsidRPr="005308BE">
        <w:rPr>
          <w:w w:val="105"/>
          <w:lang w:val="nl-NL"/>
        </w:rPr>
        <w:t>worden</w:t>
      </w:r>
      <w:r w:rsidRPr="005308BE">
        <w:rPr>
          <w:spacing w:val="-20"/>
          <w:w w:val="105"/>
          <w:lang w:val="nl-NL"/>
        </w:rPr>
        <w:t xml:space="preserve"> </w:t>
      </w:r>
      <w:r w:rsidRPr="005308BE">
        <w:rPr>
          <w:w w:val="105"/>
          <w:lang w:val="nl-NL"/>
        </w:rPr>
        <w:t>door</w:t>
      </w:r>
      <w:r w:rsidRPr="005308BE">
        <w:rPr>
          <w:spacing w:val="-20"/>
          <w:w w:val="105"/>
          <w:lang w:val="nl-NL"/>
        </w:rPr>
        <w:t xml:space="preserve"> </w:t>
      </w:r>
      <w:r w:rsidRPr="005308BE">
        <w:rPr>
          <w:w w:val="105"/>
          <w:lang w:val="nl-NL"/>
        </w:rPr>
        <w:t>Strongyloide</w:t>
      </w:r>
      <w:r w:rsidRPr="005308BE">
        <w:rPr>
          <w:spacing w:val="-20"/>
          <w:w w:val="105"/>
          <w:lang w:val="nl-NL"/>
        </w:rPr>
        <w:t xml:space="preserve"> </w:t>
      </w:r>
      <w:r w:rsidRPr="005308BE">
        <w:rPr>
          <w:w w:val="105"/>
          <w:lang w:val="nl-NL"/>
        </w:rPr>
        <w:t>(draadworm).</w:t>
      </w:r>
      <w:r w:rsidRPr="005308BE">
        <w:rPr>
          <w:spacing w:val="-20"/>
          <w:w w:val="105"/>
          <w:lang w:val="nl-NL"/>
        </w:rPr>
        <w:t xml:space="preserve"> </w:t>
      </w:r>
      <w:r w:rsidRPr="005308BE">
        <w:rPr>
          <w:w w:val="105"/>
          <w:lang w:val="nl-NL"/>
        </w:rPr>
        <w:t>De</w:t>
      </w:r>
      <w:r w:rsidRPr="005308BE">
        <w:rPr>
          <w:spacing w:val="-20"/>
          <w:w w:val="105"/>
          <w:lang w:val="nl-NL"/>
        </w:rPr>
        <w:t xml:space="preserve"> </w:t>
      </w:r>
      <w:r w:rsidRPr="005308BE">
        <w:rPr>
          <w:w w:val="105"/>
          <w:lang w:val="nl-NL"/>
        </w:rPr>
        <w:t>door</w:t>
      </w:r>
      <w:r w:rsidRPr="005308BE">
        <w:rPr>
          <w:spacing w:val="-19"/>
          <w:w w:val="105"/>
          <w:lang w:val="nl-NL"/>
        </w:rPr>
        <w:t xml:space="preserve"> </w:t>
      </w:r>
      <w:r w:rsidRPr="005308BE">
        <w:rPr>
          <w:w w:val="105"/>
          <w:lang w:val="nl-NL"/>
        </w:rPr>
        <w:t>corticosteroïden veroorzaakte immunosupressie kan namelijk leiden tot hyperinfectie en verspreiding van Strongyloide met wijdverbreide larvale migratie, vaak vergezeld door enterocolitis en potentieel fatale gram-negatieve</w:t>
      </w:r>
      <w:r w:rsidRPr="005308BE">
        <w:rPr>
          <w:spacing w:val="-10"/>
          <w:w w:val="105"/>
          <w:lang w:val="nl-NL"/>
        </w:rPr>
        <w:t xml:space="preserve"> </w:t>
      </w:r>
      <w:r w:rsidRPr="005308BE">
        <w:rPr>
          <w:w w:val="105"/>
          <w:lang w:val="nl-NL"/>
        </w:rPr>
        <w:t>septicemie.</w:t>
      </w:r>
    </w:p>
    <w:p w14:paraId="2EC3F9F2" w14:textId="77777777" w:rsidR="0058159F" w:rsidRPr="005308BE" w:rsidRDefault="0058159F" w:rsidP="00252217">
      <w:pPr>
        <w:pStyle w:val="BodyText"/>
        <w:spacing w:before="9"/>
        <w:ind w:left="0" w:right="40"/>
        <w:rPr>
          <w:lang w:val="nl-NL"/>
        </w:rPr>
      </w:pPr>
    </w:p>
    <w:p w14:paraId="2F58887D" w14:textId="77777777" w:rsidR="0058159F" w:rsidRPr="005308BE" w:rsidRDefault="005308BE" w:rsidP="00252217">
      <w:pPr>
        <w:pStyle w:val="BodyText"/>
        <w:spacing w:line="249" w:lineRule="auto"/>
        <w:ind w:right="40"/>
        <w:rPr>
          <w:lang w:val="nl-NL"/>
        </w:rPr>
      </w:pPr>
      <w:r w:rsidRPr="005308BE">
        <w:rPr>
          <w:w w:val="105"/>
          <w:lang w:val="nl-NL"/>
        </w:rPr>
        <w:t>Patiënten dienen niet tegen pokken te worden gevaccineerd terwijl zij met corticosteroïden worden behandeld. Ook andere immunisaties dienen niet te worden uitgevoerd</w:t>
      </w:r>
      <w:r w:rsidRPr="005308BE">
        <w:rPr>
          <w:spacing w:val="-18"/>
          <w:w w:val="105"/>
          <w:lang w:val="nl-NL"/>
        </w:rPr>
        <w:t xml:space="preserve"> </w:t>
      </w:r>
      <w:r w:rsidRPr="005308BE">
        <w:rPr>
          <w:w w:val="105"/>
          <w:lang w:val="nl-NL"/>
        </w:rPr>
        <w:t>bij</w:t>
      </w:r>
      <w:r w:rsidRPr="005308BE">
        <w:rPr>
          <w:spacing w:val="-18"/>
          <w:w w:val="105"/>
          <w:lang w:val="nl-NL"/>
        </w:rPr>
        <w:t xml:space="preserve"> </w:t>
      </w:r>
      <w:r w:rsidRPr="005308BE">
        <w:rPr>
          <w:w w:val="105"/>
          <w:lang w:val="nl-NL"/>
        </w:rPr>
        <w:t>patiënten</w:t>
      </w:r>
      <w:r w:rsidRPr="005308BE">
        <w:rPr>
          <w:spacing w:val="-18"/>
          <w:w w:val="105"/>
          <w:lang w:val="nl-NL"/>
        </w:rPr>
        <w:t xml:space="preserve"> </w:t>
      </w:r>
      <w:r w:rsidRPr="005308BE">
        <w:rPr>
          <w:w w:val="105"/>
          <w:lang w:val="nl-NL"/>
        </w:rPr>
        <w:t>die</w:t>
      </w:r>
      <w:r w:rsidRPr="005308BE">
        <w:rPr>
          <w:spacing w:val="-18"/>
          <w:w w:val="105"/>
          <w:lang w:val="nl-NL"/>
        </w:rPr>
        <w:t xml:space="preserve"> </w:t>
      </w:r>
      <w:r w:rsidRPr="005308BE">
        <w:rPr>
          <w:w w:val="105"/>
          <w:lang w:val="nl-NL"/>
        </w:rPr>
        <w:t>met</w:t>
      </w:r>
      <w:r w:rsidRPr="005308BE">
        <w:rPr>
          <w:spacing w:val="-18"/>
          <w:w w:val="105"/>
          <w:lang w:val="nl-NL"/>
        </w:rPr>
        <w:t xml:space="preserve"> </w:t>
      </w:r>
      <w:r w:rsidRPr="005308BE">
        <w:rPr>
          <w:w w:val="105"/>
          <w:lang w:val="nl-NL"/>
        </w:rPr>
        <w:t>name</w:t>
      </w:r>
      <w:r w:rsidRPr="005308BE">
        <w:rPr>
          <w:spacing w:val="-17"/>
          <w:w w:val="105"/>
          <w:lang w:val="nl-NL"/>
        </w:rPr>
        <w:t xml:space="preserve"> </w:t>
      </w:r>
      <w:r w:rsidRPr="005308BE">
        <w:rPr>
          <w:w w:val="105"/>
          <w:lang w:val="nl-NL"/>
        </w:rPr>
        <w:t>met</w:t>
      </w:r>
      <w:r w:rsidRPr="005308BE">
        <w:rPr>
          <w:spacing w:val="-18"/>
          <w:w w:val="105"/>
          <w:lang w:val="nl-NL"/>
        </w:rPr>
        <w:t xml:space="preserve"> </w:t>
      </w:r>
      <w:r w:rsidRPr="005308BE">
        <w:rPr>
          <w:w w:val="105"/>
          <w:lang w:val="nl-NL"/>
        </w:rPr>
        <w:t>hoge</w:t>
      </w:r>
      <w:r w:rsidRPr="005308BE">
        <w:rPr>
          <w:spacing w:val="-19"/>
          <w:w w:val="105"/>
          <w:lang w:val="nl-NL"/>
        </w:rPr>
        <w:t xml:space="preserve"> </w:t>
      </w:r>
      <w:r w:rsidRPr="005308BE">
        <w:rPr>
          <w:w w:val="105"/>
          <w:lang w:val="nl-NL"/>
        </w:rPr>
        <w:t>doses</w:t>
      </w:r>
      <w:r w:rsidRPr="005308BE">
        <w:rPr>
          <w:spacing w:val="-18"/>
          <w:w w:val="105"/>
          <w:lang w:val="nl-NL"/>
        </w:rPr>
        <w:t xml:space="preserve"> </w:t>
      </w:r>
      <w:r w:rsidRPr="005308BE">
        <w:rPr>
          <w:w w:val="105"/>
          <w:lang w:val="nl-NL"/>
        </w:rPr>
        <w:t>corticosteroïden</w:t>
      </w:r>
      <w:r w:rsidRPr="005308BE">
        <w:rPr>
          <w:spacing w:val="-18"/>
          <w:w w:val="105"/>
          <w:lang w:val="nl-NL"/>
        </w:rPr>
        <w:t xml:space="preserve"> </w:t>
      </w:r>
      <w:r w:rsidRPr="005308BE">
        <w:rPr>
          <w:w w:val="105"/>
          <w:lang w:val="nl-NL"/>
        </w:rPr>
        <w:t>worden</w:t>
      </w:r>
      <w:r w:rsidRPr="005308BE">
        <w:rPr>
          <w:spacing w:val="-18"/>
          <w:w w:val="105"/>
          <w:lang w:val="nl-NL"/>
        </w:rPr>
        <w:t xml:space="preserve"> </w:t>
      </w:r>
      <w:r w:rsidRPr="005308BE">
        <w:rPr>
          <w:w w:val="105"/>
          <w:lang w:val="nl-NL"/>
        </w:rPr>
        <w:t>behandeld, vanwege het mogelijke gevaar van neurologische complicaties en een gebrek aan anti- lichaamreacties.</w:t>
      </w:r>
    </w:p>
    <w:p w14:paraId="26089864" w14:textId="77777777" w:rsidR="0058159F" w:rsidRPr="005308BE" w:rsidRDefault="005308BE" w:rsidP="00252217">
      <w:pPr>
        <w:pStyle w:val="BodyText"/>
        <w:spacing w:before="67" w:line="249" w:lineRule="auto"/>
        <w:ind w:right="40"/>
        <w:rPr>
          <w:lang w:val="nl-NL"/>
        </w:rPr>
      </w:pPr>
      <w:r w:rsidRPr="005308BE">
        <w:rPr>
          <w:w w:val="105"/>
          <w:lang w:val="nl-NL"/>
        </w:rPr>
        <w:t>Er</w:t>
      </w:r>
      <w:r w:rsidRPr="005308BE">
        <w:rPr>
          <w:spacing w:val="-16"/>
          <w:w w:val="105"/>
          <w:lang w:val="nl-NL"/>
        </w:rPr>
        <w:t xml:space="preserve"> </w:t>
      </w:r>
      <w:r w:rsidRPr="005308BE">
        <w:rPr>
          <w:w w:val="105"/>
          <w:lang w:val="nl-NL"/>
        </w:rPr>
        <w:t>mag</w:t>
      </w:r>
      <w:r w:rsidRPr="005308BE">
        <w:rPr>
          <w:spacing w:val="-16"/>
          <w:w w:val="105"/>
          <w:lang w:val="nl-NL"/>
        </w:rPr>
        <w:t xml:space="preserve"> </w:t>
      </w:r>
      <w:r w:rsidRPr="005308BE">
        <w:rPr>
          <w:w w:val="105"/>
          <w:lang w:val="nl-NL"/>
        </w:rPr>
        <w:t>echter</w:t>
      </w:r>
      <w:r w:rsidRPr="005308BE">
        <w:rPr>
          <w:spacing w:val="-16"/>
          <w:w w:val="105"/>
          <w:lang w:val="nl-NL"/>
        </w:rPr>
        <w:t xml:space="preserve"> </w:t>
      </w:r>
      <w:r w:rsidRPr="005308BE">
        <w:rPr>
          <w:w w:val="105"/>
          <w:lang w:val="nl-NL"/>
        </w:rPr>
        <w:t>wel</w:t>
      </w:r>
      <w:r w:rsidRPr="005308BE">
        <w:rPr>
          <w:spacing w:val="-16"/>
          <w:w w:val="105"/>
          <w:lang w:val="nl-NL"/>
        </w:rPr>
        <w:t xml:space="preserve"> </w:t>
      </w:r>
      <w:r w:rsidRPr="005308BE">
        <w:rPr>
          <w:w w:val="105"/>
          <w:lang w:val="nl-NL"/>
        </w:rPr>
        <w:t>worden</w:t>
      </w:r>
      <w:r w:rsidRPr="005308BE">
        <w:rPr>
          <w:spacing w:val="-16"/>
          <w:w w:val="105"/>
          <w:lang w:val="nl-NL"/>
        </w:rPr>
        <w:t xml:space="preserve"> </w:t>
      </w:r>
      <w:r w:rsidRPr="005308BE">
        <w:rPr>
          <w:w w:val="105"/>
          <w:lang w:val="nl-NL"/>
        </w:rPr>
        <w:t>gevaccineerd</w:t>
      </w:r>
      <w:r w:rsidRPr="005308BE">
        <w:rPr>
          <w:spacing w:val="-16"/>
          <w:w w:val="105"/>
          <w:lang w:val="nl-NL"/>
        </w:rPr>
        <w:t xml:space="preserve"> </w:t>
      </w:r>
      <w:r w:rsidRPr="005308BE">
        <w:rPr>
          <w:w w:val="105"/>
          <w:lang w:val="nl-NL"/>
        </w:rPr>
        <w:t>bij</w:t>
      </w:r>
      <w:r w:rsidRPr="005308BE">
        <w:rPr>
          <w:spacing w:val="-16"/>
          <w:w w:val="105"/>
          <w:lang w:val="nl-NL"/>
        </w:rPr>
        <w:t xml:space="preserve"> </w:t>
      </w:r>
      <w:r w:rsidRPr="005308BE">
        <w:rPr>
          <w:w w:val="105"/>
          <w:lang w:val="nl-NL"/>
        </w:rPr>
        <w:t>patiënten</w:t>
      </w:r>
      <w:r w:rsidRPr="005308BE">
        <w:rPr>
          <w:spacing w:val="-16"/>
          <w:w w:val="105"/>
          <w:lang w:val="nl-NL"/>
        </w:rPr>
        <w:t xml:space="preserve"> </w:t>
      </w:r>
      <w:r w:rsidRPr="005308BE">
        <w:rPr>
          <w:w w:val="105"/>
          <w:lang w:val="nl-NL"/>
        </w:rPr>
        <w:t>die</w:t>
      </w:r>
      <w:r w:rsidRPr="005308BE">
        <w:rPr>
          <w:spacing w:val="-16"/>
          <w:w w:val="105"/>
          <w:lang w:val="nl-NL"/>
        </w:rPr>
        <w:t xml:space="preserve"> </w:t>
      </w:r>
      <w:r w:rsidRPr="005308BE">
        <w:rPr>
          <w:w w:val="105"/>
          <w:lang w:val="nl-NL"/>
        </w:rPr>
        <w:t>corticosteroïden</w:t>
      </w:r>
      <w:r w:rsidRPr="005308BE">
        <w:rPr>
          <w:spacing w:val="-16"/>
          <w:w w:val="105"/>
          <w:lang w:val="nl-NL"/>
        </w:rPr>
        <w:t xml:space="preserve"> </w:t>
      </w:r>
      <w:r w:rsidRPr="005308BE">
        <w:rPr>
          <w:w w:val="105"/>
          <w:lang w:val="nl-NL"/>
        </w:rPr>
        <w:t>bij</w:t>
      </w:r>
      <w:r w:rsidRPr="005308BE">
        <w:rPr>
          <w:spacing w:val="-16"/>
          <w:w w:val="105"/>
          <w:lang w:val="nl-NL"/>
        </w:rPr>
        <w:t xml:space="preserve"> </w:t>
      </w:r>
      <w:r w:rsidRPr="005308BE">
        <w:rPr>
          <w:w w:val="105"/>
          <w:lang w:val="nl-NL"/>
        </w:rPr>
        <w:t>wijze</w:t>
      </w:r>
      <w:r w:rsidRPr="005308BE">
        <w:rPr>
          <w:spacing w:val="-16"/>
          <w:w w:val="105"/>
          <w:lang w:val="nl-NL"/>
        </w:rPr>
        <w:t xml:space="preserve"> </w:t>
      </w:r>
      <w:r w:rsidRPr="005308BE">
        <w:rPr>
          <w:w w:val="105"/>
          <w:lang w:val="nl-NL"/>
        </w:rPr>
        <w:t>van substitutietherapie krijgen, bijvoorbeeld bij de ziekte van</w:t>
      </w:r>
      <w:r w:rsidRPr="005308BE">
        <w:rPr>
          <w:spacing w:val="-32"/>
          <w:w w:val="105"/>
          <w:lang w:val="nl-NL"/>
        </w:rPr>
        <w:t xml:space="preserve"> </w:t>
      </w:r>
      <w:r w:rsidRPr="005308BE">
        <w:rPr>
          <w:w w:val="105"/>
          <w:lang w:val="nl-NL"/>
        </w:rPr>
        <w:t>Addison.</w:t>
      </w:r>
    </w:p>
    <w:p w14:paraId="32CAF598" w14:textId="77777777" w:rsidR="0058159F" w:rsidRPr="005308BE" w:rsidRDefault="0058159F" w:rsidP="00252217">
      <w:pPr>
        <w:pStyle w:val="BodyText"/>
        <w:spacing w:before="10"/>
        <w:ind w:left="0" w:right="40"/>
        <w:rPr>
          <w:lang w:val="nl-NL"/>
        </w:rPr>
      </w:pPr>
    </w:p>
    <w:p w14:paraId="2F3C83B7" w14:textId="77777777" w:rsidR="0058159F" w:rsidRPr="005308BE" w:rsidRDefault="005308BE" w:rsidP="00252217">
      <w:pPr>
        <w:pStyle w:val="BodyText"/>
        <w:spacing w:line="249" w:lineRule="auto"/>
        <w:ind w:right="40" w:hanging="1"/>
        <w:rPr>
          <w:lang w:val="nl-NL"/>
        </w:rPr>
      </w:pPr>
      <w:r w:rsidRPr="005308BE">
        <w:rPr>
          <w:w w:val="105"/>
          <w:lang w:val="nl-NL"/>
        </w:rPr>
        <w:t>Het</w:t>
      </w:r>
      <w:r w:rsidRPr="005308BE">
        <w:rPr>
          <w:spacing w:val="-18"/>
          <w:w w:val="105"/>
          <w:lang w:val="nl-NL"/>
        </w:rPr>
        <w:t xml:space="preserve"> </w:t>
      </w:r>
      <w:r w:rsidRPr="005308BE">
        <w:rPr>
          <w:w w:val="105"/>
          <w:lang w:val="nl-NL"/>
        </w:rPr>
        <w:t>gebruik</w:t>
      </w:r>
      <w:r w:rsidRPr="005308BE">
        <w:rPr>
          <w:spacing w:val="-18"/>
          <w:w w:val="105"/>
          <w:lang w:val="nl-NL"/>
        </w:rPr>
        <w:t xml:space="preserve"> </w:t>
      </w:r>
      <w:r w:rsidRPr="005308BE">
        <w:rPr>
          <w:w w:val="105"/>
          <w:lang w:val="nl-NL"/>
        </w:rPr>
        <w:t>van</w:t>
      </w:r>
      <w:r w:rsidRPr="005308BE">
        <w:rPr>
          <w:spacing w:val="-18"/>
          <w:w w:val="105"/>
          <w:lang w:val="nl-NL"/>
        </w:rPr>
        <w:t xml:space="preserve"> </w:t>
      </w:r>
      <w:r w:rsidRPr="005308BE">
        <w:rPr>
          <w:w w:val="105"/>
          <w:lang w:val="nl-NL"/>
        </w:rPr>
        <w:t>triamcinolonacetonide</w:t>
      </w:r>
      <w:r w:rsidRPr="005308BE">
        <w:rPr>
          <w:spacing w:val="-18"/>
          <w:w w:val="105"/>
          <w:lang w:val="nl-NL"/>
        </w:rPr>
        <w:t xml:space="preserve"> </w:t>
      </w:r>
      <w:r w:rsidRPr="005308BE">
        <w:rPr>
          <w:w w:val="105"/>
          <w:lang w:val="nl-NL"/>
        </w:rPr>
        <w:t>bij</w:t>
      </w:r>
      <w:r w:rsidRPr="005308BE">
        <w:rPr>
          <w:spacing w:val="-18"/>
          <w:w w:val="105"/>
          <w:lang w:val="nl-NL"/>
        </w:rPr>
        <w:t xml:space="preserve"> </w:t>
      </w:r>
      <w:r w:rsidRPr="005308BE">
        <w:rPr>
          <w:w w:val="105"/>
          <w:lang w:val="nl-NL"/>
        </w:rPr>
        <w:t>patiënten</w:t>
      </w:r>
      <w:r w:rsidRPr="005308BE">
        <w:rPr>
          <w:spacing w:val="-18"/>
          <w:w w:val="105"/>
          <w:lang w:val="nl-NL"/>
        </w:rPr>
        <w:t xml:space="preserve"> </w:t>
      </w:r>
      <w:r w:rsidRPr="005308BE">
        <w:rPr>
          <w:w w:val="105"/>
          <w:lang w:val="nl-NL"/>
        </w:rPr>
        <w:t>met</w:t>
      </w:r>
      <w:r w:rsidRPr="005308BE">
        <w:rPr>
          <w:spacing w:val="-18"/>
          <w:w w:val="105"/>
          <w:lang w:val="nl-NL"/>
        </w:rPr>
        <w:t xml:space="preserve"> </w:t>
      </w:r>
      <w:r w:rsidRPr="005308BE">
        <w:rPr>
          <w:w w:val="105"/>
          <w:lang w:val="nl-NL"/>
        </w:rPr>
        <w:t>actieve</w:t>
      </w:r>
      <w:r w:rsidRPr="005308BE">
        <w:rPr>
          <w:spacing w:val="-18"/>
          <w:w w:val="105"/>
          <w:lang w:val="nl-NL"/>
        </w:rPr>
        <w:t xml:space="preserve"> </w:t>
      </w:r>
      <w:r w:rsidRPr="005308BE">
        <w:rPr>
          <w:w w:val="105"/>
          <w:lang w:val="nl-NL"/>
        </w:rPr>
        <w:t>tuberculose</w:t>
      </w:r>
      <w:r w:rsidRPr="005308BE">
        <w:rPr>
          <w:spacing w:val="-18"/>
          <w:w w:val="105"/>
          <w:lang w:val="nl-NL"/>
        </w:rPr>
        <w:t xml:space="preserve"> </w:t>
      </w:r>
      <w:r w:rsidRPr="005308BE">
        <w:rPr>
          <w:w w:val="105"/>
          <w:lang w:val="nl-NL"/>
        </w:rPr>
        <w:t>dient</w:t>
      </w:r>
      <w:r w:rsidRPr="005308BE">
        <w:rPr>
          <w:spacing w:val="-18"/>
          <w:w w:val="105"/>
          <w:lang w:val="nl-NL"/>
        </w:rPr>
        <w:t xml:space="preserve"> </w:t>
      </w:r>
      <w:r w:rsidRPr="005308BE">
        <w:rPr>
          <w:w w:val="105"/>
          <w:lang w:val="nl-NL"/>
        </w:rPr>
        <w:t>te</w:t>
      </w:r>
      <w:r w:rsidRPr="005308BE">
        <w:rPr>
          <w:spacing w:val="-18"/>
          <w:w w:val="105"/>
          <w:lang w:val="nl-NL"/>
        </w:rPr>
        <w:t xml:space="preserve"> </w:t>
      </w:r>
      <w:r w:rsidRPr="005308BE">
        <w:rPr>
          <w:w w:val="105"/>
          <w:lang w:val="nl-NL"/>
        </w:rPr>
        <w:t>worden beperkt tot die gevallen van fulminante of gedissemineerde tuberculose waarbij het corticosteroïd wordt gebruikt voor de behandeling van de ziekte tezamen met een geschikt behandelingsschema voor</w:t>
      </w:r>
      <w:r w:rsidRPr="005308BE">
        <w:rPr>
          <w:spacing w:val="-5"/>
          <w:w w:val="105"/>
          <w:lang w:val="nl-NL"/>
        </w:rPr>
        <w:t xml:space="preserve"> </w:t>
      </w:r>
      <w:r w:rsidRPr="005308BE">
        <w:rPr>
          <w:w w:val="105"/>
          <w:lang w:val="nl-NL"/>
        </w:rPr>
        <w:t>tuberculose.</w:t>
      </w:r>
    </w:p>
    <w:p w14:paraId="3F95BF80" w14:textId="77777777" w:rsidR="0058159F" w:rsidRPr="005308BE" w:rsidRDefault="005308BE" w:rsidP="00252217">
      <w:pPr>
        <w:pStyle w:val="BodyText"/>
        <w:spacing w:line="249" w:lineRule="auto"/>
        <w:ind w:right="40"/>
        <w:rPr>
          <w:lang w:val="nl-NL"/>
        </w:rPr>
      </w:pPr>
      <w:r w:rsidRPr="005308BE">
        <w:rPr>
          <w:w w:val="105"/>
          <w:lang w:val="nl-NL"/>
        </w:rPr>
        <w:t>Indien corticosteroïden worden gebruikt bij patiënten met latente tuberculose of tuberculine-reactiviteit</w:t>
      </w:r>
      <w:r w:rsidRPr="005308BE">
        <w:rPr>
          <w:spacing w:val="-27"/>
          <w:w w:val="105"/>
          <w:lang w:val="nl-NL"/>
        </w:rPr>
        <w:t xml:space="preserve"> </w:t>
      </w:r>
      <w:r w:rsidRPr="005308BE">
        <w:rPr>
          <w:w w:val="105"/>
          <w:lang w:val="nl-NL"/>
        </w:rPr>
        <w:t>is</w:t>
      </w:r>
      <w:r w:rsidRPr="005308BE">
        <w:rPr>
          <w:spacing w:val="-27"/>
          <w:w w:val="105"/>
          <w:lang w:val="nl-NL"/>
        </w:rPr>
        <w:t xml:space="preserve"> </w:t>
      </w:r>
      <w:r w:rsidRPr="005308BE">
        <w:rPr>
          <w:w w:val="105"/>
          <w:lang w:val="nl-NL"/>
        </w:rPr>
        <w:t>nauwkeurige</w:t>
      </w:r>
      <w:r w:rsidRPr="005308BE">
        <w:rPr>
          <w:spacing w:val="-27"/>
          <w:w w:val="105"/>
          <w:lang w:val="nl-NL"/>
        </w:rPr>
        <w:t xml:space="preserve"> </w:t>
      </w:r>
      <w:r w:rsidRPr="005308BE">
        <w:rPr>
          <w:w w:val="105"/>
          <w:lang w:val="nl-NL"/>
        </w:rPr>
        <w:t>observatie</w:t>
      </w:r>
      <w:r w:rsidRPr="005308BE">
        <w:rPr>
          <w:spacing w:val="-27"/>
          <w:w w:val="105"/>
          <w:lang w:val="nl-NL"/>
        </w:rPr>
        <w:t xml:space="preserve"> </w:t>
      </w:r>
      <w:r w:rsidRPr="005308BE">
        <w:rPr>
          <w:w w:val="105"/>
          <w:lang w:val="nl-NL"/>
        </w:rPr>
        <w:t>noodzakelijk,</w:t>
      </w:r>
      <w:r w:rsidRPr="005308BE">
        <w:rPr>
          <w:spacing w:val="-27"/>
          <w:w w:val="105"/>
          <w:lang w:val="nl-NL"/>
        </w:rPr>
        <w:t xml:space="preserve"> </w:t>
      </w:r>
      <w:r w:rsidRPr="005308BE">
        <w:rPr>
          <w:w w:val="105"/>
          <w:lang w:val="nl-NL"/>
        </w:rPr>
        <w:t>aangezien</w:t>
      </w:r>
      <w:r w:rsidRPr="005308BE">
        <w:rPr>
          <w:spacing w:val="-27"/>
          <w:w w:val="105"/>
          <w:lang w:val="nl-NL"/>
        </w:rPr>
        <w:t xml:space="preserve"> </w:t>
      </w:r>
      <w:r w:rsidRPr="005308BE">
        <w:rPr>
          <w:w w:val="105"/>
          <w:lang w:val="nl-NL"/>
        </w:rPr>
        <w:t>reactivering</w:t>
      </w:r>
      <w:r w:rsidRPr="005308BE">
        <w:rPr>
          <w:spacing w:val="-27"/>
          <w:w w:val="105"/>
          <w:lang w:val="nl-NL"/>
        </w:rPr>
        <w:t xml:space="preserve"> </w:t>
      </w:r>
      <w:r w:rsidRPr="005308BE">
        <w:rPr>
          <w:w w:val="105"/>
          <w:lang w:val="nl-NL"/>
        </w:rPr>
        <w:t>van</w:t>
      </w:r>
    </w:p>
    <w:p w14:paraId="6EE057EE" w14:textId="77777777" w:rsidR="0058159F" w:rsidRPr="005308BE" w:rsidRDefault="005308BE" w:rsidP="00252217">
      <w:pPr>
        <w:pStyle w:val="BodyText"/>
        <w:spacing w:line="249" w:lineRule="auto"/>
        <w:ind w:right="40"/>
        <w:rPr>
          <w:lang w:val="nl-NL"/>
        </w:rPr>
      </w:pPr>
      <w:r w:rsidRPr="005308BE">
        <w:rPr>
          <w:w w:val="105"/>
          <w:lang w:val="nl-NL"/>
        </w:rPr>
        <w:t>de</w:t>
      </w:r>
      <w:r w:rsidRPr="005308BE">
        <w:rPr>
          <w:spacing w:val="-20"/>
          <w:w w:val="105"/>
          <w:lang w:val="nl-NL"/>
        </w:rPr>
        <w:t xml:space="preserve"> </w:t>
      </w:r>
      <w:r w:rsidRPr="005308BE">
        <w:rPr>
          <w:w w:val="105"/>
          <w:lang w:val="nl-NL"/>
        </w:rPr>
        <w:t>ziekte</w:t>
      </w:r>
      <w:r w:rsidRPr="005308BE">
        <w:rPr>
          <w:spacing w:val="-20"/>
          <w:w w:val="105"/>
          <w:lang w:val="nl-NL"/>
        </w:rPr>
        <w:t xml:space="preserve"> </w:t>
      </w:r>
      <w:r w:rsidRPr="005308BE">
        <w:rPr>
          <w:w w:val="105"/>
          <w:lang w:val="nl-NL"/>
        </w:rPr>
        <w:t>kan</w:t>
      </w:r>
      <w:r w:rsidRPr="005308BE">
        <w:rPr>
          <w:spacing w:val="-19"/>
          <w:w w:val="105"/>
          <w:lang w:val="nl-NL"/>
        </w:rPr>
        <w:t xml:space="preserve"> </w:t>
      </w:r>
      <w:r w:rsidRPr="005308BE">
        <w:rPr>
          <w:w w:val="105"/>
          <w:lang w:val="nl-NL"/>
        </w:rPr>
        <w:t>optreden.</w:t>
      </w:r>
      <w:r w:rsidRPr="005308BE">
        <w:rPr>
          <w:spacing w:val="-20"/>
          <w:w w:val="105"/>
          <w:lang w:val="nl-NL"/>
        </w:rPr>
        <w:t xml:space="preserve"> </w:t>
      </w:r>
      <w:r w:rsidRPr="005308BE">
        <w:rPr>
          <w:w w:val="105"/>
          <w:lang w:val="nl-NL"/>
        </w:rPr>
        <w:t>Gedurende</w:t>
      </w:r>
      <w:r w:rsidRPr="005308BE">
        <w:rPr>
          <w:spacing w:val="-20"/>
          <w:w w:val="105"/>
          <w:lang w:val="nl-NL"/>
        </w:rPr>
        <w:t xml:space="preserve"> </w:t>
      </w:r>
      <w:r w:rsidRPr="005308BE">
        <w:rPr>
          <w:w w:val="105"/>
          <w:lang w:val="nl-NL"/>
        </w:rPr>
        <w:t>langdurige</w:t>
      </w:r>
      <w:r w:rsidRPr="005308BE">
        <w:rPr>
          <w:spacing w:val="-20"/>
          <w:w w:val="105"/>
          <w:lang w:val="nl-NL"/>
        </w:rPr>
        <w:t xml:space="preserve"> </w:t>
      </w:r>
      <w:r w:rsidRPr="005308BE">
        <w:rPr>
          <w:w w:val="105"/>
          <w:lang w:val="nl-NL"/>
        </w:rPr>
        <w:t>behandeling</w:t>
      </w:r>
      <w:r w:rsidRPr="005308BE">
        <w:rPr>
          <w:spacing w:val="-20"/>
          <w:w w:val="105"/>
          <w:lang w:val="nl-NL"/>
        </w:rPr>
        <w:t xml:space="preserve"> </w:t>
      </w:r>
      <w:r w:rsidRPr="005308BE">
        <w:rPr>
          <w:w w:val="105"/>
          <w:lang w:val="nl-NL"/>
        </w:rPr>
        <w:t>met</w:t>
      </w:r>
      <w:r w:rsidRPr="005308BE">
        <w:rPr>
          <w:spacing w:val="-20"/>
          <w:w w:val="105"/>
          <w:lang w:val="nl-NL"/>
        </w:rPr>
        <w:t xml:space="preserve"> </w:t>
      </w:r>
      <w:r w:rsidRPr="005308BE">
        <w:rPr>
          <w:w w:val="105"/>
          <w:lang w:val="nl-NL"/>
        </w:rPr>
        <w:t>corticosteroïden</w:t>
      </w:r>
      <w:r w:rsidRPr="005308BE">
        <w:rPr>
          <w:spacing w:val="-20"/>
          <w:w w:val="105"/>
          <w:lang w:val="nl-NL"/>
        </w:rPr>
        <w:t xml:space="preserve"> </w:t>
      </w:r>
      <w:r w:rsidRPr="005308BE">
        <w:rPr>
          <w:w w:val="105"/>
          <w:lang w:val="nl-NL"/>
        </w:rPr>
        <w:t>dienen</w:t>
      </w:r>
      <w:r w:rsidRPr="005308BE">
        <w:rPr>
          <w:spacing w:val="-20"/>
          <w:w w:val="105"/>
          <w:lang w:val="nl-NL"/>
        </w:rPr>
        <w:t xml:space="preserve"> </w:t>
      </w:r>
      <w:r w:rsidRPr="005308BE">
        <w:rPr>
          <w:w w:val="105"/>
          <w:lang w:val="nl-NL"/>
        </w:rPr>
        <w:t xml:space="preserve">deze </w:t>
      </w:r>
      <w:r w:rsidRPr="005308BE">
        <w:rPr>
          <w:w w:val="105"/>
          <w:lang w:val="nl-NL"/>
        </w:rPr>
        <w:lastRenderedPageBreak/>
        <w:t>patiënten chemoprofylaxe te</w:t>
      </w:r>
      <w:r w:rsidRPr="005308BE">
        <w:rPr>
          <w:spacing w:val="-7"/>
          <w:w w:val="105"/>
          <w:lang w:val="nl-NL"/>
        </w:rPr>
        <w:t xml:space="preserve"> </w:t>
      </w:r>
      <w:r w:rsidRPr="005308BE">
        <w:rPr>
          <w:w w:val="105"/>
          <w:lang w:val="nl-NL"/>
        </w:rPr>
        <w:t>krijgen.</w:t>
      </w:r>
    </w:p>
    <w:p w14:paraId="2F9A3BC6" w14:textId="77777777" w:rsidR="0058159F" w:rsidRPr="005308BE" w:rsidRDefault="0058159F" w:rsidP="00252217">
      <w:pPr>
        <w:pStyle w:val="BodyText"/>
        <w:spacing w:before="10"/>
        <w:ind w:left="0" w:right="40"/>
        <w:rPr>
          <w:lang w:val="nl-NL"/>
        </w:rPr>
      </w:pPr>
    </w:p>
    <w:p w14:paraId="4AF3ED93" w14:textId="77777777" w:rsidR="0058159F" w:rsidRPr="005308BE" w:rsidRDefault="005308BE" w:rsidP="00252217">
      <w:pPr>
        <w:pStyle w:val="BodyText"/>
        <w:spacing w:line="249" w:lineRule="auto"/>
        <w:ind w:right="40"/>
        <w:rPr>
          <w:lang w:val="nl-NL"/>
        </w:rPr>
      </w:pPr>
      <w:r w:rsidRPr="005308BE">
        <w:rPr>
          <w:w w:val="105"/>
          <w:lang w:val="nl-NL"/>
        </w:rPr>
        <w:t>Corticosteroïden kunnen onder andere latente amoebiasis manifest maken. Daarom wordt aangeraden</w:t>
      </w:r>
      <w:r w:rsidRPr="005308BE">
        <w:rPr>
          <w:spacing w:val="-14"/>
          <w:w w:val="105"/>
          <w:lang w:val="nl-NL"/>
        </w:rPr>
        <w:t xml:space="preserve"> </w:t>
      </w:r>
      <w:r w:rsidRPr="005308BE">
        <w:rPr>
          <w:w w:val="105"/>
          <w:lang w:val="nl-NL"/>
        </w:rPr>
        <w:t>latente</w:t>
      </w:r>
      <w:r w:rsidRPr="005308BE">
        <w:rPr>
          <w:spacing w:val="-13"/>
          <w:w w:val="105"/>
          <w:lang w:val="nl-NL"/>
        </w:rPr>
        <w:t xml:space="preserve"> </w:t>
      </w:r>
      <w:r w:rsidRPr="005308BE">
        <w:rPr>
          <w:w w:val="105"/>
          <w:lang w:val="nl-NL"/>
        </w:rPr>
        <w:t>of</w:t>
      </w:r>
      <w:r w:rsidRPr="005308BE">
        <w:rPr>
          <w:spacing w:val="-14"/>
          <w:w w:val="105"/>
          <w:lang w:val="nl-NL"/>
        </w:rPr>
        <w:t xml:space="preserve"> </w:t>
      </w:r>
      <w:r w:rsidRPr="005308BE">
        <w:rPr>
          <w:w w:val="105"/>
          <w:lang w:val="nl-NL"/>
        </w:rPr>
        <w:t>manifeste</w:t>
      </w:r>
      <w:r w:rsidRPr="005308BE">
        <w:rPr>
          <w:spacing w:val="-14"/>
          <w:w w:val="105"/>
          <w:lang w:val="nl-NL"/>
        </w:rPr>
        <w:t xml:space="preserve"> </w:t>
      </w:r>
      <w:r w:rsidRPr="005308BE">
        <w:rPr>
          <w:w w:val="105"/>
          <w:lang w:val="nl-NL"/>
        </w:rPr>
        <w:t>amoebiasis</w:t>
      </w:r>
      <w:r w:rsidRPr="005308BE">
        <w:rPr>
          <w:spacing w:val="-14"/>
          <w:w w:val="105"/>
          <w:lang w:val="nl-NL"/>
        </w:rPr>
        <w:t xml:space="preserve"> </w:t>
      </w:r>
      <w:r w:rsidRPr="005308BE">
        <w:rPr>
          <w:w w:val="105"/>
          <w:lang w:val="nl-NL"/>
        </w:rPr>
        <w:t>uit</w:t>
      </w:r>
      <w:r w:rsidRPr="005308BE">
        <w:rPr>
          <w:spacing w:val="-14"/>
          <w:w w:val="105"/>
          <w:lang w:val="nl-NL"/>
        </w:rPr>
        <w:t xml:space="preserve"> </w:t>
      </w:r>
      <w:r w:rsidRPr="005308BE">
        <w:rPr>
          <w:w w:val="105"/>
          <w:lang w:val="nl-NL"/>
        </w:rPr>
        <w:t>te</w:t>
      </w:r>
      <w:r w:rsidRPr="005308BE">
        <w:rPr>
          <w:spacing w:val="-14"/>
          <w:w w:val="105"/>
          <w:lang w:val="nl-NL"/>
        </w:rPr>
        <w:t xml:space="preserve"> </w:t>
      </w:r>
      <w:r w:rsidRPr="005308BE">
        <w:rPr>
          <w:w w:val="105"/>
          <w:lang w:val="nl-NL"/>
        </w:rPr>
        <w:t>sluiten</w:t>
      </w:r>
      <w:r w:rsidRPr="005308BE">
        <w:rPr>
          <w:spacing w:val="-13"/>
          <w:w w:val="105"/>
          <w:lang w:val="nl-NL"/>
        </w:rPr>
        <w:t xml:space="preserve"> </w:t>
      </w:r>
      <w:r w:rsidRPr="005308BE">
        <w:rPr>
          <w:w w:val="105"/>
          <w:lang w:val="nl-NL"/>
        </w:rPr>
        <w:t>voordat</w:t>
      </w:r>
      <w:r w:rsidRPr="005308BE">
        <w:rPr>
          <w:spacing w:val="-14"/>
          <w:w w:val="105"/>
          <w:lang w:val="nl-NL"/>
        </w:rPr>
        <w:t xml:space="preserve"> </w:t>
      </w:r>
      <w:r w:rsidRPr="005308BE">
        <w:rPr>
          <w:w w:val="105"/>
          <w:lang w:val="nl-NL"/>
        </w:rPr>
        <w:t>men</w:t>
      </w:r>
      <w:r w:rsidRPr="005308BE">
        <w:rPr>
          <w:spacing w:val="-14"/>
          <w:w w:val="105"/>
          <w:lang w:val="nl-NL"/>
        </w:rPr>
        <w:t xml:space="preserve"> </w:t>
      </w:r>
      <w:r w:rsidRPr="005308BE">
        <w:rPr>
          <w:w w:val="105"/>
          <w:lang w:val="nl-NL"/>
        </w:rPr>
        <w:t>een</w:t>
      </w:r>
      <w:r w:rsidRPr="005308BE">
        <w:rPr>
          <w:spacing w:val="-14"/>
          <w:w w:val="105"/>
          <w:lang w:val="nl-NL"/>
        </w:rPr>
        <w:t xml:space="preserve"> </w:t>
      </w:r>
      <w:r w:rsidRPr="005308BE">
        <w:rPr>
          <w:w w:val="105"/>
          <w:lang w:val="nl-NL"/>
        </w:rPr>
        <w:t>patiënt</w:t>
      </w:r>
      <w:r w:rsidRPr="005308BE">
        <w:rPr>
          <w:spacing w:val="-14"/>
          <w:w w:val="105"/>
          <w:lang w:val="nl-NL"/>
        </w:rPr>
        <w:t xml:space="preserve"> </w:t>
      </w:r>
      <w:r w:rsidRPr="005308BE">
        <w:rPr>
          <w:w w:val="105"/>
          <w:lang w:val="nl-NL"/>
        </w:rPr>
        <w:t>die</w:t>
      </w:r>
      <w:r w:rsidRPr="005308BE">
        <w:rPr>
          <w:spacing w:val="-14"/>
          <w:w w:val="105"/>
          <w:lang w:val="nl-NL"/>
        </w:rPr>
        <w:t xml:space="preserve"> </w:t>
      </w:r>
      <w:r w:rsidRPr="005308BE">
        <w:rPr>
          <w:w w:val="105"/>
          <w:lang w:val="nl-NL"/>
        </w:rPr>
        <w:t>enige tijd</w:t>
      </w:r>
      <w:r w:rsidRPr="005308BE">
        <w:rPr>
          <w:spacing w:val="-14"/>
          <w:w w:val="105"/>
          <w:lang w:val="nl-NL"/>
        </w:rPr>
        <w:t xml:space="preserve"> </w:t>
      </w:r>
      <w:r w:rsidRPr="005308BE">
        <w:rPr>
          <w:w w:val="105"/>
          <w:lang w:val="nl-NL"/>
        </w:rPr>
        <w:t>in</w:t>
      </w:r>
      <w:r w:rsidRPr="005308BE">
        <w:rPr>
          <w:spacing w:val="-14"/>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tropen</w:t>
      </w:r>
      <w:r w:rsidRPr="005308BE">
        <w:rPr>
          <w:spacing w:val="-14"/>
          <w:w w:val="105"/>
          <w:lang w:val="nl-NL"/>
        </w:rPr>
        <w:t xml:space="preserve"> </w:t>
      </w:r>
      <w:r w:rsidRPr="005308BE">
        <w:rPr>
          <w:w w:val="105"/>
          <w:lang w:val="nl-NL"/>
        </w:rPr>
        <w:t>is</w:t>
      </w:r>
      <w:r w:rsidRPr="005308BE">
        <w:rPr>
          <w:spacing w:val="-14"/>
          <w:w w:val="105"/>
          <w:lang w:val="nl-NL"/>
        </w:rPr>
        <w:t xml:space="preserve"> </w:t>
      </w:r>
      <w:r w:rsidRPr="005308BE">
        <w:rPr>
          <w:w w:val="105"/>
          <w:lang w:val="nl-NL"/>
        </w:rPr>
        <w:t>geweest</w:t>
      </w:r>
      <w:r w:rsidRPr="005308BE">
        <w:rPr>
          <w:spacing w:val="-14"/>
          <w:w w:val="105"/>
          <w:lang w:val="nl-NL"/>
        </w:rPr>
        <w:t xml:space="preserve"> </w:t>
      </w:r>
      <w:r w:rsidRPr="005308BE">
        <w:rPr>
          <w:w w:val="105"/>
          <w:lang w:val="nl-NL"/>
        </w:rPr>
        <w:t>of</w:t>
      </w:r>
      <w:r w:rsidRPr="005308BE">
        <w:rPr>
          <w:spacing w:val="-15"/>
          <w:w w:val="105"/>
          <w:lang w:val="nl-NL"/>
        </w:rPr>
        <w:t xml:space="preserve"> </w:t>
      </w:r>
      <w:r w:rsidRPr="005308BE">
        <w:rPr>
          <w:w w:val="105"/>
          <w:lang w:val="nl-NL"/>
        </w:rPr>
        <w:t>een</w:t>
      </w:r>
      <w:r w:rsidRPr="005308BE">
        <w:rPr>
          <w:spacing w:val="-14"/>
          <w:w w:val="105"/>
          <w:lang w:val="nl-NL"/>
        </w:rPr>
        <w:t xml:space="preserve"> </w:t>
      </w:r>
      <w:r w:rsidRPr="005308BE">
        <w:rPr>
          <w:w w:val="105"/>
          <w:lang w:val="nl-NL"/>
        </w:rPr>
        <w:t>patiënt</w:t>
      </w:r>
      <w:r w:rsidRPr="005308BE">
        <w:rPr>
          <w:spacing w:val="-14"/>
          <w:w w:val="105"/>
          <w:lang w:val="nl-NL"/>
        </w:rPr>
        <w:t xml:space="preserve"> </w:t>
      </w:r>
      <w:r w:rsidRPr="005308BE">
        <w:rPr>
          <w:w w:val="105"/>
          <w:lang w:val="nl-NL"/>
        </w:rPr>
        <w:t>met</w:t>
      </w:r>
      <w:r w:rsidRPr="005308BE">
        <w:rPr>
          <w:spacing w:val="-14"/>
          <w:w w:val="105"/>
          <w:lang w:val="nl-NL"/>
        </w:rPr>
        <w:t xml:space="preserve"> </w:t>
      </w:r>
      <w:r w:rsidRPr="005308BE">
        <w:rPr>
          <w:w w:val="105"/>
          <w:lang w:val="nl-NL"/>
        </w:rPr>
        <w:t>een</w:t>
      </w:r>
      <w:r w:rsidRPr="005308BE">
        <w:rPr>
          <w:spacing w:val="-14"/>
          <w:w w:val="105"/>
          <w:lang w:val="nl-NL"/>
        </w:rPr>
        <w:t xml:space="preserve"> </w:t>
      </w:r>
      <w:r w:rsidRPr="005308BE">
        <w:rPr>
          <w:w w:val="105"/>
          <w:lang w:val="nl-NL"/>
        </w:rPr>
        <w:t>onverklaarde</w:t>
      </w:r>
      <w:r w:rsidRPr="005308BE">
        <w:rPr>
          <w:spacing w:val="-14"/>
          <w:w w:val="105"/>
          <w:lang w:val="nl-NL"/>
        </w:rPr>
        <w:t xml:space="preserve"> </w:t>
      </w:r>
      <w:r w:rsidRPr="005308BE">
        <w:rPr>
          <w:w w:val="105"/>
          <w:lang w:val="nl-NL"/>
        </w:rPr>
        <w:t>diarree</w:t>
      </w:r>
      <w:r w:rsidRPr="005308BE">
        <w:rPr>
          <w:spacing w:val="-14"/>
          <w:w w:val="105"/>
          <w:lang w:val="nl-NL"/>
        </w:rPr>
        <w:t xml:space="preserve"> </w:t>
      </w:r>
      <w:r w:rsidRPr="005308BE">
        <w:rPr>
          <w:w w:val="105"/>
          <w:lang w:val="nl-NL"/>
        </w:rPr>
        <w:t>met</w:t>
      </w:r>
      <w:r w:rsidRPr="005308BE">
        <w:rPr>
          <w:spacing w:val="-14"/>
          <w:w w:val="105"/>
          <w:lang w:val="nl-NL"/>
        </w:rPr>
        <w:t xml:space="preserve"> </w:t>
      </w:r>
      <w:r w:rsidRPr="005308BE">
        <w:rPr>
          <w:w w:val="105"/>
          <w:lang w:val="nl-NL"/>
        </w:rPr>
        <w:t>corticosteroïden gaat</w:t>
      </w:r>
      <w:r w:rsidRPr="005308BE">
        <w:rPr>
          <w:spacing w:val="-3"/>
          <w:w w:val="105"/>
          <w:lang w:val="nl-NL"/>
        </w:rPr>
        <w:t xml:space="preserve"> </w:t>
      </w:r>
      <w:r w:rsidRPr="005308BE">
        <w:rPr>
          <w:w w:val="105"/>
          <w:lang w:val="nl-NL"/>
        </w:rPr>
        <w:t>behandelen.</w:t>
      </w:r>
    </w:p>
    <w:p w14:paraId="0AEE07A8" w14:textId="77777777" w:rsidR="0058159F" w:rsidRPr="005308BE" w:rsidRDefault="0058159F" w:rsidP="00252217">
      <w:pPr>
        <w:pStyle w:val="BodyText"/>
        <w:spacing w:before="10"/>
        <w:ind w:left="0" w:right="40"/>
        <w:rPr>
          <w:lang w:val="nl-NL"/>
        </w:rPr>
      </w:pPr>
    </w:p>
    <w:p w14:paraId="68A8770B" w14:textId="77777777" w:rsidR="0058159F" w:rsidRPr="005308BE" w:rsidRDefault="005308BE" w:rsidP="00252217">
      <w:pPr>
        <w:pStyle w:val="BodyText"/>
        <w:spacing w:line="249" w:lineRule="auto"/>
        <w:ind w:right="40" w:hanging="1"/>
        <w:rPr>
          <w:lang w:val="nl-NL"/>
        </w:rPr>
      </w:pPr>
      <w:r w:rsidRPr="005308BE">
        <w:rPr>
          <w:w w:val="105"/>
          <w:lang w:val="nl-NL"/>
        </w:rPr>
        <w:t>Kenacort-A</w:t>
      </w:r>
      <w:r w:rsidRPr="005308BE">
        <w:rPr>
          <w:spacing w:val="-14"/>
          <w:w w:val="105"/>
          <w:lang w:val="nl-NL"/>
        </w:rPr>
        <w:t xml:space="preserve"> </w:t>
      </w:r>
      <w:r w:rsidRPr="005308BE">
        <w:rPr>
          <w:w w:val="105"/>
          <w:lang w:val="nl-NL"/>
        </w:rPr>
        <w:t>40</w:t>
      </w:r>
      <w:r w:rsidRPr="005308BE">
        <w:rPr>
          <w:spacing w:val="-14"/>
          <w:w w:val="105"/>
          <w:lang w:val="nl-NL"/>
        </w:rPr>
        <w:t xml:space="preserve"> </w:t>
      </w:r>
      <w:r w:rsidRPr="005308BE">
        <w:rPr>
          <w:w w:val="105"/>
          <w:lang w:val="nl-NL"/>
        </w:rPr>
        <w:t>is</w:t>
      </w:r>
      <w:r w:rsidRPr="005308BE">
        <w:rPr>
          <w:spacing w:val="-14"/>
          <w:w w:val="105"/>
          <w:lang w:val="nl-NL"/>
        </w:rPr>
        <w:t xml:space="preserve"> </w:t>
      </w:r>
      <w:r w:rsidRPr="005308BE">
        <w:rPr>
          <w:w w:val="105"/>
          <w:lang w:val="nl-NL"/>
        </w:rPr>
        <w:t>een</w:t>
      </w:r>
      <w:r w:rsidRPr="005308BE">
        <w:rPr>
          <w:spacing w:val="-14"/>
          <w:w w:val="105"/>
          <w:lang w:val="nl-NL"/>
        </w:rPr>
        <w:t xml:space="preserve"> </w:t>
      </w:r>
      <w:r w:rsidRPr="005308BE">
        <w:rPr>
          <w:w w:val="105"/>
          <w:lang w:val="nl-NL"/>
        </w:rPr>
        <w:t>langwerkend</w:t>
      </w:r>
      <w:r w:rsidRPr="005308BE">
        <w:rPr>
          <w:spacing w:val="-14"/>
          <w:w w:val="105"/>
          <w:lang w:val="nl-NL"/>
        </w:rPr>
        <w:t xml:space="preserve"> </w:t>
      </w:r>
      <w:r w:rsidRPr="005308BE">
        <w:rPr>
          <w:w w:val="105"/>
          <w:lang w:val="nl-NL"/>
        </w:rPr>
        <w:t>preparaat</w:t>
      </w:r>
      <w:r w:rsidRPr="005308BE">
        <w:rPr>
          <w:spacing w:val="-14"/>
          <w:w w:val="105"/>
          <w:lang w:val="nl-NL"/>
        </w:rPr>
        <w:t xml:space="preserve"> </w:t>
      </w:r>
      <w:r w:rsidRPr="005308BE">
        <w:rPr>
          <w:w w:val="105"/>
          <w:lang w:val="nl-NL"/>
        </w:rPr>
        <w:t>en</w:t>
      </w:r>
      <w:r w:rsidRPr="005308BE">
        <w:rPr>
          <w:spacing w:val="-14"/>
          <w:w w:val="105"/>
          <w:lang w:val="nl-NL"/>
        </w:rPr>
        <w:t xml:space="preserve"> </w:t>
      </w:r>
      <w:r w:rsidRPr="005308BE">
        <w:rPr>
          <w:w w:val="105"/>
          <w:lang w:val="nl-NL"/>
        </w:rPr>
        <w:t>is</w:t>
      </w:r>
      <w:r w:rsidRPr="005308BE">
        <w:rPr>
          <w:spacing w:val="-13"/>
          <w:w w:val="105"/>
          <w:lang w:val="nl-NL"/>
        </w:rPr>
        <w:t xml:space="preserve"> </w:t>
      </w:r>
      <w:r w:rsidRPr="005308BE">
        <w:rPr>
          <w:w w:val="105"/>
          <w:lang w:val="nl-NL"/>
        </w:rPr>
        <w:t>niet</w:t>
      </w:r>
      <w:r w:rsidRPr="005308BE">
        <w:rPr>
          <w:spacing w:val="-14"/>
          <w:w w:val="105"/>
          <w:lang w:val="nl-NL"/>
        </w:rPr>
        <w:t xml:space="preserve"> </w:t>
      </w:r>
      <w:r w:rsidRPr="005308BE">
        <w:rPr>
          <w:w w:val="105"/>
          <w:lang w:val="nl-NL"/>
        </w:rPr>
        <w:t>geschikt</w:t>
      </w:r>
      <w:r w:rsidRPr="005308BE">
        <w:rPr>
          <w:spacing w:val="-14"/>
          <w:w w:val="105"/>
          <w:lang w:val="nl-NL"/>
        </w:rPr>
        <w:t xml:space="preserve"> </w:t>
      </w:r>
      <w:r w:rsidRPr="005308BE">
        <w:rPr>
          <w:w w:val="105"/>
          <w:lang w:val="nl-NL"/>
        </w:rPr>
        <w:t>voor</w:t>
      </w:r>
      <w:r w:rsidRPr="005308BE">
        <w:rPr>
          <w:spacing w:val="-14"/>
          <w:w w:val="105"/>
          <w:lang w:val="nl-NL"/>
        </w:rPr>
        <w:t xml:space="preserve"> </w:t>
      </w:r>
      <w:r w:rsidRPr="005308BE">
        <w:rPr>
          <w:w w:val="105"/>
          <w:lang w:val="nl-NL"/>
        </w:rPr>
        <w:t>gebruik</w:t>
      </w:r>
      <w:r w:rsidRPr="005308BE">
        <w:rPr>
          <w:spacing w:val="-14"/>
          <w:w w:val="105"/>
          <w:lang w:val="nl-NL"/>
        </w:rPr>
        <w:t xml:space="preserve"> </w:t>
      </w:r>
      <w:r w:rsidRPr="005308BE">
        <w:rPr>
          <w:w w:val="105"/>
          <w:lang w:val="nl-NL"/>
        </w:rPr>
        <w:t>in</w:t>
      </w:r>
      <w:r w:rsidRPr="005308BE">
        <w:rPr>
          <w:spacing w:val="-13"/>
          <w:w w:val="105"/>
          <w:lang w:val="nl-NL"/>
        </w:rPr>
        <w:t xml:space="preserve"> </w:t>
      </w:r>
      <w:r w:rsidRPr="005308BE">
        <w:rPr>
          <w:w w:val="105"/>
          <w:lang w:val="nl-NL"/>
        </w:rPr>
        <w:t>acute</w:t>
      </w:r>
      <w:r w:rsidRPr="005308BE">
        <w:rPr>
          <w:spacing w:val="-14"/>
          <w:w w:val="105"/>
          <w:lang w:val="nl-NL"/>
        </w:rPr>
        <w:t xml:space="preserve"> </w:t>
      </w:r>
      <w:r w:rsidRPr="005308BE">
        <w:rPr>
          <w:w w:val="105"/>
          <w:lang w:val="nl-NL"/>
        </w:rPr>
        <w:t>stress- situaties.</w:t>
      </w:r>
    </w:p>
    <w:p w14:paraId="21EBD7FC" w14:textId="77777777" w:rsidR="0058159F" w:rsidRPr="005308BE" w:rsidRDefault="0058159F" w:rsidP="00252217">
      <w:pPr>
        <w:pStyle w:val="BodyText"/>
        <w:spacing w:before="9"/>
        <w:ind w:left="0" w:right="40"/>
        <w:rPr>
          <w:lang w:val="nl-NL"/>
        </w:rPr>
      </w:pPr>
    </w:p>
    <w:p w14:paraId="6FC9A31B" w14:textId="77777777" w:rsidR="0058159F" w:rsidRPr="005308BE" w:rsidRDefault="005308BE" w:rsidP="00252217">
      <w:pPr>
        <w:pStyle w:val="BodyText"/>
        <w:spacing w:line="249" w:lineRule="auto"/>
        <w:ind w:right="40"/>
        <w:rPr>
          <w:lang w:val="nl-NL"/>
        </w:rPr>
      </w:pPr>
      <w:r w:rsidRPr="005308BE">
        <w:rPr>
          <w:w w:val="105"/>
          <w:lang w:val="nl-NL"/>
        </w:rPr>
        <w:t>De kans op een door het geneesmiddel veroorzaakte secundaire bijnierschorsinsufficiëntie kan worden verkleind door een geleidelijke vermindering van de dosis. Dit soort relatieve insufficiëntie kan gedurende maanden na staken van de behandeling aanhouden; om deze reden</w:t>
      </w:r>
      <w:r w:rsidRPr="005308BE">
        <w:rPr>
          <w:spacing w:val="-17"/>
          <w:w w:val="105"/>
          <w:lang w:val="nl-NL"/>
        </w:rPr>
        <w:t xml:space="preserve"> </w:t>
      </w:r>
      <w:r w:rsidRPr="005308BE">
        <w:rPr>
          <w:w w:val="105"/>
          <w:lang w:val="nl-NL"/>
        </w:rPr>
        <w:t>dient</w:t>
      </w:r>
      <w:r w:rsidRPr="005308BE">
        <w:rPr>
          <w:spacing w:val="-17"/>
          <w:w w:val="105"/>
          <w:lang w:val="nl-NL"/>
        </w:rPr>
        <w:t xml:space="preserve"> </w:t>
      </w:r>
      <w:r w:rsidRPr="005308BE">
        <w:rPr>
          <w:w w:val="105"/>
          <w:lang w:val="nl-NL"/>
        </w:rPr>
        <w:t>in</w:t>
      </w:r>
      <w:r w:rsidRPr="005308BE">
        <w:rPr>
          <w:spacing w:val="-17"/>
          <w:w w:val="105"/>
          <w:lang w:val="nl-NL"/>
        </w:rPr>
        <w:t xml:space="preserve"> </w:t>
      </w:r>
      <w:r w:rsidRPr="005308BE">
        <w:rPr>
          <w:w w:val="105"/>
          <w:lang w:val="nl-NL"/>
        </w:rPr>
        <w:t>iedere</w:t>
      </w:r>
      <w:r w:rsidRPr="005308BE">
        <w:rPr>
          <w:spacing w:val="-17"/>
          <w:w w:val="105"/>
          <w:lang w:val="nl-NL"/>
        </w:rPr>
        <w:t xml:space="preserve"> </w:t>
      </w:r>
      <w:r w:rsidRPr="005308BE">
        <w:rPr>
          <w:w w:val="105"/>
          <w:lang w:val="nl-NL"/>
        </w:rPr>
        <w:t>stress-situatie</w:t>
      </w:r>
      <w:r w:rsidRPr="005308BE">
        <w:rPr>
          <w:spacing w:val="-18"/>
          <w:w w:val="105"/>
          <w:lang w:val="nl-NL"/>
        </w:rPr>
        <w:t xml:space="preserve"> </w:t>
      </w:r>
      <w:r w:rsidRPr="005308BE">
        <w:rPr>
          <w:w w:val="105"/>
          <w:lang w:val="nl-NL"/>
        </w:rPr>
        <w:t>(zoals</w:t>
      </w:r>
      <w:r w:rsidRPr="005308BE">
        <w:rPr>
          <w:spacing w:val="-17"/>
          <w:w w:val="105"/>
          <w:lang w:val="nl-NL"/>
        </w:rPr>
        <w:t xml:space="preserve"> </w:t>
      </w:r>
      <w:r w:rsidRPr="005308BE">
        <w:rPr>
          <w:w w:val="105"/>
          <w:lang w:val="nl-NL"/>
        </w:rPr>
        <w:t>trauma,</w:t>
      </w:r>
      <w:r w:rsidRPr="005308BE">
        <w:rPr>
          <w:spacing w:val="-17"/>
          <w:w w:val="105"/>
          <w:lang w:val="nl-NL"/>
        </w:rPr>
        <w:t xml:space="preserve"> </w:t>
      </w:r>
      <w:r w:rsidRPr="005308BE">
        <w:rPr>
          <w:w w:val="105"/>
          <w:lang w:val="nl-NL"/>
        </w:rPr>
        <w:t>chirurgisch</w:t>
      </w:r>
      <w:r w:rsidRPr="005308BE">
        <w:rPr>
          <w:spacing w:val="-17"/>
          <w:w w:val="105"/>
          <w:lang w:val="nl-NL"/>
        </w:rPr>
        <w:t xml:space="preserve"> </w:t>
      </w:r>
      <w:r w:rsidRPr="005308BE">
        <w:rPr>
          <w:w w:val="105"/>
          <w:lang w:val="nl-NL"/>
        </w:rPr>
        <w:t>ingrijpen</w:t>
      </w:r>
      <w:r w:rsidRPr="005308BE">
        <w:rPr>
          <w:spacing w:val="-18"/>
          <w:w w:val="105"/>
          <w:lang w:val="nl-NL"/>
        </w:rPr>
        <w:t xml:space="preserve"> </w:t>
      </w:r>
      <w:r w:rsidRPr="005308BE">
        <w:rPr>
          <w:w w:val="105"/>
          <w:lang w:val="nl-NL"/>
        </w:rPr>
        <w:t>of</w:t>
      </w:r>
      <w:r w:rsidRPr="005308BE">
        <w:rPr>
          <w:spacing w:val="-17"/>
          <w:w w:val="105"/>
          <w:lang w:val="nl-NL"/>
        </w:rPr>
        <w:t xml:space="preserve"> </w:t>
      </w:r>
      <w:r w:rsidRPr="005308BE">
        <w:rPr>
          <w:w w:val="105"/>
          <w:lang w:val="nl-NL"/>
        </w:rPr>
        <w:t>ernstige</w:t>
      </w:r>
      <w:r w:rsidRPr="005308BE">
        <w:rPr>
          <w:spacing w:val="-17"/>
          <w:w w:val="105"/>
          <w:lang w:val="nl-NL"/>
        </w:rPr>
        <w:t xml:space="preserve"> </w:t>
      </w:r>
      <w:r w:rsidRPr="005308BE">
        <w:rPr>
          <w:w w:val="105"/>
          <w:lang w:val="nl-NL"/>
        </w:rPr>
        <w:t>ziekte)</w:t>
      </w:r>
      <w:r w:rsidRPr="005308BE">
        <w:rPr>
          <w:spacing w:val="-15"/>
          <w:w w:val="105"/>
          <w:lang w:val="nl-NL"/>
        </w:rPr>
        <w:t xml:space="preserve"> </w:t>
      </w:r>
      <w:r w:rsidRPr="005308BE">
        <w:rPr>
          <w:w w:val="105"/>
          <w:lang w:val="nl-NL"/>
        </w:rPr>
        <w:t>die gedurende</w:t>
      </w:r>
      <w:r w:rsidRPr="005308BE">
        <w:rPr>
          <w:spacing w:val="-17"/>
          <w:w w:val="105"/>
          <w:lang w:val="nl-NL"/>
        </w:rPr>
        <w:t xml:space="preserve"> </w:t>
      </w:r>
      <w:r w:rsidRPr="005308BE">
        <w:rPr>
          <w:w w:val="105"/>
          <w:lang w:val="nl-NL"/>
        </w:rPr>
        <w:t>die</w:t>
      </w:r>
      <w:r w:rsidRPr="005308BE">
        <w:rPr>
          <w:spacing w:val="-17"/>
          <w:w w:val="105"/>
          <w:lang w:val="nl-NL"/>
        </w:rPr>
        <w:t xml:space="preserve"> </w:t>
      </w:r>
      <w:r w:rsidRPr="005308BE">
        <w:rPr>
          <w:w w:val="105"/>
          <w:lang w:val="nl-NL"/>
        </w:rPr>
        <w:t>periode</w:t>
      </w:r>
      <w:r w:rsidRPr="005308BE">
        <w:rPr>
          <w:spacing w:val="-17"/>
          <w:w w:val="105"/>
          <w:lang w:val="nl-NL"/>
        </w:rPr>
        <w:t xml:space="preserve"> </w:t>
      </w:r>
      <w:r w:rsidRPr="005308BE">
        <w:rPr>
          <w:w w:val="105"/>
          <w:lang w:val="nl-NL"/>
        </w:rPr>
        <w:t>optreedt,</w:t>
      </w:r>
      <w:r w:rsidRPr="005308BE">
        <w:rPr>
          <w:spacing w:val="-17"/>
          <w:w w:val="105"/>
          <w:lang w:val="nl-NL"/>
        </w:rPr>
        <w:t xml:space="preserve"> </w:t>
      </w:r>
      <w:r w:rsidRPr="005308BE">
        <w:rPr>
          <w:w w:val="105"/>
          <w:lang w:val="nl-NL"/>
        </w:rPr>
        <w:t>wederom</w:t>
      </w:r>
      <w:r w:rsidRPr="005308BE">
        <w:rPr>
          <w:spacing w:val="-19"/>
          <w:w w:val="105"/>
          <w:lang w:val="nl-NL"/>
        </w:rPr>
        <w:t xml:space="preserve"> </w:t>
      </w:r>
      <w:r w:rsidRPr="005308BE">
        <w:rPr>
          <w:w w:val="105"/>
          <w:lang w:val="nl-NL"/>
        </w:rPr>
        <w:t>hormoonbehandeling</w:t>
      </w:r>
      <w:r w:rsidRPr="005308BE">
        <w:rPr>
          <w:spacing w:val="-17"/>
          <w:w w:val="105"/>
          <w:lang w:val="nl-NL"/>
        </w:rPr>
        <w:t xml:space="preserve"> </w:t>
      </w:r>
      <w:r w:rsidRPr="005308BE">
        <w:rPr>
          <w:w w:val="105"/>
          <w:lang w:val="nl-NL"/>
        </w:rPr>
        <w:t>plaats</w:t>
      </w:r>
      <w:r w:rsidRPr="005308BE">
        <w:rPr>
          <w:spacing w:val="-17"/>
          <w:w w:val="105"/>
          <w:lang w:val="nl-NL"/>
        </w:rPr>
        <w:t xml:space="preserve"> </w:t>
      </w:r>
      <w:r w:rsidRPr="005308BE">
        <w:rPr>
          <w:w w:val="105"/>
          <w:lang w:val="nl-NL"/>
        </w:rPr>
        <w:t>te</w:t>
      </w:r>
      <w:r w:rsidRPr="005308BE">
        <w:rPr>
          <w:spacing w:val="-17"/>
          <w:w w:val="105"/>
          <w:lang w:val="nl-NL"/>
        </w:rPr>
        <w:t xml:space="preserve"> </w:t>
      </w:r>
      <w:r w:rsidRPr="005308BE">
        <w:rPr>
          <w:w w:val="105"/>
          <w:lang w:val="nl-NL"/>
        </w:rPr>
        <w:t>vinden.</w:t>
      </w:r>
      <w:r w:rsidRPr="005308BE">
        <w:rPr>
          <w:spacing w:val="-17"/>
          <w:w w:val="105"/>
          <w:lang w:val="nl-NL"/>
        </w:rPr>
        <w:t xml:space="preserve"> </w:t>
      </w:r>
      <w:r w:rsidRPr="005308BE">
        <w:rPr>
          <w:w w:val="105"/>
          <w:lang w:val="nl-NL"/>
        </w:rPr>
        <w:t>Aangezien de mineralocorticoïde reactie verminderd kan zijn dient gelijktijdig zout en/of een mineralocorticosteroïd te worden</w:t>
      </w:r>
      <w:r w:rsidRPr="005308BE">
        <w:rPr>
          <w:spacing w:val="-9"/>
          <w:w w:val="105"/>
          <w:lang w:val="nl-NL"/>
        </w:rPr>
        <w:t xml:space="preserve"> </w:t>
      </w:r>
      <w:r w:rsidRPr="005308BE">
        <w:rPr>
          <w:w w:val="105"/>
          <w:lang w:val="nl-NL"/>
        </w:rPr>
        <w:t>toegediend.</w:t>
      </w:r>
    </w:p>
    <w:p w14:paraId="2583245E" w14:textId="77777777" w:rsidR="0058159F" w:rsidRPr="005308BE" w:rsidRDefault="0058159F" w:rsidP="00252217">
      <w:pPr>
        <w:pStyle w:val="BodyText"/>
        <w:spacing w:before="10"/>
        <w:ind w:left="0" w:right="40"/>
        <w:rPr>
          <w:lang w:val="nl-NL"/>
        </w:rPr>
      </w:pPr>
    </w:p>
    <w:p w14:paraId="3316F0CF" w14:textId="77777777" w:rsidR="0058159F" w:rsidRPr="005308BE" w:rsidRDefault="005308BE" w:rsidP="00252217">
      <w:pPr>
        <w:pStyle w:val="BodyText"/>
        <w:spacing w:line="249" w:lineRule="auto"/>
        <w:ind w:right="40"/>
        <w:rPr>
          <w:lang w:val="nl-NL"/>
        </w:rPr>
      </w:pPr>
      <w:r w:rsidRPr="005308BE">
        <w:rPr>
          <w:w w:val="105"/>
          <w:lang w:val="nl-NL"/>
        </w:rPr>
        <w:t>Triamcinolonacetonide kan een verhoging van de bloeddruk veroorzaken, evenals zout- en waterretentie</w:t>
      </w:r>
      <w:r w:rsidRPr="005308BE">
        <w:rPr>
          <w:spacing w:val="-20"/>
          <w:w w:val="105"/>
          <w:lang w:val="nl-NL"/>
        </w:rPr>
        <w:t xml:space="preserve"> </w:t>
      </w:r>
      <w:r w:rsidRPr="005308BE">
        <w:rPr>
          <w:w w:val="105"/>
          <w:lang w:val="nl-NL"/>
        </w:rPr>
        <w:t>en</w:t>
      </w:r>
      <w:r w:rsidRPr="005308BE">
        <w:rPr>
          <w:spacing w:val="-20"/>
          <w:w w:val="105"/>
          <w:lang w:val="nl-NL"/>
        </w:rPr>
        <w:t xml:space="preserve"> </w:t>
      </w:r>
      <w:r w:rsidRPr="005308BE">
        <w:rPr>
          <w:w w:val="105"/>
          <w:lang w:val="nl-NL"/>
        </w:rPr>
        <w:t>een</w:t>
      </w:r>
      <w:r w:rsidRPr="005308BE">
        <w:rPr>
          <w:spacing w:val="-19"/>
          <w:w w:val="105"/>
          <w:lang w:val="nl-NL"/>
        </w:rPr>
        <w:t xml:space="preserve"> </w:t>
      </w:r>
      <w:r w:rsidRPr="005308BE">
        <w:rPr>
          <w:w w:val="105"/>
          <w:lang w:val="nl-NL"/>
        </w:rPr>
        <w:t>verhoogde</w:t>
      </w:r>
      <w:r w:rsidRPr="005308BE">
        <w:rPr>
          <w:spacing w:val="-19"/>
          <w:w w:val="105"/>
          <w:lang w:val="nl-NL"/>
        </w:rPr>
        <w:t xml:space="preserve"> </w:t>
      </w:r>
      <w:r w:rsidRPr="005308BE">
        <w:rPr>
          <w:w w:val="105"/>
          <w:lang w:val="nl-NL"/>
        </w:rPr>
        <w:t>kalium-</w:t>
      </w:r>
      <w:r w:rsidRPr="005308BE">
        <w:rPr>
          <w:spacing w:val="-20"/>
          <w:w w:val="105"/>
          <w:lang w:val="nl-NL"/>
        </w:rPr>
        <w:t xml:space="preserve"> </w:t>
      </w:r>
      <w:r w:rsidRPr="005308BE">
        <w:rPr>
          <w:w w:val="105"/>
          <w:lang w:val="nl-NL"/>
        </w:rPr>
        <w:t>en</w:t>
      </w:r>
      <w:r w:rsidRPr="005308BE">
        <w:rPr>
          <w:spacing w:val="-20"/>
          <w:w w:val="105"/>
          <w:lang w:val="nl-NL"/>
        </w:rPr>
        <w:t xml:space="preserve"> </w:t>
      </w:r>
      <w:r w:rsidRPr="005308BE">
        <w:rPr>
          <w:w w:val="105"/>
          <w:lang w:val="nl-NL"/>
        </w:rPr>
        <w:t>calciumuitscheiding</w:t>
      </w:r>
      <w:r w:rsidRPr="005308BE">
        <w:rPr>
          <w:spacing w:val="-20"/>
          <w:w w:val="105"/>
          <w:lang w:val="nl-NL"/>
        </w:rPr>
        <w:t xml:space="preserve"> </w:t>
      </w:r>
      <w:r w:rsidRPr="005308BE">
        <w:rPr>
          <w:w w:val="105"/>
          <w:lang w:val="nl-NL"/>
        </w:rPr>
        <w:t>hetgeen</w:t>
      </w:r>
      <w:r w:rsidRPr="005308BE">
        <w:rPr>
          <w:spacing w:val="-20"/>
          <w:w w:val="105"/>
          <w:lang w:val="nl-NL"/>
        </w:rPr>
        <w:t xml:space="preserve"> </w:t>
      </w:r>
      <w:r w:rsidRPr="005308BE">
        <w:rPr>
          <w:w w:val="105"/>
          <w:lang w:val="nl-NL"/>
        </w:rPr>
        <w:t>een</w:t>
      </w:r>
      <w:r w:rsidRPr="005308BE">
        <w:rPr>
          <w:spacing w:val="-20"/>
          <w:w w:val="105"/>
          <w:lang w:val="nl-NL"/>
        </w:rPr>
        <w:t xml:space="preserve"> </w:t>
      </w:r>
      <w:r w:rsidRPr="005308BE">
        <w:rPr>
          <w:w w:val="105"/>
          <w:lang w:val="nl-NL"/>
        </w:rPr>
        <w:t>zoutbeperking</w:t>
      </w:r>
      <w:r w:rsidRPr="005308BE">
        <w:rPr>
          <w:spacing w:val="-20"/>
          <w:w w:val="105"/>
          <w:lang w:val="nl-NL"/>
        </w:rPr>
        <w:t xml:space="preserve"> </w:t>
      </w:r>
      <w:r w:rsidRPr="005308BE">
        <w:rPr>
          <w:w w:val="105"/>
          <w:lang w:val="nl-NL"/>
        </w:rPr>
        <w:t>en kaliumsuppletie</w:t>
      </w:r>
      <w:r w:rsidRPr="005308BE">
        <w:rPr>
          <w:spacing w:val="-17"/>
          <w:w w:val="105"/>
          <w:lang w:val="nl-NL"/>
        </w:rPr>
        <w:t xml:space="preserve"> </w:t>
      </w:r>
      <w:r w:rsidRPr="005308BE">
        <w:rPr>
          <w:w w:val="105"/>
          <w:lang w:val="nl-NL"/>
        </w:rPr>
        <w:t>kan</w:t>
      </w:r>
      <w:r w:rsidRPr="005308BE">
        <w:rPr>
          <w:spacing w:val="-17"/>
          <w:w w:val="105"/>
          <w:lang w:val="nl-NL"/>
        </w:rPr>
        <w:t xml:space="preserve"> </w:t>
      </w:r>
      <w:r w:rsidRPr="005308BE">
        <w:rPr>
          <w:w w:val="105"/>
          <w:lang w:val="nl-NL"/>
        </w:rPr>
        <w:t>vereisen.</w:t>
      </w:r>
      <w:r w:rsidRPr="005308BE">
        <w:rPr>
          <w:spacing w:val="-17"/>
          <w:w w:val="105"/>
          <w:lang w:val="nl-NL"/>
        </w:rPr>
        <w:t xml:space="preserve"> </w:t>
      </w:r>
      <w:r w:rsidRPr="005308BE">
        <w:rPr>
          <w:w w:val="105"/>
          <w:lang w:val="nl-NL"/>
        </w:rPr>
        <w:t>De</w:t>
      </w:r>
      <w:r w:rsidRPr="005308BE">
        <w:rPr>
          <w:spacing w:val="-14"/>
          <w:w w:val="105"/>
          <w:lang w:val="nl-NL"/>
        </w:rPr>
        <w:t xml:space="preserve"> </w:t>
      </w:r>
      <w:r w:rsidRPr="005308BE">
        <w:rPr>
          <w:w w:val="105"/>
          <w:lang w:val="nl-NL"/>
        </w:rPr>
        <w:t>verhoogde</w:t>
      </w:r>
      <w:r w:rsidRPr="005308BE">
        <w:rPr>
          <w:spacing w:val="-17"/>
          <w:w w:val="105"/>
          <w:lang w:val="nl-NL"/>
        </w:rPr>
        <w:t xml:space="preserve"> </w:t>
      </w:r>
      <w:r w:rsidRPr="005308BE">
        <w:rPr>
          <w:w w:val="105"/>
          <w:lang w:val="nl-NL"/>
        </w:rPr>
        <w:t>calciumexcretie</w:t>
      </w:r>
      <w:r w:rsidRPr="005308BE">
        <w:rPr>
          <w:spacing w:val="-17"/>
          <w:w w:val="105"/>
          <w:lang w:val="nl-NL"/>
        </w:rPr>
        <w:t xml:space="preserve"> </w:t>
      </w:r>
      <w:r w:rsidRPr="005308BE">
        <w:rPr>
          <w:w w:val="105"/>
          <w:lang w:val="nl-NL"/>
        </w:rPr>
        <w:t>is</w:t>
      </w:r>
      <w:r w:rsidRPr="005308BE">
        <w:rPr>
          <w:spacing w:val="-17"/>
          <w:w w:val="105"/>
          <w:lang w:val="nl-NL"/>
        </w:rPr>
        <w:t xml:space="preserve"> </w:t>
      </w:r>
      <w:r w:rsidRPr="005308BE">
        <w:rPr>
          <w:w w:val="105"/>
          <w:lang w:val="nl-NL"/>
        </w:rPr>
        <w:t>in</w:t>
      </w:r>
      <w:r w:rsidRPr="005308BE">
        <w:rPr>
          <w:spacing w:val="-17"/>
          <w:w w:val="105"/>
          <w:lang w:val="nl-NL"/>
        </w:rPr>
        <w:t xml:space="preserve"> </w:t>
      </w:r>
      <w:r w:rsidRPr="005308BE">
        <w:rPr>
          <w:w w:val="105"/>
          <w:lang w:val="nl-NL"/>
        </w:rPr>
        <w:t>verband</w:t>
      </w:r>
      <w:r w:rsidRPr="005308BE">
        <w:rPr>
          <w:spacing w:val="-17"/>
          <w:w w:val="105"/>
          <w:lang w:val="nl-NL"/>
        </w:rPr>
        <w:t xml:space="preserve"> </w:t>
      </w:r>
      <w:r w:rsidRPr="005308BE">
        <w:rPr>
          <w:w w:val="105"/>
          <w:lang w:val="nl-NL"/>
        </w:rPr>
        <w:t>gebracht</w:t>
      </w:r>
      <w:r w:rsidRPr="005308BE">
        <w:rPr>
          <w:spacing w:val="-17"/>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(een verergering</w:t>
      </w:r>
      <w:r w:rsidRPr="005308BE">
        <w:rPr>
          <w:spacing w:val="-18"/>
          <w:w w:val="105"/>
          <w:lang w:val="nl-NL"/>
        </w:rPr>
        <w:t xml:space="preserve"> </w:t>
      </w:r>
      <w:r w:rsidRPr="005308BE">
        <w:rPr>
          <w:w w:val="105"/>
          <w:lang w:val="nl-NL"/>
        </w:rPr>
        <w:t>van)</w:t>
      </w:r>
      <w:r w:rsidRPr="005308BE">
        <w:rPr>
          <w:spacing w:val="-18"/>
          <w:w w:val="105"/>
          <w:lang w:val="nl-NL"/>
        </w:rPr>
        <w:t xml:space="preserve"> </w:t>
      </w:r>
      <w:r w:rsidRPr="005308BE">
        <w:rPr>
          <w:w w:val="105"/>
          <w:lang w:val="nl-NL"/>
        </w:rPr>
        <w:t>pre-existerende</w:t>
      </w:r>
      <w:r w:rsidRPr="005308BE">
        <w:rPr>
          <w:spacing w:val="-18"/>
          <w:w w:val="105"/>
          <w:lang w:val="nl-NL"/>
        </w:rPr>
        <w:t xml:space="preserve"> </w:t>
      </w:r>
      <w:r w:rsidRPr="005308BE">
        <w:rPr>
          <w:w w:val="105"/>
          <w:lang w:val="nl-NL"/>
        </w:rPr>
        <w:t>osteoporose.</w:t>
      </w:r>
      <w:r w:rsidRPr="005308BE">
        <w:rPr>
          <w:spacing w:val="-18"/>
          <w:w w:val="105"/>
          <w:lang w:val="nl-NL"/>
        </w:rPr>
        <w:t xml:space="preserve"> </w:t>
      </w:r>
      <w:r w:rsidRPr="005308BE">
        <w:rPr>
          <w:w w:val="105"/>
          <w:lang w:val="nl-NL"/>
        </w:rPr>
        <w:t>Oedemen</w:t>
      </w:r>
      <w:r w:rsidRPr="005308BE">
        <w:rPr>
          <w:spacing w:val="-17"/>
          <w:w w:val="105"/>
          <w:lang w:val="nl-NL"/>
        </w:rPr>
        <w:t xml:space="preserve"> </w:t>
      </w:r>
      <w:r w:rsidRPr="005308BE">
        <w:rPr>
          <w:w w:val="105"/>
          <w:lang w:val="nl-NL"/>
        </w:rPr>
        <w:t>kunnen</w:t>
      </w:r>
      <w:r w:rsidRPr="005308BE">
        <w:rPr>
          <w:spacing w:val="-18"/>
          <w:w w:val="105"/>
          <w:lang w:val="nl-NL"/>
        </w:rPr>
        <w:t xml:space="preserve"> </w:t>
      </w:r>
      <w:r w:rsidRPr="005308BE">
        <w:rPr>
          <w:w w:val="105"/>
          <w:lang w:val="nl-NL"/>
        </w:rPr>
        <w:t>ontstaan</w:t>
      </w:r>
      <w:r w:rsidRPr="005308BE">
        <w:rPr>
          <w:spacing w:val="-18"/>
          <w:w w:val="105"/>
          <w:lang w:val="nl-NL"/>
        </w:rPr>
        <w:t xml:space="preserve"> </w:t>
      </w:r>
      <w:r w:rsidRPr="005308BE">
        <w:rPr>
          <w:w w:val="105"/>
          <w:lang w:val="nl-NL"/>
        </w:rPr>
        <w:t>bij</w:t>
      </w:r>
      <w:r w:rsidRPr="005308BE">
        <w:rPr>
          <w:spacing w:val="-18"/>
          <w:w w:val="105"/>
          <w:lang w:val="nl-NL"/>
        </w:rPr>
        <w:t xml:space="preserve"> </w:t>
      </w:r>
      <w:r w:rsidRPr="005308BE">
        <w:rPr>
          <w:w w:val="105"/>
          <w:lang w:val="nl-NL"/>
        </w:rPr>
        <w:t>nierziekten</w:t>
      </w:r>
      <w:r w:rsidRPr="005308BE">
        <w:rPr>
          <w:spacing w:val="-18"/>
          <w:w w:val="105"/>
          <w:lang w:val="nl-NL"/>
        </w:rPr>
        <w:t xml:space="preserve"> </w:t>
      </w:r>
      <w:r w:rsidRPr="005308BE">
        <w:rPr>
          <w:w w:val="105"/>
          <w:lang w:val="nl-NL"/>
        </w:rPr>
        <w:t>met een vaste of verminderde glomerulaire</w:t>
      </w:r>
      <w:r w:rsidRPr="005308BE">
        <w:rPr>
          <w:spacing w:val="-16"/>
          <w:w w:val="105"/>
          <w:lang w:val="nl-NL"/>
        </w:rPr>
        <w:t xml:space="preserve"> </w:t>
      </w:r>
      <w:r w:rsidRPr="005308BE">
        <w:rPr>
          <w:w w:val="105"/>
          <w:lang w:val="nl-NL"/>
        </w:rPr>
        <w:t>filtratiesnelheid.</w:t>
      </w:r>
    </w:p>
    <w:p w14:paraId="1220F3B1" w14:textId="77777777" w:rsidR="0058159F" w:rsidRPr="005308BE" w:rsidRDefault="0058159F" w:rsidP="00252217">
      <w:pPr>
        <w:pStyle w:val="BodyText"/>
        <w:spacing w:before="10"/>
        <w:ind w:left="0" w:right="40"/>
        <w:rPr>
          <w:lang w:val="nl-NL"/>
        </w:rPr>
      </w:pPr>
    </w:p>
    <w:p w14:paraId="15319383" w14:textId="77777777" w:rsidR="0058159F" w:rsidRPr="005308BE" w:rsidRDefault="005308BE" w:rsidP="00252217">
      <w:pPr>
        <w:pStyle w:val="BodyText"/>
        <w:spacing w:line="249" w:lineRule="auto"/>
        <w:ind w:right="40"/>
        <w:rPr>
          <w:lang w:val="nl-NL"/>
        </w:rPr>
      </w:pPr>
      <w:r w:rsidRPr="005308BE">
        <w:rPr>
          <w:w w:val="105"/>
          <w:lang w:val="nl-NL"/>
        </w:rPr>
        <w:t>In</w:t>
      </w:r>
      <w:r w:rsidRPr="005308BE">
        <w:rPr>
          <w:spacing w:val="-15"/>
          <w:w w:val="105"/>
          <w:lang w:val="nl-NL"/>
        </w:rPr>
        <w:t xml:space="preserve"> </w:t>
      </w:r>
      <w:r w:rsidRPr="005308BE">
        <w:rPr>
          <w:w w:val="105"/>
          <w:lang w:val="nl-NL"/>
        </w:rPr>
        <w:t>de</w:t>
      </w:r>
      <w:r w:rsidRPr="005308BE">
        <w:rPr>
          <w:spacing w:val="-15"/>
          <w:w w:val="105"/>
          <w:lang w:val="nl-NL"/>
        </w:rPr>
        <w:t xml:space="preserve"> </w:t>
      </w:r>
      <w:r w:rsidRPr="005308BE">
        <w:rPr>
          <w:w w:val="105"/>
          <w:lang w:val="nl-NL"/>
        </w:rPr>
        <w:t>literatuur</w:t>
      </w:r>
      <w:r w:rsidRPr="005308BE">
        <w:rPr>
          <w:spacing w:val="-14"/>
          <w:w w:val="105"/>
          <w:lang w:val="nl-NL"/>
        </w:rPr>
        <w:t xml:space="preserve"> </w:t>
      </w:r>
      <w:r w:rsidRPr="005308BE">
        <w:rPr>
          <w:w w:val="105"/>
          <w:lang w:val="nl-NL"/>
        </w:rPr>
        <w:t>is</w:t>
      </w:r>
      <w:r w:rsidRPr="005308BE">
        <w:rPr>
          <w:spacing w:val="-15"/>
          <w:w w:val="105"/>
          <w:lang w:val="nl-NL"/>
        </w:rPr>
        <w:t xml:space="preserve"> </w:t>
      </w:r>
      <w:r w:rsidRPr="005308BE">
        <w:rPr>
          <w:w w:val="105"/>
          <w:lang w:val="nl-NL"/>
        </w:rPr>
        <w:t>een</w:t>
      </w:r>
      <w:r w:rsidRPr="005308BE">
        <w:rPr>
          <w:spacing w:val="-15"/>
          <w:w w:val="105"/>
          <w:lang w:val="nl-NL"/>
        </w:rPr>
        <w:t xml:space="preserve"> </w:t>
      </w:r>
      <w:r w:rsidRPr="005308BE">
        <w:rPr>
          <w:w w:val="105"/>
          <w:lang w:val="nl-NL"/>
        </w:rPr>
        <w:t>mogelijk</w:t>
      </w:r>
      <w:r w:rsidRPr="005308BE">
        <w:rPr>
          <w:spacing w:val="-15"/>
          <w:w w:val="105"/>
          <w:lang w:val="nl-NL"/>
        </w:rPr>
        <w:t xml:space="preserve"> </w:t>
      </w:r>
      <w:r w:rsidRPr="005308BE">
        <w:rPr>
          <w:w w:val="105"/>
          <w:lang w:val="nl-NL"/>
        </w:rPr>
        <w:t>verband</w:t>
      </w:r>
      <w:r w:rsidRPr="005308BE">
        <w:rPr>
          <w:spacing w:val="-15"/>
          <w:w w:val="105"/>
          <w:lang w:val="nl-NL"/>
        </w:rPr>
        <w:t xml:space="preserve"> </w:t>
      </w:r>
      <w:r w:rsidRPr="005308BE">
        <w:rPr>
          <w:w w:val="105"/>
          <w:lang w:val="nl-NL"/>
        </w:rPr>
        <w:t>gemeld</w:t>
      </w:r>
      <w:r w:rsidRPr="005308BE">
        <w:rPr>
          <w:spacing w:val="-15"/>
          <w:w w:val="105"/>
          <w:lang w:val="nl-NL"/>
        </w:rPr>
        <w:t xml:space="preserve"> </w:t>
      </w:r>
      <w:r w:rsidRPr="005308BE">
        <w:rPr>
          <w:w w:val="105"/>
          <w:lang w:val="nl-NL"/>
        </w:rPr>
        <w:t>tussen</w:t>
      </w:r>
      <w:r w:rsidRPr="005308BE">
        <w:rPr>
          <w:spacing w:val="-15"/>
          <w:w w:val="105"/>
          <w:lang w:val="nl-NL"/>
        </w:rPr>
        <w:t xml:space="preserve"> </w:t>
      </w:r>
      <w:r w:rsidRPr="005308BE">
        <w:rPr>
          <w:w w:val="105"/>
          <w:lang w:val="nl-NL"/>
        </w:rPr>
        <w:t>het</w:t>
      </w:r>
      <w:r w:rsidRPr="005308BE">
        <w:rPr>
          <w:spacing w:val="-15"/>
          <w:w w:val="105"/>
          <w:lang w:val="nl-NL"/>
        </w:rPr>
        <w:t xml:space="preserve"> </w:t>
      </w:r>
      <w:r w:rsidRPr="005308BE">
        <w:rPr>
          <w:w w:val="105"/>
          <w:lang w:val="nl-NL"/>
        </w:rPr>
        <w:t>gebruik</w:t>
      </w:r>
      <w:r w:rsidRPr="005308BE">
        <w:rPr>
          <w:spacing w:val="-15"/>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corticosteroïden</w:t>
      </w:r>
      <w:r w:rsidRPr="005308BE">
        <w:rPr>
          <w:spacing w:val="-15"/>
          <w:w w:val="105"/>
          <w:lang w:val="nl-NL"/>
        </w:rPr>
        <w:t xml:space="preserve"> </w:t>
      </w:r>
      <w:r w:rsidRPr="005308BE">
        <w:rPr>
          <w:w w:val="105"/>
          <w:lang w:val="nl-NL"/>
        </w:rPr>
        <w:t>en ruptuur van de linker ventrikelwand na een recent myocardinfarct; daarom dienen corticosteroïden</w:t>
      </w:r>
      <w:r w:rsidRPr="005308BE">
        <w:rPr>
          <w:spacing w:val="-10"/>
          <w:w w:val="105"/>
          <w:lang w:val="nl-NL"/>
        </w:rPr>
        <w:t xml:space="preserve"> </w:t>
      </w:r>
      <w:r w:rsidRPr="005308BE">
        <w:rPr>
          <w:w w:val="105"/>
          <w:lang w:val="nl-NL"/>
        </w:rPr>
        <w:t>met</w:t>
      </w:r>
      <w:r w:rsidRPr="005308BE">
        <w:rPr>
          <w:spacing w:val="-10"/>
          <w:w w:val="105"/>
          <w:lang w:val="nl-NL"/>
        </w:rPr>
        <w:t xml:space="preserve"> </w:t>
      </w:r>
      <w:r w:rsidRPr="005308BE">
        <w:rPr>
          <w:w w:val="105"/>
          <w:lang w:val="nl-NL"/>
        </w:rPr>
        <w:t>grote</w:t>
      </w:r>
      <w:r w:rsidRPr="005308BE">
        <w:rPr>
          <w:spacing w:val="-10"/>
          <w:w w:val="105"/>
          <w:lang w:val="nl-NL"/>
        </w:rPr>
        <w:t xml:space="preserve"> </w:t>
      </w:r>
      <w:r w:rsidRPr="005308BE">
        <w:rPr>
          <w:w w:val="105"/>
          <w:lang w:val="nl-NL"/>
        </w:rPr>
        <w:t>behoedzaamheid</w:t>
      </w:r>
      <w:r w:rsidRPr="005308BE">
        <w:rPr>
          <w:spacing w:val="-11"/>
          <w:w w:val="105"/>
          <w:lang w:val="nl-NL"/>
        </w:rPr>
        <w:t xml:space="preserve"> </w:t>
      </w:r>
      <w:r w:rsidRPr="005308BE">
        <w:rPr>
          <w:w w:val="105"/>
          <w:lang w:val="nl-NL"/>
        </w:rPr>
        <w:t>bij</w:t>
      </w:r>
      <w:r w:rsidRPr="005308BE">
        <w:rPr>
          <w:spacing w:val="-10"/>
          <w:w w:val="105"/>
          <w:lang w:val="nl-NL"/>
        </w:rPr>
        <w:t xml:space="preserve"> </w:t>
      </w:r>
      <w:r w:rsidRPr="005308BE">
        <w:rPr>
          <w:w w:val="105"/>
          <w:lang w:val="nl-NL"/>
        </w:rPr>
        <w:t>deze</w:t>
      </w:r>
      <w:r w:rsidRPr="005308BE">
        <w:rPr>
          <w:spacing w:val="-10"/>
          <w:w w:val="105"/>
          <w:lang w:val="nl-NL"/>
        </w:rPr>
        <w:t xml:space="preserve"> </w:t>
      </w:r>
      <w:r w:rsidRPr="005308BE">
        <w:rPr>
          <w:w w:val="105"/>
          <w:lang w:val="nl-NL"/>
        </w:rPr>
        <w:t>patiënten</w:t>
      </w:r>
      <w:r w:rsidRPr="005308BE">
        <w:rPr>
          <w:spacing w:val="-9"/>
          <w:w w:val="105"/>
          <w:lang w:val="nl-NL"/>
        </w:rPr>
        <w:t xml:space="preserve"> </w:t>
      </w:r>
      <w:r w:rsidRPr="005308BE">
        <w:rPr>
          <w:w w:val="105"/>
          <w:lang w:val="nl-NL"/>
        </w:rPr>
        <w:t>te</w:t>
      </w:r>
      <w:r w:rsidRPr="005308BE">
        <w:rPr>
          <w:spacing w:val="-10"/>
          <w:w w:val="105"/>
          <w:lang w:val="nl-NL"/>
        </w:rPr>
        <w:t xml:space="preserve"> </w:t>
      </w:r>
      <w:r w:rsidRPr="005308BE">
        <w:rPr>
          <w:w w:val="105"/>
          <w:lang w:val="nl-NL"/>
        </w:rPr>
        <w:t>worden</w:t>
      </w:r>
      <w:r w:rsidRPr="005308BE">
        <w:rPr>
          <w:spacing w:val="-9"/>
          <w:w w:val="105"/>
          <w:lang w:val="nl-NL"/>
        </w:rPr>
        <w:t xml:space="preserve"> </w:t>
      </w:r>
      <w:r w:rsidRPr="005308BE">
        <w:rPr>
          <w:w w:val="105"/>
          <w:lang w:val="nl-NL"/>
        </w:rPr>
        <w:t>gebruikt.</w:t>
      </w:r>
    </w:p>
    <w:p w14:paraId="29F4C3A3" w14:textId="77777777" w:rsidR="0058159F" w:rsidRPr="005308BE" w:rsidRDefault="0058159F" w:rsidP="00252217">
      <w:pPr>
        <w:pStyle w:val="BodyText"/>
        <w:spacing w:before="10"/>
        <w:ind w:left="0" w:right="40"/>
        <w:rPr>
          <w:lang w:val="nl-NL"/>
        </w:rPr>
      </w:pPr>
    </w:p>
    <w:p w14:paraId="2E01FCCA" w14:textId="77777777" w:rsidR="0058159F" w:rsidRPr="005308BE" w:rsidRDefault="005308BE" w:rsidP="00252217">
      <w:pPr>
        <w:pStyle w:val="BodyText"/>
        <w:spacing w:line="249" w:lineRule="auto"/>
        <w:ind w:right="40"/>
        <w:rPr>
          <w:lang w:val="nl-NL"/>
        </w:rPr>
      </w:pPr>
      <w:r w:rsidRPr="005308BE">
        <w:rPr>
          <w:w w:val="105"/>
          <w:lang w:val="nl-NL"/>
        </w:rPr>
        <w:t>Langdurig</w:t>
      </w:r>
      <w:r w:rsidRPr="005308BE">
        <w:rPr>
          <w:spacing w:val="-23"/>
          <w:w w:val="105"/>
          <w:lang w:val="nl-NL"/>
        </w:rPr>
        <w:t xml:space="preserve"> </w:t>
      </w:r>
      <w:r w:rsidRPr="005308BE">
        <w:rPr>
          <w:w w:val="105"/>
          <w:lang w:val="nl-NL"/>
        </w:rPr>
        <w:t>gebruik</w:t>
      </w:r>
      <w:r w:rsidRPr="005308BE">
        <w:rPr>
          <w:spacing w:val="-22"/>
          <w:w w:val="105"/>
          <w:lang w:val="nl-NL"/>
        </w:rPr>
        <w:t xml:space="preserve"> </w:t>
      </w:r>
      <w:r w:rsidRPr="005308BE">
        <w:rPr>
          <w:w w:val="105"/>
          <w:lang w:val="nl-NL"/>
        </w:rPr>
        <w:t>van</w:t>
      </w:r>
      <w:r w:rsidRPr="005308BE">
        <w:rPr>
          <w:spacing w:val="-22"/>
          <w:w w:val="105"/>
          <w:lang w:val="nl-NL"/>
        </w:rPr>
        <w:t xml:space="preserve"> </w:t>
      </w:r>
      <w:r w:rsidRPr="005308BE">
        <w:rPr>
          <w:w w:val="105"/>
          <w:lang w:val="nl-NL"/>
        </w:rPr>
        <w:t>corticosteroïden</w:t>
      </w:r>
      <w:r w:rsidRPr="005308BE">
        <w:rPr>
          <w:spacing w:val="-23"/>
          <w:w w:val="105"/>
          <w:lang w:val="nl-NL"/>
        </w:rPr>
        <w:t xml:space="preserve"> </w:t>
      </w:r>
      <w:r w:rsidRPr="005308BE">
        <w:rPr>
          <w:w w:val="105"/>
          <w:lang w:val="nl-NL"/>
        </w:rPr>
        <w:t>kan</w:t>
      </w:r>
      <w:r w:rsidRPr="005308BE">
        <w:rPr>
          <w:spacing w:val="-23"/>
          <w:w w:val="105"/>
          <w:lang w:val="nl-NL"/>
        </w:rPr>
        <w:t xml:space="preserve"> </w:t>
      </w:r>
      <w:r w:rsidRPr="005308BE">
        <w:rPr>
          <w:w w:val="105"/>
          <w:lang w:val="nl-NL"/>
        </w:rPr>
        <w:t>posterior</w:t>
      </w:r>
      <w:r w:rsidRPr="005308BE">
        <w:rPr>
          <w:spacing w:val="-23"/>
          <w:w w:val="105"/>
          <w:lang w:val="nl-NL"/>
        </w:rPr>
        <w:t xml:space="preserve"> </w:t>
      </w:r>
      <w:r w:rsidRPr="005308BE">
        <w:rPr>
          <w:w w:val="105"/>
          <w:lang w:val="nl-NL"/>
        </w:rPr>
        <w:t>subcapsulair</w:t>
      </w:r>
      <w:r w:rsidRPr="005308BE">
        <w:rPr>
          <w:spacing w:val="-23"/>
          <w:w w:val="105"/>
          <w:lang w:val="nl-NL"/>
        </w:rPr>
        <w:t xml:space="preserve"> </w:t>
      </w:r>
      <w:r w:rsidRPr="005308BE">
        <w:rPr>
          <w:w w:val="105"/>
          <w:lang w:val="nl-NL"/>
        </w:rPr>
        <w:t>cataract</w:t>
      </w:r>
      <w:r w:rsidRPr="005308BE">
        <w:rPr>
          <w:spacing w:val="-23"/>
          <w:w w:val="105"/>
          <w:lang w:val="nl-NL"/>
        </w:rPr>
        <w:t xml:space="preserve"> </w:t>
      </w:r>
      <w:r w:rsidRPr="005308BE">
        <w:rPr>
          <w:w w:val="105"/>
          <w:lang w:val="nl-NL"/>
        </w:rPr>
        <w:t>veroorzaken, evenals glaucoom met mogelijke beschadiging van de N. opticus en kan de kans op secundaire ooginfecties door schimmels of virussen</w:t>
      </w:r>
      <w:r w:rsidRPr="005308BE">
        <w:rPr>
          <w:spacing w:val="-26"/>
          <w:w w:val="105"/>
          <w:lang w:val="nl-NL"/>
        </w:rPr>
        <w:t xml:space="preserve"> </w:t>
      </w:r>
      <w:r w:rsidRPr="005308BE">
        <w:rPr>
          <w:w w:val="105"/>
          <w:lang w:val="nl-NL"/>
        </w:rPr>
        <w:t>verhogen.</w:t>
      </w:r>
    </w:p>
    <w:p w14:paraId="1D4B8A2E" w14:textId="77777777" w:rsidR="0058159F" w:rsidRPr="005308BE" w:rsidRDefault="005308BE" w:rsidP="00252217">
      <w:pPr>
        <w:pStyle w:val="BodyText"/>
        <w:spacing w:line="249" w:lineRule="auto"/>
        <w:ind w:right="40"/>
        <w:rPr>
          <w:lang w:val="nl-NL"/>
        </w:rPr>
      </w:pPr>
      <w:r w:rsidRPr="005308BE">
        <w:rPr>
          <w:w w:val="105"/>
          <w:lang w:val="nl-NL"/>
        </w:rPr>
        <w:t>Corticosteroïden</w:t>
      </w:r>
      <w:r w:rsidRPr="005308BE">
        <w:rPr>
          <w:spacing w:val="-20"/>
          <w:w w:val="105"/>
          <w:lang w:val="nl-NL"/>
        </w:rPr>
        <w:t xml:space="preserve"> </w:t>
      </w:r>
      <w:r w:rsidRPr="005308BE">
        <w:rPr>
          <w:w w:val="105"/>
          <w:lang w:val="nl-NL"/>
        </w:rPr>
        <w:t>dienen</w:t>
      </w:r>
      <w:r w:rsidRPr="005308BE">
        <w:rPr>
          <w:spacing w:val="-20"/>
          <w:w w:val="105"/>
          <w:lang w:val="nl-NL"/>
        </w:rPr>
        <w:t xml:space="preserve"> </w:t>
      </w:r>
      <w:r w:rsidRPr="005308BE">
        <w:rPr>
          <w:w w:val="105"/>
          <w:lang w:val="nl-NL"/>
        </w:rPr>
        <w:t>voorzichtig</w:t>
      </w:r>
      <w:r w:rsidRPr="005308BE">
        <w:rPr>
          <w:spacing w:val="-20"/>
          <w:w w:val="105"/>
          <w:lang w:val="nl-NL"/>
        </w:rPr>
        <w:t xml:space="preserve"> </w:t>
      </w:r>
      <w:r w:rsidRPr="005308BE">
        <w:rPr>
          <w:w w:val="105"/>
          <w:lang w:val="nl-NL"/>
        </w:rPr>
        <w:t>te</w:t>
      </w:r>
      <w:r w:rsidRPr="005308BE">
        <w:rPr>
          <w:spacing w:val="-20"/>
          <w:w w:val="105"/>
          <w:lang w:val="nl-NL"/>
        </w:rPr>
        <w:t xml:space="preserve"> </w:t>
      </w:r>
      <w:r w:rsidRPr="005308BE">
        <w:rPr>
          <w:w w:val="105"/>
          <w:lang w:val="nl-NL"/>
        </w:rPr>
        <w:t>worden</w:t>
      </w:r>
      <w:r w:rsidRPr="005308BE">
        <w:rPr>
          <w:spacing w:val="-20"/>
          <w:w w:val="105"/>
          <w:lang w:val="nl-NL"/>
        </w:rPr>
        <w:t xml:space="preserve"> </w:t>
      </w:r>
      <w:r w:rsidRPr="005308BE">
        <w:rPr>
          <w:w w:val="105"/>
          <w:lang w:val="nl-NL"/>
        </w:rPr>
        <w:t>toegediend</w:t>
      </w:r>
      <w:r w:rsidRPr="005308BE">
        <w:rPr>
          <w:spacing w:val="-20"/>
          <w:w w:val="105"/>
          <w:lang w:val="nl-NL"/>
        </w:rPr>
        <w:t xml:space="preserve"> </w:t>
      </w:r>
      <w:r w:rsidRPr="005308BE">
        <w:rPr>
          <w:w w:val="105"/>
          <w:lang w:val="nl-NL"/>
        </w:rPr>
        <w:t>bij</w:t>
      </w:r>
      <w:r w:rsidRPr="005308BE">
        <w:rPr>
          <w:spacing w:val="-20"/>
          <w:w w:val="105"/>
          <w:lang w:val="nl-NL"/>
        </w:rPr>
        <w:t xml:space="preserve"> </w:t>
      </w:r>
      <w:r w:rsidRPr="005308BE">
        <w:rPr>
          <w:w w:val="105"/>
          <w:lang w:val="nl-NL"/>
        </w:rPr>
        <w:t>patiënten</w:t>
      </w:r>
      <w:r w:rsidRPr="005308BE">
        <w:rPr>
          <w:spacing w:val="-20"/>
          <w:w w:val="105"/>
          <w:lang w:val="nl-NL"/>
        </w:rPr>
        <w:t xml:space="preserve"> </w:t>
      </w:r>
      <w:r w:rsidRPr="005308BE">
        <w:rPr>
          <w:w w:val="105"/>
          <w:lang w:val="nl-NL"/>
        </w:rPr>
        <w:t>met</w:t>
      </w:r>
      <w:r w:rsidRPr="005308BE">
        <w:rPr>
          <w:spacing w:val="-20"/>
          <w:w w:val="105"/>
          <w:lang w:val="nl-NL"/>
        </w:rPr>
        <w:t xml:space="preserve"> </w:t>
      </w:r>
      <w:r w:rsidRPr="005308BE">
        <w:rPr>
          <w:w w:val="105"/>
          <w:lang w:val="nl-NL"/>
        </w:rPr>
        <w:t>oculaire</w:t>
      </w:r>
      <w:r w:rsidRPr="005308BE">
        <w:rPr>
          <w:spacing w:val="-20"/>
          <w:w w:val="105"/>
          <w:lang w:val="nl-NL"/>
        </w:rPr>
        <w:t xml:space="preserve"> </w:t>
      </w:r>
      <w:r w:rsidRPr="005308BE">
        <w:rPr>
          <w:w w:val="105"/>
          <w:lang w:val="nl-NL"/>
        </w:rPr>
        <w:t>herpes simplex</w:t>
      </w:r>
      <w:r w:rsidRPr="005308BE">
        <w:rPr>
          <w:spacing w:val="-5"/>
          <w:w w:val="105"/>
          <w:lang w:val="nl-NL"/>
        </w:rPr>
        <w:t xml:space="preserve"> </w:t>
      </w:r>
      <w:r w:rsidRPr="005308BE">
        <w:rPr>
          <w:w w:val="105"/>
          <w:lang w:val="nl-NL"/>
        </w:rPr>
        <w:t>wegens</w:t>
      </w:r>
      <w:r w:rsidRPr="005308BE">
        <w:rPr>
          <w:spacing w:val="-5"/>
          <w:w w:val="105"/>
          <w:lang w:val="nl-NL"/>
        </w:rPr>
        <w:t xml:space="preserve"> </w:t>
      </w:r>
      <w:r w:rsidRPr="005308BE">
        <w:rPr>
          <w:w w:val="105"/>
          <w:lang w:val="nl-NL"/>
        </w:rPr>
        <w:t>het</w:t>
      </w:r>
      <w:r w:rsidRPr="005308BE">
        <w:rPr>
          <w:spacing w:val="-5"/>
          <w:w w:val="105"/>
          <w:lang w:val="nl-NL"/>
        </w:rPr>
        <w:t xml:space="preserve"> </w:t>
      </w:r>
      <w:r w:rsidRPr="005308BE">
        <w:rPr>
          <w:w w:val="105"/>
          <w:lang w:val="nl-NL"/>
        </w:rPr>
        <w:t>mogelijke</w:t>
      </w:r>
      <w:r w:rsidRPr="005308BE">
        <w:rPr>
          <w:spacing w:val="-6"/>
          <w:w w:val="105"/>
          <w:lang w:val="nl-NL"/>
        </w:rPr>
        <w:t xml:space="preserve"> </w:t>
      </w:r>
      <w:r w:rsidRPr="005308BE">
        <w:rPr>
          <w:w w:val="105"/>
          <w:lang w:val="nl-NL"/>
        </w:rPr>
        <w:t>gevaar</w:t>
      </w:r>
      <w:r w:rsidRPr="005308BE">
        <w:rPr>
          <w:spacing w:val="-5"/>
          <w:w w:val="105"/>
          <w:lang w:val="nl-NL"/>
        </w:rPr>
        <w:t xml:space="preserve"> </w:t>
      </w:r>
      <w:r w:rsidRPr="005308BE">
        <w:rPr>
          <w:w w:val="105"/>
          <w:lang w:val="nl-NL"/>
        </w:rPr>
        <w:t>van</w:t>
      </w:r>
      <w:r w:rsidRPr="005308BE">
        <w:rPr>
          <w:spacing w:val="-5"/>
          <w:w w:val="105"/>
          <w:lang w:val="nl-NL"/>
        </w:rPr>
        <w:t xml:space="preserve"> </w:t>
      </w:r>
      <w:r w:rsidRPr="005308BE">
        <w:rPr>
          <w:w w:val="105"/>
          <w:lang w:val="nl-NL"/>
        </w:rPr>
        <w:t>perforatie</w:t>
      </w:r>
      <w:r w:rsidRPr="005308BE">
        <w:rPr>
          <w:spacing w:val="-5"/>
          <w:w w:val="105"/>
          <w:lang w:val="nl-NL"/>
        </w:rPr>
        <w:t xml:space="preserve"> </w:t>
      </w:r>
      <w:r w:rsidRPr="005308BE">
        <w:rPr>
          <w:w w:val="105"/>
          <w:lang w:val="nl-NL"/>
        </w:rPr>
        <w:t>van</w:t>
      </w:r>
      <w:r w:rsidRPr="005308BE">
        <w:rPr>
          <w:spacing w:val="-5"/>
          <w:w w:val="105"/>
          <w:lang w:val="nl-NL"/>
        </w:rPr>
        <w:t xml:space="preserve"> </w:t>
      </w:r>
      <w:r w:rsidRPr="005308BE">
        <w:rPr>
          <w:w w:val="105"/>
          <w:lang w:val="nl-NL"/>
        </w:rPr>
        <w:t>de</w:t>
      </w:r>
      <w:r w:rsidRPr="005308BE">
        <w:rPr>
          <w:spacing w:val="-5"/>
          <w:w w:val="105"/>
          <w:lang w:val="nl-NL"/>
        </w:rPr>
        <w:t xml:space="preserve"> </w:t>
      </w:r>
      <w:r w:rsidRPr="005308BE">
        <w:rPr>
          <w:w w:val="105"/>
          <w:lang w:val="nl-NL"/>
        </w:rPr>
        <w:t>cornea.</w:t>
      </w:r>
    </w:p>
    <w:p w14:paraId="7600D469" w14:textId="77777777" w:rsidR="0058159F" w:rsidRPr="005308BE" w:rsidRDefault="0058159F" w:rsidP="00252217">
      <w:pPr>
        <w:pStyle w:val="BodyText"/>
        <w:spacing w:before="9"/>
        <w:ind w:left="0" w:right="40"/>
        <w:rPr>
          <w:lang w:val="nl-NL"/>
        </w:rPr>
      </w:pPr>
    </w:p>
    <w:p w14:paraId="18E1A7D9" w14:textId="77777777" w:rsidR="0058159F" w:rsidRPr="005308BE" w:rsidRDefault="005308BE" w:rsidP="00252217">
      <w:pPr>
        <w:pStyle w:val="BodyText"/>
        <w:spacing w:before="1" w:line="249" w:lineRule="auto"/>
        <w:ind w:right="40"/>
        <w:rPr>
          <w:lang w:val="nl-NL"/>
        </w:rPr>
      </w:pPr>
      <w:r w:rsidRPr="005308BE">
        <w:rPr>
          <w:w w:val="105"/>
          <w:lang w:val="nl-NL"/>
        </w:rPr>
        <w:t>Corticosteroïden</w:t>
      </w:r>
      <w:r w:rsidRPr="005308BE">
        <w:rPr>
          <w:spacing w:val="-21"/>
          <w:w w:val="105"/>
          <w:lang w:val="nl-NL"/>
        </w:rPr>
        <w:t xml:space="preserve"> </w:t>
      </w:r>
      <w:r w:rsidRPr="005308BE">
        <w:rPr>
          <w:w w:val="105"/>
          <w:lang w:val="nl-NL"/>
        </w:rPr>
        <w:t>dienen</w:t>
      </w:r>
      <w:r w:rsidRPr="005308BE">
        <w:rPr>
          <w:spacing w:val="-21"/>
          <w:w w:val="105"/>
          <w:lang w:val="nl-NL"/>
        </w:rPr>
        <w:t xml:space="preserve"> </w:t>
      </w:r>
      <w:r w:rsidRPr="005308BE">
        <w:rPr>
          <w:w w:val="105"/>
          <w:lang w:val="nl-NL"/>
        </w:rPr>
        <w:t>voorzichtig</w:t>
      </w:r>
      <w:r w:rsidRPr="005308BE">
        <w:rPr>
          <w:spacing w:val="-21"/>
          <w:w w:val="105"/>
          <w:lang w:val="nl-NL"/>
        </w:rPr>
        <w:t xml:space="preserve"> </w:t>
      </w:r>
      <w:r w:rsidRPr="005308BE">
        <w:rPr>
          <w:w w:val="105"/>
          <w:lang w:val="nl-NL"/>
        </w:rPr>
        <w:t>te</w:t>
      </w:r>
      <w:r w:rsidRPr="005308BE">
        <w:rPr>
          <w:spacing w:val="-21"/>
          <w:w w:val="105"/>
          <w:lang w:val="nl-NL"/>
        </w:rPr>
        <w:t xml:space="preserve"> </w:t>
      </w:r>
      <w:r w:rsidRPr="005308BE">
        <w:rPr>
          <w:w w:val="105"/>
          <w:lang w:val="nl-NL"/>
        </w:rPr>
        <w:t>worden</w:t>
      </w:r>
      <w:r w:rsidRPr="005308BE">
        <w:rPr>
          <w:spacing w:val="-21"/>
          <w:w w:val="105"/>
          <w:lang w:val="nl-NL"/>
        </w:rPr>
        <w:t xml:space="preserve"> </w:t>
      </w:r>
      <w:r w:rsidRPr="005308BE">
        <w:rPr>
          <w:w w:val="105"/>
          <w:lang w:val="nl-NL"/>
        </w:rPr>
        <w:t>toegediend</w:t>
      </w:r>
      <w:r w:rsidRPr="005308BE">
        <w:rPr>
          <w:spacing w:val="-19"/>
          <w:w w:val="105"/>
          <w:lang w:val="nl-NL"/>
        </w:rPr>
        <w:t xml:space="preserve"> </w:t>
      </w:r>
      <w:r w:rsidRPr="005308BE">
        <w:rPr>
          <w:w w:val="105"/>
          <w:lang w:val="nl-NL"/>
        </w:rPr>
        <w:t>aan</w:t>
      </w:r>
      <w:r w:rsidRPr="005308BE">
        <w:rPr>
          <w:spacing w:val="-21"/>
          <w:w w:val="105"/>
          <w:lang w:val="nl-NL"/>
        </w:rPr>
        <w:t xml:space="preserve"> </w:t>
      </w:r>
      <w:r w:rsidRPr="005308BE">
        <w:rPr>
          <w:w w:val="105"/>
          <w:lang w:val="nl-NL"/>
        </w:rPr>
        <w:t>patiënten</w:t>
      </w:r>
      <w:r w:rsidRPr="005308BE">
        <w:rPr>
          <w:spacing w:val="-21"/>
          <w:w w:val="105"/>
          <w:lang w:val="nl-NL"/>
        </w:rPr>
        <w:t xml:space="preserve"> </w:t>
      </w:r>
      <w:r w:rsidRPr="005308BE">
        <w:rPr>
          <w:w w:val="105"/>
          <w:lang w:val="nl-NL"/>
        </w:rPr>
        <w:t>met</w:t>
      </w:r>
      <w:r w:rsidRPr="005308BE">
        <w:rPr>
          <w:spacing w:val="-21"/>
          <w:w w:val="105"/>
          <w:lang w:val="nl-NL"/>
        </w:rPr>
        <w:t xml:space="preserve"> </w:t>
      </w:r>
      <w:r w:rsidRPr="005308BE">
        <w:rPr>
          <w:w w:val="105"/>
          <w:lang w:val="nl-NL"/>
        </w:rPr>
        <w:t>niet-</w:t>
      </w:r>
      <w:r w:rsidRPr="005308BE">
        <w:rPr>
          <w:spacing w:val="-21"/>
          <w:w w:val="105"/>
          <w:lang w:val="nl-NL"/>
        </w:rPr>
        <w:t xml:space="preserve"> </w:t>
      </w:r>
      <w:r w:rsidRPr="005308BE">
        <w:rPr>
          <w:w w:val="105"/>
          <w:lang w:val="nl-NL"/>
        </w:rPr>
        <w:t>specifieke ulceratieve colitis indien de mogelijkheid van perforatie, abces of andere pyogene infectie aanwezig is. Hetzelfde geldt voor patiënten met diverticulitis, recente intestinale anastomosen,</w:t>
      </w:r>
      <w:r w:rsidRPr="005308BE">
        <w:rPr>
          <w:spacing w:val="-22"/>
          <w:w w:val="105"/>
          <w:lang w:val="nl-NL"/>
        </w:rPr>
        <w:t xml:space="preserve"> </w:t>
      </w:r>
      <w:r w:rsidRPr="005308BE">
        <w:rPr>
          <w:w w:val="105"/>
          <w:lang w:val="nl-NL"/>
        </w:rPr>
        <w:t>actieve</w:t>
      </w:r>
      <w:r w:rsidRPr="005308BE">
        <w:rPr>
          <w:spacing w:val="-22"/>
          <w:w w:val="105"/>
          <w:lang w:val="nl-NL"/>
        </w:rPr>
        <w:t xml:space="preserve"> </w:t>
      </w:r>
      <w:r w:rsidRPr="005308BE">
        <w:rPr>
          <w:w w:val="105"/>
          <w:lang w:val="nl-NL"/>
        </w:rPr>
        <w:t>of</w:t>
      </w:r>
      <w:r w:rsidRPr="005308BE">
        <w:rPr>
          <w:spacing w:val="-22"/>
          <w:w w:val="105"/>
          <w:lang w:val="nl-NL"/>
        </w:rPr>
        <w:t xml:space="preserve"> </w:t>
      </w:r>
      <w:r w:rsidRPr="005308BE">
        <w:rPr>
          <w:w w:val="105"/>
          <w:lang w:val="nl-NL"/>
        </w:rPr>
        <w:t>latente</w:t>
      </w:r>
      <w:r w:rsidRPr="005308BE">
        <w:rPr>
          <w:spacing w:val="-22"/>
          <w:w w:val="105"/>
          <w:lang w:val="nl-NL"/>
        </w:rPr>
        <w:t xml:space="preserve"> </w:t>
      </w:r>
      <w:r w:rsidRPr="005308BE">
        <w:rPr>
          <w:w w:val="105"/>
          <w:lang w:val="nl-NL"/>
        </w:rPr>
        <w:t>peptische</w:t>
      </w:r>
      <w:r w:rsidRPr="005308BE">
        <w:rPr>
          <w:spacing w:val="-22"/>
          <w:w w:val="105"/>
          <w:lang w:val="nl-NL"/>
        </w:rPr>
        <w:t xml:space="preserve"> </w:t>
      </w:r>
      <w:r w:rsidRPr="005308BE">
        <w:rPr>
          <w:w w:val="105"/>
          <w:lang w:val="nl-NL"/>
        </w:rPr>
        <w:t>ulcera,</w:t>
      </w:r>
      <w:r w:rsidRPr="005308BE">
        <w:rPr>
          <w:spacing w:val="-22"/>
          <w:w w:val="105"/>
          <w:lang w:val="nl-NL"/>
        </w:rPr>
        <w:t xml:space="preserve"> </w:t>
      </w:r>
      <w:r w:rsidRPr="005308BE">
        <w:rPr>
          <w:w w:val="105"/>
          <w:lang w:val="nl-NL"/>
        </w:rPr>
        <w:t>nierinsufficiëntie,</w:t>
      </w:r>
      <w:r w:rsidRPr="005308BE">
        <w:rPr>
          <w:spacing w:val="-22"/>
          <w:w w:val="105"/>
          <w:lang w:val="nl-NL"/>
        </w:rPr>
        <w:t xml:space="preserve"> </w:t>
      </w:r>
      <w:r w:rsidRPr="005308BE">
        <w:rPr>
          <w:w w:val="105"/>
          <w:lang w:val="nl-NL"/>
        </w:rPr>
        <w:t>acute</w:t>
      </w:r>
      <w:r w:rsidRPr="005308BE">
        <w:rPr>
          <w:spacing w:val="-21"/>
          <w:w w:val="105"/>
          <w:lang w:val="nl-NL"/>
        </w:rPr>
        <w:t xml:space="preserve"> </w:t>
      </w:r>
      <w:r w:rsidRPr="005308BE">
        <w:rPr>
          <w:w w:val="105"/>
          <w:lang w:val="nl-NL"/>
        </w:rPr>
        <w:t>glomerulonefritis, chronische nefritis, hypertensie, congestief hartfalen, thrombopflebitis, thrombo-embolie, osteoporose, exantheem, metastaterend carcinoom en myasthenia</w:t>
      </w:r>
      <w:r w:rsidRPr="005308BE">
        <w:rPr>
          <w:spacing w:val="-35"/>
          <w:w w:val="105"/>
          <w:lang w:val="nl-NL"/>
        </w:rPr>
        <w:t xml:space="preserve"> </w:t>
      </w:r>
      <w:r w:rsidRPr="005308BE">
        <w:rPr>
          <w:w w:val="105"/>
          <w:lang w:val="nl-NL"/>
        </w:rPr>
        <w:t>gravis.</w:t>
      </w:r>
    </w:p>
    <w:p w14:paraId="6D8C0581" w14:textId="77777777" w:rsidR="0058159F" w:rsidRPr="005308BE" w:rsidRDefault="005308BE" w:rsidP="00252217">
      <w:pPr>
        <w:pStyle w:val="BodyText"/>
        <w:spacing w:before="67" w:line="249" w:lineRule="auto"/>
        <w:ind w:right="40"/>
        <w:rPr>
          <w:lang w:val="nl-NL"/>
        </w:rPr>
      </w:pPr>
      <w:r w:rsidRPr="005308BE">
        <w:rPr>
          <w:w w:val="105"/>
          <w:lang w:val="nl-NL"/>
        </w:rPr>
        <w:t>Bij peptische ulcera kan hernieuwd optreden asymptomatisch zijn totdat perforatie of bloeding</w:t>
      </w:r>
      <w:r w:rsidRPr="005308BE">
        <w:rPr>
          <w:spacing w:val="-17"/>
          <w:w w:val="105"/>
          <w:lang w:val="nl-NL"/>
        </w:rPr>
        <w:t xml:space="preserve"> </w:t>
      </w:r>
      <w:r w:rsidRPr="005308BE">
        <w:rPr>
          <w:w w:val="105"/>
          <w:lang w:val="nl-NL"/>
        </w:rPr>
        <w:t>optreedt.</w:t>
      </w:r>
      <w:r w:rsidRPr="005308BE">
        <w:rPr>
          <w:spacing w:val="-18"/>
          <w:w w:val="105"/>
          <w:lang w:val="nl-NL"/>
        </w:rPr>
        <w:t xml:space="preserve"> </w:t>
      </w:r>
      <w:r w:rsidRPr="005308BE">
        <w:rPr>
          <w:w w:val="105"/>
          <w:lang w:val="nl-NL"/>
        </w:rPr>
        <w:t>Röntgenonderzoek</w:t>
      </w:r>
      <w:r w:rsidRPr="005308BE">
        <w:rPr>
          <w:spacing w:val="-18"/>
          <w:w w:val="105"/>
          <w:lang w:val="nl-NL"/>
        </w:rPr>
        <w:t xml:space="preserve"> </w:t>
      </w:r>
      <w:r w:rsidRPr="005308BE">
        <w:rPr>
          <w:w w:val="105"/>
          <w:lang w:val="nl-NL"/>
        </w:rPr>
        <w:t>dient</w:t>
      </w:r>
      <w:r w:rsidRPr="005308BE">
        <w:rPr>
          <w:spacing w:val="-18"/>
          <w:w w:val="105"/>
          <w:lang w:val="nl-NL"/>
        </w:rPr>
        <w:t xml:space="preserve"> </w:t>
      </w:r>
      <w:r w:rsidRPr="005308BE">
        <w:rPr>
          <w:w w:val="105"/>
          <w:lang w:val="nl-NL"/>
        </w:rPr>
        <w:t>plaats</w:t>
      </w:r>
      <w:r w:rsidRPr="005308BE">
        <w:rPr>
          <w:spacing w:val="-17"/>
          <w:w w:val="105"/>
          <w:lang w:val="nl-NL"/>
        </w:rPr>
        <w:t xml:space="preserve"> </w:t>
      </w:r>
      <w:r w:rsidRPr="005308BE">
        <w:rPr>
          <w:w w:val="105"/>
          <w:lang w:val="nl-NL"/>
        </w:rPr>
        <w:t>te</w:t>
      </w:r>
      <w:r w:rsidRPr="005308BE">
        <w:rPr>
          <w:spacing w:val="-17"/>
          <w:w w:val="105"/>
          <w:lang w:val="nl-NL"/>
        </w:rPr>
        <w:t xml:space="preserve"> </w:t>
      </w:r>
      <w:r w:rsidRPr="005308BE">
        <w:rPr>
          <w:w w:val="105"/>
          <w:lang w:val="nl-NL"/>
        </w:rPr>
        <w:t>vinden</w:t>
      </w:r>
      <w:r w:rsidRPr="005308BE">
        <w:rPr>
          <w:spacing w:val="-18"/>
          <w:w w:val="105"/>
          <w:lang w:val="nl-NL"/>
        </w:rPr>
        <w:t xml:space="preserve"> </w:t>
      </w:r>
      <w:r w:rsidRPr="005308BE">
        <w:rPr>
          <w:w w:val="105"/>
          <w:lang w:val="nl-NL"/>
        </w:rPr>
        <w:t>bij</w:t>
      </w:r>
      <w:r w:rsidRPr="005308BE">
        <w:rPr>
          <w:spacing w:val="-18"/>
          <w:w w:val="105"/>
          <w:lang w:val="nl-NL"/>
        </w:rPr>
        <w:t xml:space="preserve"> </w:t>
      </w:r>
      <w:r w:rsidRPr="005308BE">
        <w:rPr>
          <w:w w:val="105"/>
          <w:lang w:val="nl-NL"/>
        </w:rPr>
        <w:t>patiënten</w:t>
      </w:r>
      <w:r w:rsidRPr="005308BE">
        <w:rPr>
          <w:spacing w:val="-18"/>
          <w:w w:val="105"/>
          <w:lang w:val="nl-NL"/>
        </w:rPr>
        <w:t xml:space="preserve"> </w:t>
      </w:r>
      <w:r w:rsidRPr="005308BE">
        <w:rPr>
          <w:w w:val="105"/>
          <w:lang w:val="nl-NL"/>
        </w:rPr>
        <w:t>met</w:t>
      </w:r>
      <w:r w:rsidRPr="005308BE">
        <w:rPr>
          <w:spacing w:val="-18"/>
          <w:w w:val="105"/>
          <w:lang w:val="nl-NL"/>
        </w:rPr>
        <w:t xml:space="preserve"> </w:t>
      </w:r>
      <w:r w:rsidRPr="005308BE">
        <w:rPr>
          <w:w w:val="105"/>
          <w:lang w:val="nl-NL"/>
        </w:rPr>
        <w:t>peptische</w:t>
      </w:r>
      <w:r w:rsidRPr="005308BE">
        <w:rPr>
          <w:spacing w:val="-18"/>
          <w:w w:val="105"/>
          <w:lang w:val="nl-NL"/>
        </w:rPr>
        <w:t xml:space="preserve"> </w:t>
      </w:r>
      <w:r w:rsidRPr="005308BE">
        <w:rPr>
          <w:w w:val="105"/>
          <w:lang w:val="nl-NL"/>
        </w:rPr>
        <w:t>ulcera met maagklachten, of wanneer de therapie wordt verlengd. Onafhankelijk of veranderingen worden gezien, wordt een ulcusbehandeling</w:t>
      </w:r>
      <w:r w:rsidRPr="005308BE">
        <w:rPr>
          <w:spacing w:val="-17"/>
          <w:w w:val="105"/>
          <w:lang w:val="nl-NL"/>
        </w:rPr>
        <w:t xml:space="preserve"> </w:t>
      </w:r>
      <w:r w:rsidRPr="005308BE">
        <w:rPr>
          <w:w w:val="105"/>
          <w:lang w:val="nl-NL"/>
        </w:rPr>
        <w:t>aanbevolen.</w:t>
      </w:r>
    </w:p>
    <w:p w14:paraId="2FBC1309" w14:textId="77777777" w:rsidR="0058159F" w:rsidRPr="005308BE" w:rsidRDefault="0058159F" w:rsidP="00252217">
      <w:pPr>
        <w:pStyle w:val="BodyText"/>
        <w:spacing w:before="9"/>
        <w:ind w:left="0" w:right="40"/>
        <w:rPr>
          <w:lang w:val="nl-NL"/>
        </w:rPr>
      </w:pPr>
    </w:p>
    <w:p w14:paraId="5D330CC5" w14:textId="77777777" w:rsidR="0058159F" w:rsidRPr="005308BE" w:rsidRDefault="005308BE" w:rsidP="00252217">
      <w:pPr>
        <w:pStyle w:val="BodyText"/>
        <w:spacing w:before="1" w:line="249" w:lineRule="auto"/>
        <w:ind w:right="40"/>
        <w:rPr>
          <w:lang w:val="nl-NL"/>
        </w:rPr>
      </w:pPr>
      <w:r w:rsidRPr="005308BE">
        <w:rPr>
          <w:w w:val="105"/>
          <w:lang w:val="nl-NL"/>
        </w:rPr>
        <w:t>Bij</w:t>
      </w:r>
      <w:r w:rsidRPr="005308BE">
        <w:rPr>
          <w:spacing w:val="-16"/>
          <w:w w:val="105"/>
          <w:lang w:val="nl-NL"/>
        </w:rPr>
        <w:t xml:space="preserve"> </w:t>
      </w:r>
      <w:r w:rsidRPr="005308BE">
        <w:rPr>
          <w:w w:val="105"/>
          <w:lang w:val="nl-NL"/>
        </w:rPr>
        <w:t>langdurige</w:t>
      </w:r>
      <w:r w:rsidRPr="005308BE">
        <w:rPr>
          <w:spacing w:val="-16"/>
          <w:w w:val="105"/>
          <w:lang w:val="nl-NL"/>
        </w:rPr>
        <w:t xml:space="preserve"> </w:t>
      </w:r>
      <w:r w:rsidRPr="005308BE">
        <w:rPr>
          <w:w w:val="105"/>
          <w:lang w:val="nl-NL"/>
        </w:rPr>
        <w:t>behandeling</w:t>
      </w:r>
      <w:r w:rsidRPr="005308BE">
        <w:rPr>
          <w:spacing w:val="-16"/>
          <w:w w:val="105"/>
          <w:lang w:val="nl-NL"/>
        </w:rPr>
        <w:t xml:space="preserve"> </w:t>
      </w:r>
      <w:r w:rsidRPr="005308BE">
        <w:rPr>
          <w:w w:val="105"/>
          <w:lang w:val="nl-NL"/>
        </w:rPr>
        <w:t>is</w:t>
      </w:r>
      <w:r w:rsidRPr="005308BE">
        <w:rPr>
          <w:spacing w:val="-16"/>
          <w:w w:val="105"/>
          <w:lang w:val="nl-NL"/>
        </w:rPr>
        <w:t xml:space="preserve"> </w:t>
      </w:r>
      <w:r w:rsidRPr="005308BE">
        <w:rPr>
          <w:w w:val="105"/>
          <w:lang w:val="nl-NL"/>
        </w:rPr>
        <w:t>een</w:t>
      </w:r>
      <w:r w:rsidRPr="005308BE">
        <w:rPr>
          <w:spacing w:val="-16"/>
          <w:w w:val="105"/>
          <w:lang w:val="nl-NL"/>
        </w:rPr>
        <w:t xml:space="preserve"> </w:t>
      </w:r>
      <w:r w:rsidRPr="005308BE">
        <w:rPr>
          <w:w w:val="105"/>
          <w:lang w:val="nl-NL"/>
        </w:rPr>
        <w:t>goede</w:t>
      </w:r>
      <w:r w:rsidRPr="005308BE">
        <w:rPr>
          <w:spacing w:val="-16"/>
          <w:w w:val="105"/>
          <w:lang w:val="nl-NL"/>
        </w:rPr>
        <w:t xml:space="preserve"> </w:t>
      </w:r>
      <w:r w:rsidRPr="005308BE">
        <w:rPr>
          <w:w w:val="105"/>
          <w:lang w:val="nl-NL"/>
        </w:rPr>
        <w:t>mate</w:t>
      </w:r>
      <w:r w:rsidRPr="005308BE">
        <w:rPr>
          <w:spacing w:val="-16"/>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eiwitopname</w:t>
      </w:r>
      <w:r w:rsidRPr="005308BE">
        <w:rPr>
          <w:spacing w:val="-17"/>
          <w:w w:val="105"/>
          <w:lang w:val="nl-NL"/>
        </w:rPr>
        <w:t xml:space="preserve"> </w:t>
      </w:r>
      <w:r w:rsidRPr="005308BE">
        <w:rPr>
          <w:w w:val="105"/>
          <w:lang w:val="nl-NL"/>
        </w:rPr>
        <w:t>belangrijk</w:t>
      </w:r>
      <w:r w:rsidRPr="005308BE">
        <w:rPr>
          <w:spacing w:val="-16"/>
          <w:w w:val="105"/>
          <w:lang w:val="nl-NL"/>
        </w:rPr>
        <w:t xml:space="preserve"> </w:t>
      </w:r>
      <w:r w:rsidRPr="005308BE">
        <w:rPr>
          <w:w w:val="105"/>
          <w:lang w:val="nl-NL"/>
        </w:rPr>
        <w:t>om</w:t>
      </w:r>
      <w:r w:rsidRPr="005308BE">
        <w:rPr>
          <w:spacing w:val="-17"/>
          <w:w w:val="105"/>
          <w:lang w:val="nl-NL"/>
        </w:rPr>
        <w:t xml:space="preserve"> </w:t>
      </w:r>
      <w:r w:rsidRPr="005308BE">
        <w:rPr>
          <w:w w:val="105"/>
          <w:lang w:val="nl-NL"/>
        </w:rPr>
        <w:t>de</w:t>
      </w:r>
      <w:r w:rsidRPr="005308BE">
        <w:rPr>
          <w:spacing w:val="-16"/>
          <w:w w:val="105"/>
          <w:lang w:val="nl-NL"/>
        </w:rPr>
        <w:t xml:space="preserve"> </w:t>
      </w:r>
      <w:r w:rsidRPr="005308BE">
        <w:rPr>
          <w:w w:val="105"/>
          <w:lang w:val="nl-NL"/>
        </w:rPr>
        <w:t>neiging</w:t>
      </w:r>
      <w:r w:rsidRPr="005308BE">
        <w:rPr>
          <w:spacing w:val="-16"/>
          <w:w w:val="105"/>
          <w:lang w:val="nl-NL"/>
        </w:rPr>
        <w:t xml:space="preserve"> </w:t>
      </w:r>
      <w:r w:rsidRPr="005308BE">
        <w:rPr>
          <w:w w:val="105"/>
          <w:lang w:val="nl-NL"/>
        </w:rPr>
        <w:t>tot geleidelijk gewichtsverlies tegen te gaan, die soms samengaat met een negatieve stikstofbalans, intering en</w:t>
      </w:r>
      <w:r w:rsidRPr="005308BE">
        <w:rPr>
          <w:spacing w:val="-8"/>
          <w:w w:val="105"/>
          <w:lang w:val="nl-NL"/>
        </w:rPr>
        <w:t xml:space="preserve"> </w:t>
      </w:r>
      <w:r w:rsidRPr="005308BE">
        <w:rPr>
          <w:w w:val="105"/>
          <w:lang w:val="nl-NL"/>
        </w:rPr>
        <w:t>spierzwakte.</w:t>
      </w:r>
    </w:p>
    <w:p w14:paraId="0A7DCCDE" w14:textId="77777777" w:rsidR="0058159F" w:rsidRPr="005308BE" w:rsidRDefault="0058159F" w:rsidP="00252217">
      <w:pPr>
        <w:pStyle w:val="BodyText"/>
        <w:spacing w:before="10"/>
        <w:ind w:left="0" w:right="40"/>
        <w:rPr>
          <w:lang w:val="nl-NL"/>
        </w:rPr>
      </w:pPr>
    </w:p>
    <w:p w14:paraId="17291853" w14:textId="77777777" w:rsidR="0058159F" w:rsidRPr="005308BE" w:rsidRDefault="005308BE" w:rsidP="00252217">
      <w:pPr>
        <w:pStyle w:val="BodyText"/>
        <w:spacing w:line="249" w:lineRule="auto"/>
        <w:ind w:right="40"/>
        <w:rPr>
          <w:lang w:val="nl-NL"/>
        </w:rPr>
      </w:pPr>
      <w:r w:rsidRPr="005308BE">
        <w:rPr>
          <w:w w:val="105"/>
          <w:lang w:val="nl-NL"/>
        </w:rPr>
        <w:t>De</w:t>
      </w:r>
      <w:r w:rsidRPr="005308BE">
        <w:rPr>
          <w:spacing w:val="-17"/>
          <w:w w:val="105"/>
          <w:lang w:val="nl-NL"/>
        </w:rPr>
        <w:t xml:space="preserve"> </w:t>
      </w:r>
      <w:r w:rsidRPr="005308BE">
        <w:rPr>
          <w:w w:val="105"/>
          <w:lang w:val="nl-NL"/>
        </w:rPr>
        <w:t>groei</w:t>
      </w:r>
      <w:r w:rsidRPr="005308BE">
        <w:rPr>
          <w:spacing w:val="-17"/>
          <w:w w:val="105"/>
          <w:lang w:val="nl-NL"/>
        </w:rPr>
        <w:t xml:space="preserve"> </w:t>
      </w:r>
      <w:r w:rsidRPr="005308BE">
        <w:rPr>
          <w:w w:val="105"/>
          <w:lang w:val="nl-NL"/>
        </w:rPr>
        <w:t>en</w:t>
      </w:r>
      <w:r w:rsidRPr="005308BE">
        <w:rPr>
          <w:spacing w:val="-17"/>
          <w:w w:val="105"/>
          <w:lang w:val="nl-NL"/>
        </w:rPr>
        <w:t xml:space="preserve"> </w:t>
      </w:r>
      <w:r w:rsidRPr="005308BE">
        <w:rPr>
          <w:w w:val="105"/>
          <w:lang w:val="nl-NL"/>
        </w:rPr>
        <w:t>ontwikkeling</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kinderen</w:t>
      </w:r>
      <w:r w:rsidRPr="005308BE">
        <w:rPr>
          <w:spacing w:val="-17"/>
          <w:w w:val="105"/>
          <w:lang w:val="nl-NL"/>
        </w:rPr>
        <w:t xml:space="preserve"> </w:t>
      </w:r>
      <w:r w:rsidRPr="005308BE">
        <w:rPr>
          <w:w w:val="105"/>
          <w:lang w:val="nl-NL"/>
        </w:rPr>
        <w:t>die</w:t>
      </w:r>
      <w:r w:rsidRPr="005308BE">
        <w:rPr>
          <w:spacing w:val="-17"/>
          <w:w w:val="105"/>
          <w:lang w:val="nl-NL"/>
        </w:rPr>
        <w:t xml:space="preserve"> </w:t>
      </w:r>
      <w:r w:rsidRPr="005308BE">
        <w:rPr>
          <w:w w:val="105"/>
          <w:lang w:val="nl-NL"/>
        </w:rPr>
        <w:t>langdurig</w:t>
      </w:r>
      <w:r w:rsidRPr="005308BE">
        <w:rPr>
          <w:spacing w:val="-17"/>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corticosteroïden</w:t>
      </w:r>
      <w:r w:rsidRPr="005308BE">
        <w:rPr>
          <w:spacing w:val="-17"/>
          <w:w w:val="105"/>
          <w:lang w:val="nl-NL"/>
        </w:rPr>
        <w:t xml:space="preserve"> </w:t>
      </w:r>
      <w:r w:rsidRPr="005308BE">
        <w:rPr>
          <w:w w:val="105"/>
          <w:lang w:val="nl-NL"/>
        </w:rPr>
        <w:t>worden</w:t>
      </w:r>
      <w:r w:rsidRPr="005308BE">
        <w:rPr>
          <w:spacing w:val="-17"/>
          <w:w w:val="105"/>
          <w:lang w:val="nl-NL"/>
        </w:rPr>
        <w:t xml:space="preserve"> </w:t>
      </w:r>
      <w:r w:rsidRPr="005308BE">
        <w:rPr>
          <w:w w:val="105"/>
          <w:lang w:val="nl-NL"/>
        </w:rPr>
        <w:t>behandeld dient nauwlettend in de gaten te worden gehouden. Cyclusstoornissen kunnen ook optreden bij</w:t>
      </w:r>
      <w:r w:rsidRPr="005308BE">
        <w:rPr>
          <w:spacing w:val="-19"/>
          <w:w w:val="105"/>
          <w:lang w:val="nl-NL"/>
        </w:rPr>
        <w:t xml:space="preserve"> </w:t>
      </w:r>
      <w:r w:rsidRPr="005308BE">
        <w:rPr>
          <w:w w:val="105"/>
          <w:lang w:val="nl-NL"/>
        </w:rPr>
        <w:t>behandeling</w:t>
      </w:r>
      <w:r w:rsidRPr="005308BE">
        <w:rPr>
          <w:spacing w:val="-20"/>
          <w:w w:val="105"/>
          <w:lang w:val="nl-NL"/>
        </w:rPr>
        <w:t xml:space="preserve"> </w:t>
      </w:r>
      <w:r w:rsidRPr="005308BE">
        <w:rPr>
          <w:w w:val="105"/>
          <w:lang w:val="nl-NL"/>
        </w:rPr>
        <w:t>met</w:t>
      </w:r>
      <w:r w:rsidRPr="005308BE">
        <w:rPr>
          <w:spacing w:val="-20"/>
          <w:w w:val="105"/>
          <w:lang w:val="nl-NL"/>
        </w:rPr>
        <w:t xml:space="preserve"> </w:t>
      </w:r>
      <w:r w:rsidRPr="005308BE">
        <w:rPr>
          <w:w w:val="105"/>
          <w:lang w:val="nl-NL"/>
        </w:rPr>
        <w:t>corticosteroïden</w:t>
      </w:r>
      <w:r w:rsidRPr="005308BE">
        <w:rPr>
          <w:spacing w:val="-19"/>
          <w:w w:val="105"/>
          <w:lang w:val="nl-NL"/>
        </w:rPr>
        <w:t xml:space="preserve"> </w:t>
      </w:r>
      <w:r w:rsidRPr="005308BE">
        <w:rPr>
          <w:w w:val="105"/>
          <w:lang w:val="nl-NL"/>
        </w:rPr>
        <w:t>en</w:t>
      </w:r>
      <w:r w:rsidRPr="005308BE">
        <w:rPr>
          <w:spacing w:val="-20"/>
          <w:w w:val="105"/>
          <w:lang w:val="nl-NL"/>
        </w:rPr>
        <w:t xml:space="preserve"> </w:t>
      </w:r>
      <w:r w:rsidRPr="005308BE">
        <w:rPr>
          <w:w w:val="105"/>
          <w:lang w:val="nl-NL"/>
        </w:rPr>
        <w:t>in</w:t>
      </w:r>
      <w:r w:rsidRPr="005308BE">
        <w:rPr>
          <w:spacing w:val="-20"/>
          <w:w w:val="105"/>
          <w:lang w:val="nl-NL"/>
        </w:rPr>
        <w:t xml:space="preserve"> </w:t>
      </w:r>
      <w:r w:rsidRPr="005308BE">
        <w:rPr>
          <w:w w:val="105"/>
          <w:lang w:val="nl-NL"/>
        </w:rPr>
        <w:t>postmenopauzale</w:t>
      </w:r>
      <w:r w:rsidRPr="005308BE">
        <w:rPr>
          <w:spacing w:val="-20"/>
          <w:w w:val="105"/>
          <w:lang w:val="nl-NL"/>
        </w:rPr>
        <w:t xml:space="preserve"> </w:t>
      </w:r>
      <w:r w:rsidRPr="005308BE">
        <w:rPr>
          <w:w w:val="105"/>
          <w:lang w:val="nl-NL"/>
        </w:rPr>
        <w:t>vrouwen</w:t>
      </w:r>
      <w:r w:rsidRPr="005308BE">
        <w:rPr>
          <w:spacing w:val="-20"/>
          <w:w w:val="105"/>
          <w:lang w:val="nl-NL"/>
        </w:rPr>
        <w:t xml:space="preserve"> </w:t>
      </w:r>
      <w:r w:rsidRPr="005308BE">
        <w:rPr>
          <w:w w:val="105"/>
          <w:lang w:val="nl-NL"/>
        </w:rPr>
        <w:t>is</w:t>
      </w:r>
      <w:r w:rsidRPr="005308BE">
        <w:rPr>
          <w:spacing w:val="-20"/>
          <w:w w:val="105"/>
          <w:lang w:val="nl-NL"/>
        </w:rPr>
        <w:t xml:space="preserve"> </w:t>
      </w:r>
      <w:r w:rsidRPr="005308BE">
        <w:rPr>
          <w:w w:val="105"/>
          <w:lang w:val="nl-NL"/>
        </w:rPr>
        <w:t>vaginaal</w:t>
      </w:r>
      <w:r w:rsidRPr="005308BE">
        <w:rPr>
          <w:spacing w:val="-20"/>
          <w:w w:val="105"/>
          <w:lang w:val="nl-NL"/>
        </w:rPr>
        <w:t xml:space="preserve"> </w:t>
      </w:r>
      <w:r w:rsidRPr="005308BE">
        <w:rPr>
          <w:w w:val="105"/>
          <w:lang w:val="nl-NL"/>
        </w:rPr>
        <w:t>bloedverlies waargenomen.</w:t>
      </w:r>
      <w:r w:rsidRPr="005308BE">
        <w:rPr>
          <w:spacing w:val="-19"/>
          <w:w w:val="105"/>
          <w:lang w:val="nl-NL"/>
        </w:rPr>
        <w:t xml:space="preserve"> </w:t>
      </w:r>
      <w:r w:rsidRPr="005308BE">
        <w:rPr>
          <w:w w:val="105"/>
          <w:lang w:val="nl-NL"/>
        </w:rPr>
        <w:t>Vrouwelijke</w:t>
      </w:r>
      <w:r w:rsidRPr="005308BE">
        <w:rPr>
          <w:spacing w:val="-19"/>
          <w:w w:val="105"/>
          <w:lang w:val="nl-NL"/>
        </w:rPr>
        <w:t xml:space="preserve"> </w:t>
      </w:r>
      <w:r w:rsidRPr="005308BE">
        <w:rPr>
          <w:w w:val="105"/>
          <w:lang w:val="nl-NL"/>
        </w:rPr>
        <w:t>patiënten</w:t>
      </w:r>
      <w:r w:rsidRPr="005308BE">
        <w:rPr>
          <w:spacing w:val="-19"/>
          <w:w w:val="105"/>
          <w:lang w:val="nl-NL"/>
        </w:rPr>
        <w:t xml:space="preserve"> </w:t>
      </w:r>
      <w:r w:rsidRPr="005308BE">
        <w:rPr>
          <w:w w:val="105"/>
          <w:lang w:val="nl-NL"/>
        </w:rPr>
        <w:t>dienen</w:t>
      </w:r>
      <w:r w:rsidRPr="005308BE">
        <w:rPr>
          <w:spacing w:val="-18"/>
          <w:w w:val="105"/>
          <w:lang w:val="nl-NL"/>
        </w:rPr>
        <w:t xml:space="preserve"> </w:t>
      </w:r>
      <w:r w:rsidRPr="005308BE">
        <w:rPr>
          <w:w w:val="105"/>
          <w:lang w:val="nl-NL"/>
        </w:rPr>
        <w:t>hierover</w:t>
      </w:r>
      <w:r w:rsidRPr="005308BE">
        <w:rPr>
          <w:spacing w:val="-19"/>
          <w:w w:val="105"/>
          <w:lang w:val="nl-NL"/>
        </w:rPr>
        <w:t xml:space="preserve"> </w:t>
      </w:r>
      <w:r w:rsidRPr="005308BE">
        <w:rPr>
          <w:w w:val="105"/>
          <w:lang w:val="nl-NL"/>
        </w:rPr>
        <w:t>geïnformeerd</w:t>
      </w:r>
      <w:r w:rsidRPr="005308BE">
        <w:rPr>
          <w:spacing w:val="-19"/>
          <w:w w:val="105"/>
          <w:lang w:val="nl-NL"/>
        </w:rPr>
        <w:t xml:space="preserve"> </w:t>
      </w:r>
      <w:r w:rsidRPr="005308BE">
        <w:rPr>
          <w:w w:val="105"/>
          <w:lang w:val="nl-NL"/>
        </w:rPr>
        <w:t>te</w:t>
      </w:r>
      <w:r w:rsidRPr="005308BE">
        <w:rPr>
          <w:spacing w:val="-19"/>
          <w:w w:val="105"/>
          <w:lang w:val="nl-NL"/>
        </w:rPr>
        <w:t xml:space="preserve"> </w:t>
      </w:r>
      <w:r w:rsidRPr="005308BE">
        <w:rPr>
          <w:w w:val="105"/>
          <w:lang w:val="nl-NL"/>
        </w:rPr>
        <w:t>worden,</w:t>
      </w:r>
      <w:r w:rsidRPr="005308BE">
        <w:rPr>
          <w:spacing w:val="-18"/>
          <w:w w:val="105"/>
          <w:lang w:val="nl-NL"/>
        </w:rPr>
        <w:t xml:space="preserve"> </w:t>
      </w:r>
      <w:r w:rsidRPr="005308BE">
        <w:rPr>
          <w:w w:val="105"/>
          <w:lang w:val="nl-NL"/>
        </w:rPr>
        <w:t>maar</w:t>
      </w:r>
      <w:r w:rsidRPr="005308BE">
        <w:rPr>
          <w:spacing w:val="-19"/>
          <w:w w:val="105"/>
          <w:lang w:val="nl-NL"/>
        </w:rPr>
        <w:t xml:space="preserve"> </w:t>
      </w:r>
      <w:r w:rsidRPr="005308BE">
        <w:rPr>
          <w:w w:val="105"/>
          <w:lang w:val="nl-NL"/>
        </w:rPr>
        <w:t>het</w:t>
      </w:r>
      <w:r w:rsidRPr="005308BE">
        <w:rPr>
          <w:spacing w:val="-19"/>
          <w:w w:val="105"/>
          <w:lang w:val="nl-NL"/>
        </w:rPr>
        <w:t xml:space="preserve"> </w:t>
      </w:r>
      <w:r w:rsidRPr="005308BE">
        <w:rPr>
          <w:w w:val="105"/>
          <w:lang w:val="nl-NL"/>
        </w:rPr>
        <w:t>mag het uitvoeren van passende onderzoeken niet in de weg</w:t>
      </w:r>
      <w:r w:rsidRPr="005308BE">
        <w:rPr>
          <w:spacing w:val="-33"/>
          <w:w w:val="105"/>
          <w:lang w:val="nl-NL"/>
        </w:rPr>
        <w:t xml:space="preserve"> </w:t>
      </w:r>
      <w:r w:rsidRPr="005308BE">
        <w:rPr>
          <w:w w:val="105"/>
          <w:lang w:val="nl-NL"/>
        </w:rPr>
        <w:t>staan.</w:t>
      </w:r>
    </w:p>
    <w:p w14:paraId="1E96DA0F" w14:textId="77777777" w:rsidR="0058159F" w:rsidRPr="005308BE" w:rsidRDefault="0058159F" w:rsidP="00252217">
      <w:pPr>
        <w:pStyle w:val="BodyText"/>
        <w:ind w:left="0" w:right="40"/>
        <w:rPr>
          <w:sz w:val="24"/>
          <w:lang w:val="nl-NL"/>
        </w:rPr>
      </w:pPr>
    </w:p>
    <w:p w14:paraId="30C52B95" w14:textId="77777777" w:rsidR="0058159F" w:rsidRPr="005308BE" w:rsidRDefault="005308BE" w:rsidP="00252217">
      <w:pPr>
        <w:pStyle w:val="BodyText"/>
        <w:spacing w:before="1" w:line="249" w:lineRule="auto"/>
        <w:ind w:right="40"/>
        <w:rPr>
          <w:lang w:val="nl-NL"/>
        </w:rPr>
      </w:pPr>
      <w:r w:rsidRPr="005308BE">
        <w:rPr>
          <w:w w:val="105"/>
          <w:lang w:val="nl-NL"/>
        </w:rPr>
        <w:t>Er</w:t>
      </w:r>
      <w:r w:rsidRPr="005308BE">
        <w:rPr>
          <w:spacing w:val="-16"/>
          <w:w w:val="105"/>
          <w:lang w:val="nl-NL"/>
        </w:rPr>
        <w:t xml:space="preserve"> </w:t>
      </w:r>
      <w:r w:rsidRPr="005308BE">
        <w:rPr>
          <w:w w:val="105"/>
          <w:lang w:val="nl-NL"/>
        </w:rPr>
        <w:t>bestaat</w:t>
      </w:r>
      <w:r w:rsidRPr="005308BE">
        <w:rPr>
          <w:spacing w:val="-16"/>
          <w:w w:val="105"/>
          <w:lang w:val="nl-NL"/>
        </w:rPr>
        <w:t xml:space="preserve"> </w:t>
      </w:r>
      <w:r w:rsidRPr="005308BE">
        <w:rPr>
          <w:w w:val="105"/>
          <w:lang w:val="nl-NL"/>
        </w:rPr>
        <w:t>een</w:t>
      </w:r>
      <w:r w:rsidRPr="005308BE">
        <w:rPr>
          <w:spacing w:val="-16"/>
          <w:w w:val="105"/>
          <w:lang w:val="nl-NL"/>
        </w:rPr>
        <w:t xml:space="preserve"> </w:t>
      </w:r>
      <w:r w:rsidRPr="005308BE">
        <w:rPr>
          <w:w w:val="105"/>
          <w:lang w:val="nl-NL"/>
        </w:rPr>
        <w:t>versterkt</w:t>
      </w:r>
      <w:r w:rsidRPr="005308BE">
        <w:rPr>
          <w:spacing w:val="-16"/>
          <w:w w:val="105"/>
          <w:lang w:val="nl-NL"/>
        </w:rPr>
        <w:t xml:space="preserve"> </w:t>
      </w:r>
      <w:r w:rsidRPr="005308BE">
        <w:rPr>
          <w:w w:val="105"/>
          <w:lang w:val="nl-NL"/>
        </w:rPr>
        <w:t>effect</w:t>
      </w:r>
      <w:r w:rsidRPr="005308BE">
        <w:rPr>
          <w:spacing w:val="-16"/>
          <w:w w:val="105"/>
          <w:lang w:val="nl-NL"/>
        </w:rPr>
        <w:t xml:space="preserve"> </w:t>
      </w:r>
      <w:r w:rsidRPr="005308BE">
        <w:rPr>
          <w:w w:val="105"/>
          <w:lang w:val="nl-NL"/>
        </w:rPr>
        <w:t>van</w:t>
      </w:r>
      <w:r w:rsidRPr="005308BE">
        <w:rPr>
          <w:spacing w:val="-16"/>
          <w:w w:val="105"/>
          <w:lang w:val="nl-NL"/>
        </w:rPr>
        <w:t xml:space="preserve"> </w:t>
      </w:r>
      <w:r w:rsidRPr="005308BE">
        <w:rPr>
          <w:w w:val="105"/>
          <w:lang w:val="nl-NL"/>
        </w:rPr>
        <w:t>corticosteroïden</w:t>
      </w:r>
      <w:r w:rsidRPr="005308BE">
        <w:rPr>
          <w:spacing w:val="-16"/>
          <w:w w:val="105"/>
          <w:lang w:val="nl-NL"/>
        </w:rPr>
        <w:t xml:space="preserve"> </w:t>
      </w:r>
      <w:r w:rsidRPr="005308BE">
        <w:rPr>
          <w:w w:val="105"/>
          <w:lang w:val="nl-NL"/>
        </w:rPr>
        <w:t>bij</w:t>
      </w:r>
      <w:r w:rsidRPr="005308BE">
        <w:rPr>
          <w:spacing w:val="-16"/>
          <w:w w:val="105"/>
          <w:lang w:val="nl-NL"/>
        </w:rPr>
        <w:t xml:space="preserve"> </w:t>
      </w:r>
      <w:r w:rsidRPr="005308BE">
        <w:rPr>
          <w:w w:val="105"/>
          <w:lang w:val="nl-NL"/>
        </w:rPr>
        <w:t>patiënten</w:t>
      </w:r>
      <w:r w:rsidRPr="005308BE">
        <w:rPr>
          <w:spacing w:val="-16"/>
          <w:w w:val="105"/>
          <w:lang w:val="nl-NL"/>
        </w:rPr>
        <w:t xml:space="preserve"> </w:t>
      </w:r>
      <w:r w:rsidRPr="005308BE">
        <w:rPr>
          <w:w w:val="105"/>
          <w:lang w:val="nl-NL"/>
        </w:rPr>
        <w:t>met</w:t>
      </w:r>
      <w:r w:rsidRPr="005308BE">
        <w:rPr>
          <w:spacing w:val="-16"/>
          <w:w w:val="105"/>
          <w:lang w:val="nl-NL"/>
        </w:rPr>
        <w:t xml:space="preserve"> </w:t>
      </w:r>
      <w:r w:rsidRPr="005308BE">
        <w:rPr>
          <w:w w:val="105"/>
          <w:lang w:val="nl-NL"/>
        </w:rPr>
        <w:t>hypothyroïdie</w:t>
      </w:r>
      <w:r w:rsidRPr="005308BE">
        <w:rPr>
          <w:spacing w:val="-16"/>
          <w:w w:val="105"/>
          <w:lang w:val="nl-NL"/>
        </w:rPr>
        <w:t xml:space="preserve"> </w:t>
      </w:r>
      <w:r w:rsidRPr="005308BE">
        <w:rPr>
          <w:w w:val="105"/>
          <w:lang w:val="nl-NL"/>
        </w:rPr>
        <w:t>of</w:t>
      </w:r>
      <w:r w:rsidRPr="005308BE">
        <w:rPr>
          <w:spacing w:val="-16"/>
          <w:w w:val="105"/>
          <w:lang w:val="nl-NL"/>
        </w:rPr>
        <w:t xml:space="preserve"> </w:t>
      </w:r>
      <w:r w:rsidRPr="005308BE">
        <w:rPr>
          <w:w w:val="105"/>
          <w:lang w:val="nl-NL"/>
        </w:rPr>
        <w:t>met cirrhose.</w:t>
      </w:r>
    </w:p>
    <w:p w14:paraId="1725B97D" w14:textId="77777777" w:rsidR="0058159F" w:rsidRPr="005308BE" w:rsidRDefault="005308BE" w:rsidP="00252217">
      <w:pPr>
        <w:pStyle w:val="BodyText"/>
        <w:ind w:right="40"/>
        <w:rPr>
          <w:lang w:val="nl-NL"/>
        </w:rPr>
      </w:pPr>
      <w:r w:rsidRPr="005308BE">
        <w:rPr>
          <w:w w:val="105"/>
          <w:lang w:val="nl-NL"/>
        </w:rPr>
        <w:t>Latente hyperparathyreoïdie kan worden geluxeerd door toediening van corticosteroïden.</w:t>
      </w:r>
    </w:p>
    <w:p w14:paraId="1D49B965" w14:textId="77777777" w:rsidR="0058159F" w:rsidRPr="005308BE" w:rsidRDefault="0058159F" w:rsidP="00252217">
      <w:pPr>
        <w:pStyle w:val="BodyText"/>
        <w:spacing w:before="8"/>
        <w:ind w:left="0" w:right="40"/>
        <w:rPr>
          <w:sz w:val="23"/>
          <w:lang w:val="nl-NL"/>
        </w:rPr>
      </w:pPr>
    </w:p>
    <w:p w14:paraId="305A0805" w14:textId="77777777" w:rsidR="0058159F" w:rsidRPr="005308BE" w:rsidRDefault="005308BE" w:rsidP="00252217">
      <w:pPr>
        <w:pStyle w:val="BodyText"/>
        <w:spacing w:line="249" w:lineRule="auto"/>
        <w:ind w:right="40" w:hanging="1"/>
        <w:rPr>
          <w:lang w:val="nl-NL"/>
        </w:rPr>
      </w:pPr>
      <w:r w:rsidRPr="005308BE">
        <w:rPr>
          <w:w w:val="105"/>
          <w:lang w:val="nl-NL"/>
        </w:rPr>
        <w:t>Psychische</w:t>
      </w:r>
      <w:r w:rsidRPr="005308BE">
        <w:rPr>
          <w:spacing w:val="-24"/>
          <w:w w:val="105"/>
          <w:lang w:val="nl-NL"/>
        </w:rPr>
        <w:t xml:space="preserve"> </w:t>
      </w:r>
      <w:r w:rsidRPr="005308BE">
        <w:rPr>
          <w:w w:val="105"/>
          <w:lang w:val="nl-NL"/>
        </w:rPr>
        <w:t>stoornissen</w:t>
      </w:r>
      <w:r w:rsidRPr="005308BE">
        <w:rPr>
          <w:spacing w:val="-24"/>
          <w:w w:val="105"/>
          <w:lang w:val="nl-NL"/>
        </w:rPr>
        <w:t xml:space="preserve"> </w:t>
      </w:r>
      <w:r w:rsidRPr="005308BE">
        <w:rPr>
          <w:w w:val="105"/>
          <w:lang w:val="nl-NL"/>
        </w:rPr>
        <w:t>kunnen</w:t>
      </w:r>
      <w:r w:rsidRPr="005308BE">
        <w:rPr>
          <w:spacing w:val="-24"/>
          <w:w w:val="105"/>
          <w:lang w:val="nl-NL"/>
        </w:rPr>
        <w:t xml:space="preserve"> </w:t>
      </w:r>
      <w:r w:rsidRPr="005308BE">
        <w:rPr>
          <w:w w:val="105"/>
          <w:lang w:val="nl-NL"/>
        </w:rPr>
        <w:t>optreden</w:t>
      </w:r>
      <w:r w:rsidRPr="005308BE">
        <w:rPr>
          <w:spacing w:val="-24"/>
          <w:w w:val="105"/>
          <w:lang w:val="nl-NL"/>
        </w:rPr>
        <w:t xml:space="preserve"> </w:t>
      </w:r>
      <w:r w:rsidRPr="005308BE">
        <w:rPr>
          <w:w w:val="105"/>
          <w:lang w:val="nl-NL"/>
        </w:rPr>
        <w:t>wanneer</w:t>
      </w:r>
      <w:r w:rsidRPr="005308BE">
        <w:rPr>
          <w:spacing w:val="-24"/>
          <w:w w:val="105"/>
          <w:lang w:val="nl-NL"/>
        </w:rPr>
        <w:t xml:space="preserve"> </w:t>
      </w:r>
      <w:r w:rsidRPr="005308BE">
        <w:rPr>
          <w:w w:val="105"/>
          <w:lang w:val="nl-NL"/>
        </w:rPr>
        <w:t>corticosteroïden</w:t>
      </w:r>
      <w:r w:rsidRPr="005308BE">
        <w:rPr>
          <w:spacing w:val="-24"/>
          <w:w w:val="105"/>
          <w:lang w:val="nl-NL"/>
        </w:rPr>
        <w:t xml:space="preserve"> </w:t>
      </w:r>
      <w:r w:rsidRPr="005308BE">
        <w:rPr>
          <w:w w:val="105"/>
          <w:lang w:val="nl-NL"/>
        </w:rPr>
        <w:t>worden</w:t>
      </w:r>
      <w:r w:rsidRPr="005308BE">
        <w:rPr>
          <w:spacing w:val="-24"/>
          <w:w w:val="105"/>
          <w:lang w:val="nl-NL"/>
        </w:rPr>
        <w:t xml:space="preserve"> </w:t>
      </w:r>
      <w:r w:rsidRPr="005308BE">
        <w:rPr>
          <w:w w:val="105"/>
          <w:lang w:val="nl-NL"/>
        </w:rPr>
        <w:t>gebruikt.</w:t>
      </w:r>
      <w:r w:rsidRPr="005308BE">
        <w:rPr>
          <w:spacing w:val="-24"/>
          <w:w w:val="105"/>
          <w:lang w:val="nl-NL"/>
        </w:rPr>
        <w:t xml:space="preserve"> </w:t>
      </w:r>
      <w:r w:rsidRPr="005308BE">
        <w:rPr>
          <w:w w:val="105"/>
          <w:lang w:val="nl-NL"/>
        </w:rPr>
        <w:t>Deze kunnen variëren van euforie, slapeloosheid, stemmingsveranderingen, persoonlijkheidsveranderingen</w:t>
      </w:r>
      <w:r w:rsidRPr="005308BE">
        <w:rPr>
          <w:spacing w:val="-21"/>
          <w:w w:val="105"/>
          <w:lang w:val="nl-NL"/>
        </w:rPr>
        <w:t xml:space="preserve"> </w:t>
      </w:r>
      <w:r w:rsidRPr="005308BE">
        <w:rPr>
          <w:w w:val="105"/>
          <w:lang w:val="nl-NL"/>
        </w:rPr>
        <w:t>en</w:t>
      </w:r>
      <w:r w:rsidRPr="005308BE">
        <w:rPr>
          <w:spacing w:val="-23"/>
          <w:w w:val="105"/>
          <w:lang w:val="nl-NL"/>
        </w:rPr>
        <w:t xml:space="preserve"> </w:t>
      </w:r>
      <w:r w:rsidRPr="005308BE">
        <w:rPr>
          <w:w w:val="105"/>
          <w:lang w:val="nl-NL"/>
        </w:rPr>
        <w:t>depressie</w:t>
      </w:r>
      <w:r w:rsidRPr="005308BE">
        <w:rPr>
          <w:spacing w:val="-21"/>
          <w:w w:val="105"/>
          <w:lang w:val="nl-NL"/>
        </w:rPr>
        <w:t xml:space="preserve"> </w:t>
      </w:r>
      <w:r w:rsidRPr="005308BE">
        <w:rPr>
          <w:w w:val="105"/>
          <w:lang w:val="nl-NL"/>
        </w:rPr>
        <w:t>(soms</w:t>
      </w:r>
      <w:r w:rsidRPr="005308BE">
        <w:rPr>
          <w:spacing w:val="-21"/>
          <w:w w:val="105"/>
          <w:lang w:val="nl-NL"/>
        </w:rPr>
        <w:t xml:space="preserve"> </w:t>
      </w:r>
      <w:r w:rsidRPr="005308BE">
        <w:rPr>
          <w:w w:val="105"/>
          <w:lang w:val="nl-NL"/>
        </w:rPr>
        <w:t>ernstig)</w:t>
      </w:r>
      <w:r w:rsidRPr="005308BE">
        <w:rPr>
          <w:spacing w:val="-21"/>
          <w:w w:val="105"/>
          <w:lang w:val="nl-NL"/>
        </w:rPr>
        <w:t xml:space="preserve"> </w:t>
      </w:r>
      <w:r w:rsidRPr="005308BE">
        <w:rPr>
          <w:w w:val="105"/>
          <w:lang w:val="nl-NL"/>
        </w:rPr>
        <w:t>tot</w:t>
      </w:r>
      <w:r w:rsidRPr="005308BE">
        <w:rPr>
          <w:spacing w:val="-21"/>
          <w:w w:val="105"/>
          <w:lang w:val="nl-NL"/>
        </w:rPr>
        <w:t xml:space="preserve"> </w:t>
      </w:r>
      <w:r w:rsidRPr="005308BE">
        <w:rPr>
          <w:w w:val="105"/>
          <w:lang w:val="nl-NL"/>
        </w:rPr>
        <w:t>psychotische</w:t>
      </w:r>
      <w:r w:rsidRPr="005308BE">
        <w:rPr>
          <w:spacing w:val="-21"/>
          <w:w w:val="105"/>
          <w:lang w:val="nl-NL"/>
        </w:rPr>
        <w:t xml:space="preserve"> </w:t>
      </w:r>
      <w:r w:rsidRPr="005308BE">
        <w:rPr>
          <w:w w:val="105"/>
          <w:lang w:val="nl-NL"/>
        </w:rPr>
        <w:t>symptomen. Een bestaande emotionele instabiliteit of psychosen kunnen door gebruik van corticosteroïden worden</w:t>
      </w:r>
      <w:r w:rsidRPr="005308BE">
        <w:rPr>
          <w:spacing w:val="-6"/>
          <w:w w:val="105"/>
          <w:lang w:val="nl-NL"/>
        </w:rPr>
        <w:t xml:space="preserve"> </w:t>
      </w:r>
      <w:r w:rsidRPr="005308BE">
        <w:rPr>
          <w:w w:val="105"/>
          <w:lang w:val="nl-NL"/>
        </w:rPr>
        <w:t>versterkt.</w:t>
      </w:r>
    </w:p>
    <w:p w14:paraId="08F287BA" w14:textId="77777777" w:rsidR="0058159F" w:rsidRPr="005308BE" w:rsidRDefault="005308BE" w:rsidP="00252217">
      <w:pPr>
        <w:pStyle w:val="BodyText"/>
        <w:spacing w:line="249" w:lineRule="auto"/>
        <w:ind w:right="40"/>
        <w:rPr>
          <w:lang w:val="nl-NL"/>
        </w:rPr>
      </w:pPr>
      <w:r w:rsidRPr="005308BE">
        <w:rPr>
          <w:w w:val="105"/>
          <w:lang w:val="nl-NL"/>
        </w:rPr>
        <w:t>Het</w:t>
      </w:r>
      <w:r w:rsidRPr="005308BE">
        <w:rPr>
          <w:spacing w:val="-20"/>
          <w:w w:val="105"/>
          <w:lang w:val="nl-NL"/>
        </w:rPr>
        <w:t xml:space="preserve"> </w:t>
      </w:r>
      <w:r w:rsidRPr="005308BE">
        <w:rPr>
          <w:w w:val="105"/>
          <w:lang w:val="nl-NL"/>
        </w:rPr>
        <w:t>gebruik</w:t>
      </w:r>
      <w:r w:rsidRPr="005308BE">
        <w:rPr>
          <w:spacing w:val="-20"/>
          <w:w w:val="105"/>
          <w:lang w:val="nl-NL"/>
        </w:rPr>
        <w:t xml:space="preserve"> </w:t>
      </w:r>
      <w:r w:rsidRPr="005308BE">
        <w:rPr>
          <w:w w:val="105"/>
          <w:lang w:val="nl-NL"/>
        </w:rPr>
        <w:t>van</w:t>
      </w:r>
      <w:r w:rsidRPr="005308BE">
        <w:rPr>
          <w:spacing w:val="-20"/>
          <w:w w:val="105"/>
          <w:lang w:val="nl-NL"/>
        </w:rPr>
        <w:t xml:space="preserve"> </w:t>
      </w:r>
      <w:r w:rsidRPr="005308BE">
        <w:rPr>
          <w:w w:val="105"/>
          <w:lang w:val="nl-NL"/>
        </w:rPr>
        <w:t>antidepressiva</w:t>
      </w:r>
      <w:r w:rsidRPr="005308BE">
        <w:rPr>
          <w:spacing w:val="-20"/>
          <w:w w:val="105"/>
          <w:lang w:val="nl-NL"/>
        </w:rPr>
        <w:t xml:space="preserve"> </w:t>
      </w:r>
      <w:r w:rsidRPr="005308BE">
        <w:rPr>
          <w:w w:val="105"/>
          <w:lang w:val="nl-NL"/>
        </w:rPr>
        <w:t>geeft</w:t>
      </w:r>
      <w:r w:rsidRPr="005308BE">
        <w:rPr>
          <w:spacing w:val="-20"/>
          <w:w w:val="105"/>
          <w:lang w:val="nl-NL"/>
        </w:rPr>
        <w:t xml:space="preserve"> </w:t>
      </w:r>
      <w:r w:rsidRPr="005308BE">
        <w:rPr>
          <w:w w:val="105"/>
          <w:lang w:val="nl-NL"/>
        </w:rPr>
        <w:t>geen</w:t>
      </w:r>
      <w:r w:rsidRPr="005308BE">
        <w:rPr>
          <w:spacing w:val="-20"/>
          <w:w w:val="105"/>
          <w:lang w:val="nl-NL"/>
        </w:rPr>
        <w:t xml:space="preserve"> </w:t>
      </w:r>
      <w:r w:rsidRPr="005308BE">
        <w:rPr>
          <w:w w:val="105"/>
          <w:lang w:val="nl-NL"/>
        </w:rPr>
        <w:t>verlichting</w:t>
      </w:r>
      <w:r w:rsidRPr="005308BE">
        <w:rPr>
          <w:spacing w:val="-19"/>
          <w:w w:val="105"/>
          <w:lang w:val="nl-NL"/>
        </w:rPr>
        <w:t xml:space="preserve"> </w:t>
      </w:r>
      <w:r w:rsidRPr="005308BE">
        <w:rPr>
          <w:w w:val="105"/>
          <w:lang w:val="nl-NL"/>
        </w:rPr>
        <w:t>en</w:t>
      </w:r>
      <w:r w:rsidRPr="005308BE">
        <w:rPr>
          <w:spacing w:val="-20"/>
          <w:w w:val="105"/>
          <w:lang w:val="nl-NL"/>
        </w:rPr>
        <w:t xml:space="preserve"> </w:t>
      </w:r>
      <w:r w:rsidRPr="005308BE">
        <w:rPr>
          <w:w w:val="105"/>
          <w:lang w:val="nl-NL"/>
        </w:rPr>
        <w:t>kan</w:t>
      </w:r>
      <w:r w:rsidRPr="005308BE">
        <w:rPr>
          <w:spacing w:val="-20"/>
          <w:w w:val="105"/>
          <w:lang w:val="nl-NL"/>
        </w:rPr>
        <w:t xml:space="preserve"> </w:t>
      </w:r>
      <w:r w:rsidRPr="005308BE">
        <w:rPr>
          <w:w w:val="105"/>
          <w:lang w:val="nl-NL"/>
        </w:rPr>
        <w:t>adreno-corticoïde</w:t>
      </w:r>
      <w:r w:rsidRPr="005308BE">
        <w:rPr>
          <w:spacing w:val="-20"/>
          <w:w w:val="105"/>
          <w:lang w:val="nl-NL"/>
        </w:rPr>
        <w:t xml:space="preserve"> </w:t>
      </w:r>
      <w:r w:rsidRPr="005308BE">
        <w:rPr>
          <w:w w:val="105"/>
          <w:lang w:val="nl-NL"/>
        </w:rPr>
        <w:t>geïnduceerde mentale stoornissen</w:t>
      </w:r>
      <w:r w:rsidRPr="005308BE">
        <w:rPr>
          <w:spacing w:val="-5"/>
          <w:w w:val="105"/>
          <w:lang w:val="nl-NL"/>
        </w:rPr>
        <w:t xml:space="preserve"> </w:t>
      </w:r>
      <w:r w:rsidRPr="005308BE">
        <w:rPr>
          <w:w w:val="105"/>
          <w:lang w:val="nl-NL"/>
        </w:rPr>
        <w:t>verergeren.</w:t>
      </w:r>
    </w:p>
    <w:p w14:paraId="5B4DB13A" w14:textId="77777777" w:rsidR="0058159F" w:rsidRPr="005308BE" w:rsidRDefault="0058159F" w:rsidP="00252217">
      <w:pPr>
        <w:pStyle w:val="BodyText"/>
        <w:spacing w:before="10"/>
        <w:ind w:left="0" w:right="40"/>
        <w:rPr>
          <w:lang w:val="nl-NL"/>
        </w:rPr>
      </w:pPr>
    </w:p>
    <w:p w14:paraId="4E94E2EC" w14:textId="1B6C0EE6" w:rsidR="0058159F" w:rsidRPr="005308BE" w:rsidRDefault="005308BE" w:rsidP="00252217">
      <w:pPr>
        <w:pStyle w:val="BodyText"/>
        <w:spacing w:before="1" w:line="249" w:lineRule="auto"/>
        <w:ind w:right="40"/>
        <w:rPr>
          <w:lang w:val="nl-NL"/>
        </w:rPr>
      </w:pPr>
      <w:r w:rsidRPr="005308BE">
        <w:rPr>
          <w:w w:val="105"/>
          <w:lang w:val="nl-NL"/>
        </w:rPr>
        <w:t>Er zijn geen adequate onderzoeken uitgevoerd om de veiligheid van Kenacort-A 40 bij intraturbinale,</w:t>
      </w:r>
      <w:r w:rsidRPr="005308BE">
        <w:rPr>
          <w:spacing w:val="-25"/>
          <w:w w:val="105"/>
          <w:lang w:val="nl-NL"/>
        </w:rPr>
        <w:t xml:space="preserve"> </w:t>
      </w:r>
      <w:r w:rsidRPr="005308BE">
        <w:rPr>
          <w:w w:val="105"/>
          <w:lang w:val="nl-NL"/>
        </w:rPr>
        <w:t>subconjunctivale,</w:t>
      </w:r>
      <w:r w:rsidRPr="005308BE">
        <w:rPr>
          <w:spacing w:val="-26"/>
          <w:w w:val="105"/>
          <w:lang w:val="nl-NL"/>
        </w:rPr>
        <w:t xml:space="preserve"> </w:t>
      </w:r>
      <w:r w:rsidRPr="005308BE">
        <w:rPr>
          <w:w w:val="105"/>
          <w:lang w:val="nl-NL"/>
        </w:rPr>
        <w:t>subtendineuze,</w:t>
      </w:r>
      <w:r w:rsidRPr="005308BE">
        <w:rPr>
          <w:spacing w:val="-25"/>
          <w:w w:val="105"/>
          <w:lang w:val="nl-NL"/>
        </w:rPr>
        <w:t xml:space="preserve"> </w:t>
      </w:r>
      <w:r w:rsidRPr="005308BE">
        <w:rPr>
          <w:w w:val="105"/>
          <w:lang w:val="nl-NL"/>
        </w:rPr>
        <w:t>retrobulbaire</w:t>
      </w:r>
      <w:r w:rsidRPr="005308BE">
        <w:rPr>
          <w:spacing w:val="-25"/>
          <w:w w:val="105"/>
          <w:lang w:val="nl-NL"/>
        </w:rPr>
        <w:t xml:space="preserve"> </w:t>
      </w:r>
      <w:r w:rsidRPr="005308BE">
        <w:rPr>
          <w:w w:val="105"/>
          <w:lang w:val="nl-NL"/>
        </w:rPr>
        <w:t>en</w:t>
      </w:r>
      <w:r w:rsidRPr="005308BE">
        <w:rPr>
          <w:spacing w:val="-25"/>
          <w:w w:val="105"/>
          <w:lang w:val="nl-NL"/>
        </w:rPr>
        <w:t xml:space="preserve"> </w:t>
      </w:r>
      <w:r w:rsidRPr="005308BE">
        <w:rPr>
          <w:w w:val="105"/>
          <w:lang w:val="nl-NL"/>
        </w:rPr>
        <w:t>intraoculaire</w:t>
      </w:r>
      <w:r w:rsidRPr="005308BE">
        <w:rPr>
          <w:spacing w:val="-25"/>
          <w:w w:val="105"/>
          <w:lang w:val="nl-NL"/>
        </w:rPr>
        <w:t xml:space="preserve"> </w:t>
      </w:r>
      <w:r w:rsidRPr="005308BE">
        <w:rPr>
          <w:w w:val="105"/>
          <w:lang w:val="nl-NL"/>
        </w:rPr>
        <w:t>(intravitreale) injecties aan te tonen. Endophthalmitis, oogontsteking, verhoogde intraoculaire druk</w:t>
      </w:r>
      <w:r w:rsidR="000D4155">
        <w:rPr>
          <w:lang w:val="nl-NL"/>
        </w:rPr>
        <w:t xml:space="preserve">, </w:t>
      </w:r>
      <w:r w:rsidR="000D4155" w:rsidRPr="00B247F4">
        <w:rPr>
          <w:lang w:val="nl-BE"/>
        </w:rPr>
        <w:t>chorioretinopathie, inclusief kristallijne maculopathie en virale retinitis (voornamelijk door cytomegalovirus)</w:t>
      </w:r>
      <w:r w:rsidRPr="005308BE">
        <w:rPr>
          <w:w w:val="105"/>
          <w:lang w:val="nl-NL"/>
        </w:rPr>
        <w:t xml:space="preserve"> en visusstoornissen</w:t>
      </w:r>
      <w:r w:rsidRPr="005308BE">
        <w:rPr>
          <w:spacing w:val="-20"/>
          <w:w w:val="105"/>
          <w:lang w:val="nl-NL"/>
        </w:rPr>
        <w:t xml:space="preserve"> </w:t>
      </w:r>
      <w:r w:rsidRPr="005308BE">
        <w:rPr>
          <w:w w:val="105"/>
          <w:lang w:val="nl-NL"/>
        </w:rPr>
        <w:t>inclusief</w:t>
      </w:r>
      <w:r w:rsidRPr="005308BE">
        <w:rPr>
          <w:spacing w:val="-20"/>
          <w:w w:val="105"/>
          <w:lang w:val="nl-NL"/>
        </w:rPr>
        <w:t xml:space="preserve"> </w:t>
      </w:r>
      <w:r w:rsidRPr="005308BE">
        <w:rPr>
          <w:w w:val="105"/>
          <w:lang w:val="nl-NL"/>
        </w:rPr>
        <w:t>verlies</w:t>
      </w:r>
      <w:r w:rsidRPr="005308BE">
        <w:rPr>
          <w:spacing w:val="-20"/>
          <w:w w:val="105"/>
          <w:lang w:val="nl-NL"/>
        </w:rPr>
        <w:t xml:space="preserve"> </w:t>
      </w:r>
      <w:r w:rsidRPr="005308BE">
        <w:rPr>
          <w:w w:val="105"/>
          <w:lang w:val="nl-NL"/>
        </w:rPr>
        <w:t>van</w:t>
      </w:r>
      <w:r w:rsidRPr="005308BE">
        <w:rPr>
          <w:spacing w:val="-20"/>
          <w:w w:val="105"/>
          <w:lang w:val="nl-NL"/>
        </w:rPr>
        <w:t xml:space="preserve"> </w:t>
      </w:r>
      <w:r w:rsidRPr="005308BE">
        <w:rPr>
          <w:w w:val="105"/>
          <w:lang w:val="nl-NL"/>
        </w:rPr>
        <w:t>zicht</w:t>
      </w:r>
      <w:r w:rsidRPr="005308BE">
        <w:rPr>
          <w:spacing w:val="-20"/>
          <w:w w:val="105"/>
          <w:lang w:val="nl-NL"/>
        </w:rPr>
        <w:t xml:space="preserve"> </w:t>
      </w:r>
      <w:r w:rsidRPr="005308BE">
        <w:rPr>
          <w:w w:val="105"/>
          <w:lang w:val="nl-NL"/>
        </w:rPr>
        <w:t>zijn</w:t>
      </w:r>
      <w:r w:rsidRPr="005308BE">
        <w:rPr>
          <w:spacing w:val="-20"/>
          <w:w w:val="105"/>
          <w:lang w:val="nl-NL"/>
        </w:rPr>
        <w:t xml:space="preserve"> </w:t>
      </w:r>
      <w:r w:rsidRPr="005308BE">
        <w:rPr>
          <w:w w:val="105"/>
          <w:lang w:val="nl-NL"/>
        </w:rPr>
        <w:t>gemeld</w:t>
      </w:r>
      <w:r w:rsidRPr="005308BE">
        <w:rPr>
          <w:spacing w:val="-20"/>
          <w:w w:val="105"/>
          <w:lang w:val="nl-NL"/>
        </w:rPr>
        <w:t xml:space="preserve"> </w:t>
      </w:r>
      <w:r w:rsidRPr="005308BE">
        <w:rPr>
          <w:w w:val="105"/>
          <w:lang w:val="nl-NL"/>
        </w:rPr>
        <w:t>bij</w:t>
      </w:r>
      <w:r w:rsidRPr="005308BE">
        <w:rPr>
          <w:spacing w:val="-20"/>
          <w:w w:val="105"/>
          <w:lang w:val="nl-NL"/>
        </w:rPr>
        <w:t xml:space="preserve"> </w:t>
      </w:r>
      <w:r w:rsidRPr="005308BE">
        <w:rPr>
          <w:w w:val="105"/>
          <w:lang w:val="nl-NL"/>
        </w:rPr>
        <w:t>intravitreale</w:t>
      </w:r>
      <w:r w:rsidRPr="005308BE">
        <w:rPr>
          <w:spacing w:val="-21"/>
          <w:w w:val="105"/>
          <w:lang w:val="nl-NL"/>
        </w:rPr>
        <w:t xml:space="preserve"> </w:t>
      </w:r>
      <w:r w:rsidRPr="005308BE">
        <w:rPr>
          <w:w w:val="105"/>
          <w:lang w:val="nl-NL"/>
        </w:rPr>
        <w:t>toediening.</w:t>
      </w:r>
      <w:r w:rsidRPr="005308BE">
        <w:rPr>
          <w:spacing w:val="-20"/>
          <w:w w:val="105"/>
          <w:lang w:val="nl-NL"/>
        </w:rPr>
        <w:t xml:space="preserve"> </w:t>
      </w:r>
      <w:r w:rsidRPr="005308BE">
        <w:rPr>
          <w:w w:val="105"/>
          <w:lang w:val="nl-NL"/>
        </w:rPr>
        <w:t>Meerdere gevallen</w:t>
      </w:r>
      <w:r w:rsidRPr="005308BE">
        <w:rPr>
          <w:spacing w:val="-15"/>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blindheid</w:t>
      </w:r>
      <w:r w:rsidRPr="005308BE">
        <w:rPr>
          <w:spacing w:val="-15"/>
          <w:w w:val="105"/>
          <w:lang w:val="nl-NL"/>
        </w:rPr>
        <w:t xml:space="preserve"> </w:t>
      </w:r>
      <w:r w:rsidRPr="005308BE">
        <w:rPr>
          <w:w w:val="105"/>
          <w:lang w:val="nl-NL"/>
        </w:rPr>
        <w:t>zijn</w:t>
      </w:r>
      <w:r w:rsidRPr="005308BE">
        <w:rPr>
          <w:spacing w:val="-15"/>
          <w:w w:val="105"/>
          <w:lang w:val="nl-NL"/>
        </w:rPr>
        <w:t xml:space="preserve"> </w:t>
      </w:r>
      <w:r w:rsidRPr="005308BE">
        <w:rPr>
          <w:w w:val="105"/>
          <w:lang w:val="nl-NL"/>
        </w:rPr>
        <w:t>gemeld</w:t>
      </w:r>
      <w:r w:rsidRPr="005308BE">
        <w:rPr>
          <w:spacing w:val="-14"/>
          <w:w w:val="105"/>
          <w:lang w:val="nl-NL"/>
        </w:rPr>
        <w:t xml:space="preserve"> </w:t>
      </w:r>
      <w:r w:rsidRPr="005308BE">
        <w:rPr>
          <w:w w:val="105"/>
          <w:lang w:val="nl-NL"/>
        </w:rPr>
        <w:t>na</w:t>
      </w:r>
      <w:r w:rsidRPr="005308BE">
        <w:rPr>
          <w:spacing w:val="-15"/>
          <w:w w:val="105"/>
          <w:lang w:val="nl-NL"/>
        </w:rPr>
        <w:t xml:space="preserve"> </w:t>
      </w:r>
      <w:r w:rsidRPr="005308BE">
        <w:rPr>
          <w:w w:val="105"/>
          <w:lang w:val="nl-NL"/>
        </w:rPr>
        <w:t>injectie</w:t>
      </w:r>
      <w:r w:rsidRPr="005308BE">
        <w:rPr>
          <w:spacing w:val="-14"/>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corticosteroïd</w:t>
      </w:r>
      <w:r w:rsidRPr="005308BE">
        <w:rPr>
          <w:spacing w:val="-15"/>
          <w:w w:val="105"/>
          <w:lang w:val="nl-NL"/>
        </w:rPr>
        <w:t xml:space="preserve"> </w:t>
      </w:r>
      <w:r w:rsidRPr="005308BE">
        <w:rPr>
          <w:w w:val="105"/>
          <w:lang w:val="nl-NL"/>
        </w:rPr>
        <w:t>suspensies</w:t>
      </w:r>
      <w:r w:rsidRPr="005308BE">
        <w:rPr>
          <w:spacing w:val="-15"/>
          <w:w w:val="105"/>
          <w:lang w:val="nl-NL"/>
        </w:rPr>
        <w:t xml:space="preserve"> </w:t>
      </w:r>
      <w:r w:rsidRPr="005308BE">
        <w:rPr>
          <w:w w:val="105"/>
          <w:lang w:val="nl-NL"/>
        </w:rPr>
        <w:t>in</w:t>
      </w:r>
      <w:r w:rsidRPr="005308BE">
        <w:rPr>
          <w:spacing w:val="-15"/>
          <w:w w:val="105"/>
          <w:lang w:val="nl-NL"/>
        </w:rPr>
        <w:t xml:space="preserve"> </w:t>
      </w:r>
      <w:r w:rsidRPr="005308BE">
        <w:rPr>
          <w:w w:val="105"/>
          <w:lang w:val="nl-NL"/>
        </w:rPr>
        <w:t>de</w:t>
      </w:r>
      <w:r w:rsidRPr="005308BE">
        <w:rPr>
          <w:spacing w:val="-15"/>
          <w:w w:val="105"/>
          <w:lang w:val="nl-NL"/>
        </w:rPr>
        <w:t xml:space="preserve"> </w:t>
      </w:r>
      <w:r w:rsidRPr="005308BE">
        <w:rPr>
          <w:w w:val="105"/>
          <w:lang w:val="nl-NL"/>
        </w:rPr>
        <w:t>neusholte en na intralesionale injectie bij het</w:t>
      </w:r>
      <w:r w:rsidRPr="005308BE">
        <w:rPr>
          <w:spacing w:val="-16"/>
          <w:w w:val="105"/>
          <w:lang w:val="nl-NL"/>
        </w:rPr>
        <w:t xml:space="preserve"> </w:t>
      </w:r>
      <w:r w:rsidRPr="005308BE">
        <w:rPr>
          <w:w w:val="105"/>
          <w:lang w:val="nl-NL"/>
        </w:rPr>
        <w:t>hoofd</w:t>
      </w:r>
      <w:r w:rsidR="00872192">
        <w:rPr>
          <w:w w:val="105"/>
          <w:lang w:val="nl-NL"/>
        </w:rPr>
        <w:t>.</w:t>
      </w:r>
    </w:p>
    <w:p w14:paraId="40D2644E" w14:textId="77777777" w:rsidR="0058159F" w:rsidRPr="005308BE" w:rsidRDefault="005308BE" w:rsidP="00252217">
      <w:pPr>
        <w:pStyle w:val="BodyText"/>
        <w:spacing w:line="252" w:lineRule="exact"/>
        <w:ind w:right="40"/>
        <w:rPr>
          <w:lang w:val="nl-NL"/>
        </w:rPr>
      </w:pPr>
      <w:r w:rsidRPr="005308BE">
        <w:rPr>
          <w:w w:val="105"/>
          <w:lang w:val="nl-NL"/>
        </w:rPr>
        <w:t>Toediening van Kenacort-A 40 via een van deze routes wordt afgeraden.</w:t>
      </w:r>
    </w:p>
    <w:p w14:paraId="625EE5BE" w14:textId="77777777" w:rsidR="0058159F" w:rsidRPr="005308BE" w:rsidRDefault="0058159F" w:rsidP="00252217">
      <w:pPr>
        <w:pStyle w:val="BodyText"/>
        <w:spacing w:before="9"/>
        <w:ind w:left="0" w:right="40"/>
        <w:rPr>
          <w:sz w:val="23"/>
          <w:lang w:val="nl-NL"/>
        </w:rPr>
      </w:pPr>
    </w:p>
    <w:p w14:paraId="6DA088F5" w14:textId="77777777" w:rsidR="0058159F" w:rsidRPr="005308BE" w:rsidRDefault="005308BE" w:rsidP="00252217">
      <w:pPr>
        <w:pStyle w:val="BodyText"/>
        <w:spacing w:line="249" w:lineRule="auto"/>
        <w:ind w:right="40"/>
        <w:rPr>
          <w:lang w:val="nl-NL"/>
        </w:rPr>
      </w:pPr>
      <w:r w:rsidRPr="005308BE">
        <w:rPr>
          <w:w w:val="105"/>
          <w:lang w:val="nl-NL"/>
        </w:rPr>
        <w:t>Kenacort-A 40 dient niet epiduraal of intrathecaal te worden toegediend. Ernstige neurologische</w:t>
      </w:r>
      <w:r w:rsidRPr="005308BE">
        <w:rPr>
          <w:spacing w:val="-19"/>
          <w:w w:val="105"/>
          <w:lang w:val="nl-NL"/>
        </w:rPr>
        <w:t xml:space="preserve"> </w:t>
      </w:r>
      <w:r w:rsidRPr="005308BE">
        <w:rPr>
          <w:w w:val="105"/>
          <w:lang w:val="nl-NL"/>
        </w:rPr>
        <w:t>bijwerkingen</w:t>
      </w:r>
      <w:r w:rsidRPr="005308BE">
        <w:rPr>
          <w:spacing w:val="-19"/>
          <w:w w:val="105"/>
          <w:lang w:val="nl-NL"/>
        </w:rPr>
        <w:t xml:space="preserve"> </w:t>
      </w:r>
      <w:r w:rsidRPr="005308BE">
        <w:rPr>
          <w:w w:val="105"/>
          <w:lang w:val="nl-NL"/>
        </w:rPr>
        <w:t>zijn</w:t>
      </w:r>
      <w:r w:rsidRPr="005308BE">
        <w:rPr>
          <w:spacing w:val="-19"/>
          <w:w w:val="105"/>
          <w:lang w:val="nl-NL"/>
        </w:rPr>
        <w:t xml:space="preserve"> </w:t>
      </w:r>
      <w:r w:rsidRPr="005308BE">
        <w:rPr>
          <w:w w:val="105"/>
          <w:lang w:val="nl-NL"/>
        </w:rPr>
        <w:t>gemeld</w:t>
      </w:r>
      <w:r w:rsidRPr="005308BE">
        <w:rPr>
          <w:spacing w:val="-19"/>
          <w:w w:val="105"/>
          <w:lang w:val="nl-NL"/>
        </w:rPr>
        <w:t xml:space="preserve"> </w:t>
      </w:r>
      <w:r w:rsidRPr="005308BE">
        <w:rPr>
          <w:w w:val="105"/>
          <w:lang w:val="nl-NL"/>
        </w:rPr>
        <w:t>in</w:t>
      </w:r>
      <w:r w:rsidRPr="005308BE">
        <w:rPr>
          <w:spacing w:val="-19"/>
          <w:w w:val="105"/>
          <w:lang w:val="nl-NL"/>
        </w:rPr>
        <w:t xml:space="preserve"> </w:t>
      </w:r>
      <w:r w:rsidRPr="005308BE">
        <w:rPr>
          <w:w w:val="105"/>
          <w:lang w:val="nl-NL"/>
        </w:rPr>
        <w:t>samenhang</w:t>
      </w:r>
      <w:r w:rsidRPr="005308BE">
        <w:rPr>
          <w:spacing w:val="-19"/>
          <w:w w:val="105"/>
          <w:lang w:val="nl-NL"/>
        </w:rPr>
        <w:t xml:space="preserve"> </w:t>
      </w:r>
      <w:r w:rsidRPr="005308BE">
        <w:rPr>
          <w:w w:val="105"/>
          <w:lang w:val="nl-NL"/>
        </w:rPr>
        <w:t>met</w:t>
      </w:r>
      <w:r w:rsidRPr="005308BE">
        <w:rPr>
          <w:spacing w:val="-19"/>
          <w:w w:val="105"/>
          <w:lang w:val="nl-NL"/>
        </w:rPr>
        <w:t xml:space="preserve"> </w:t>
      </w:r>
      <w:r w:rsidRPr="005308BE">
        <w:rPr>
          <w:w w:val="105"/>
          <w:lang w:val="nl-NL"/>
        </w:rPr>
        <w:t>een</w:t>
      </w:r>
      <w:r w:rsidRPr="005308BE">
        <w:rPr>
          <w:spacing w:val="-19"/>
          <w:w w:val="105"/>
          <w:lang w:val="nl-NL"/>
        </w:rPr>
        <w:t xml:space="preserve"> </w:t>
      </w:r>
      <w:r w:rsidRPr="005308BE">
        <w:rPr>
          <w:w w:val="105"/>
          <w:lang w:val="nl-NL"/>
        </w:rPr>
        <w:t>epidurale</w:t>
      </w:r>
      <w:r w:rsidRPr="005308BE">
        <w:rPr>
          <w:spacing w:val="-19"/>
          <w:w w:val="105"/>
          <w:lang w:val="nl-NL"/>
        </w:rPr>
        <w:t xml:space="preserve"> </w:t>
      </w:r>
      <w:r w:rsidRPr="005308BE">
        <w:rPr>
          <w:w w:val="105"/>
          <w:lang w:val="nl-NL"/>
        </w:rPr>
        <w:t>en</w:t>
      </w:r>
      <w:r w:rsidRPr="005308BE">
        <w:rPr>
          <w:spacing w:val="-19"/>
          <w:w w:val="105"/>
          <w:lang w:val="nl-NL"/>
        </w:rPr>
        <w:t xml:space="preserve"> </w:t>
      </w:r>
      <w:r w:rsidRPr="005308BE">
        <w:rPr>
          <w:w w:val="105"/>
          <w:lang w:val="nl-NL"/>
        </w:rPr>
        <w:t>intrathecale toedieningsroute. De meldingen bestonden uit hypo-esthesie, arachnoïditis, neuritis, paraplegie, sensimotorische afwijking, convulsies, bewusteloosheid, gevoelsverlies, ruggenmerginfarct en</w:t>
      </w:r>
      <w:r w:rsidRPr="005308BE">
        <w:rPr>
          <w:spacing w:val="-5"/>
          <w:w w:val="105"/>
          <w:lang w:val="nl-NL"/>
        </w:rPr>
        <w:t xml:space="preserve"> </w:t>
      </w:r>
      <w:r w:rsidRPr="005308BE">
        <w:rPr>
          <w:w w:val="105"/>
          <w:lang w:val="nl-NL"/>
        </w:rPr>
        <w:t>tremor.</w:t>
      </w:r>
    </w:p>
    <w:p w14:paraId="42B2FE2A" w14:textId="77777777" w:rsidR="0058159F" w:rsidRPr="005308BE" w:rsidRDefault="0058159F" w:rsidP="00252217">
      <w:pPr>
        <w:pStyle w:val="BodyText"/>
        <w:spacing w:before="9"/>
        <w:ind w:left="0" w:right="40"/>
        <w:rPr>
          <w:lang w:val="nl-NL"/>
        </w:rPr>
      </w:pPr>
    </w:p>
    <w:p w14:paraId="67CD5F1B" w14:textId="77777777" w:rsidR="0058159F" w:rsidRPr="005308BE" w:rsidRDefault="005308BE" w:rsidP="00252217">
      <w:pPr>
        <w:pStyle w:val="BodyText"/>
        <w:spacing w:line="249" w:lineRule="auto"/>
        <w:ind w:right="40"/>
        <w:rPr>
          <w:lang w:val="nl-NL"/>
        </w:rPr>
      </w:pPr>
      <w:r w:rsidRPr="005308BE">
        <w:rPr>
          <w:w w:val="105"/>
          <w:lang w:val="nl-NL"/>
        </w:rPr>
        <w:t>Anafylactische</w:t>
      </w:r>
      <w:r w:rsidRPr="005308BE">
        <w:rPr>
          <w:spacing w:val="-23"/>
          <w:w w:val="105"/>
          <w:lang w:val="nl-NL"/>
        </w:rPr>
        <w:t xml:space="preserve"> </w:t>
      </w:r>
      <w:r w:rsidRPr="005308BE">
        <w:rPr>
          <w:w w:val="105"/>
          <w:lang w:val="nl-NL"/>
        </w:rPr>
        <w:t>reacties</w:t>
      </w:r>
      <w:r w:rsidRPr="005308BE">
        <w:rPr>
          <w:spacing w:val="-23"/>
          <w:w w:val="105"/>
          <w:lang w:val="nl-NL"/>
        </w:rPr>
        <w:t xml:space="preserve"> </w:t>
      </w:r>
      <w:r w:rsidRPr="005308BE">
        <w:rPr>
          <w:w w:val="105"/>
          <w:lang w:val="nl-NL"/>
        </w:rPr>
        <w:t>en</w:t>
      </w:r>
      <w:r w:rsidRPr="005308BE">
        <w:rPr>
          <w:spacing w:val="-23"/>
          <w:w w:val="105"/>
          <w:lang w:val="nl-NL"/>
        </w:rPr>
        <w:t xml:space="preserve"> </w:t>
      </w:r>
      <w:r w:rsidRPr="005308BE">
        <w:rPr>
          <w:w w:val="105"/>
          <w:lang w:val="nl-NL"/>
        </w:rPr>
        <w:t>anafylactische</w:t>
      </w:r>
      <w:r w:rsidRPr="005308BE">
        <w:rPr>
          <w:spacing w:val="-23"/>
          <w:w w:val="105"/>
          <w:lang w:val="nl-NL"/>
        </w:rPr>
        <w:t xml:space="preserve"> </w:t>
      </w:r>
      <w:r w:rsidRPr="005308BE">
        <w:rPr>
          <w:w w:val="105"/>
          <w:lang w:val="nl-NL"/>
        </w:rPr>
        <w:t>shock,</w:t>
      </w:r>
      <w:r w:rsidRPr="005308BE">
        <w:rPr>
          <w:spacing w:val="-23"/>
          <w:w w:val="105"/>
          <w:lang w:val="nl-NL"/>
        </w:rPr>
        <w:t xml:space="preserve"> </w:t>
      </w:r>
      <w:r w:rsidRPr="005308BE">
        <w:rPr>
          <w:w w:val="105"/>
          <w:lang w:val="nl-NL"/>
        </w:rPr>
        <w:t>inclusief</w:t>
      </w:r>
      <w:r w:rsidRPr="005308BE">
        <w:rPr>
          <w:spacing w:val="-23"/>
          <w:w w:val="105"/>
          <w:lang w:val="nl-NL"/>
        </w:rPr>
        <w:t xml:space="preserve"> </w:t>
      </w:r>
      <w:r w:rsidRPr="005308BE">
        <w:rPr>
          <w:w w:val="105"/>
          <w:lang w:val="nl-NL"/>
        </w:rPr>
        <w:t>overlijden,</w:t>
      </w:r>
      <w:r w:rsidRPr="005308BE">
        <w:rPr>
          <w:spacing w:val="-22"/>
          <w:w w:val="105"/>
          <w:lang w:val="nl-NL"/>
        </w:rPr>
        <w:t xml:space="preserve"> </w:t>
      </w:r>
      <w:r w:rsidRPr="005308BE">
        <w:rPr>
          <w:w w:val="105"/>
          <w:lang w:val="nl-NL"/>
        </w:rPr>
        <w:t>zijn</w:t>
      </w:r>
      <w:r w:rsidRPr="005308BE">
        <w:rPr>
          <w:spacing w:val="-23"/>
          <w:w w:val="105"/>
          <w:lang w:val="nl-NL"/>
        </w:rPr>
        <w:t xml:space="preserve"> </w:t>
      </w:r>
      <w:r w:rsidRPr="005308BE">
        <w:rPr>
          <w:w w:val="105"/>
          <w:lang w:val="nl-NL"/>
        </w:rPr>
        <w:t>gemeld onafhankelijk van de</w:t>
      </w:r>
      <w:r w:rsidRPr="005308BE">
        <w:rPr>
          <w:spacing w:val="-9"/>
          <w:w w:val="105"/>
          <w:lang w:val="nl-NL"/>
        </w:rPr>
        <w:t xml:space="preserve"> </w:t>
      </w:r>
      <w:r w:rsidRPr="005308BE">
        <w:rPr>
          <w:w w:val="105"/>
          <w:lang w:val="nl-NL"/>
        </w:rPr>
        <w:t>toedieningswijze.</w:t>
      </w:r>
    </w:p>
    <w:p w14:paraId="4CC68472" w14:textId="77777777" w:rsidR="0058159F" w:rsidRPr="005308BE" w:rsidRDefault="0058159F" w:rsidP="00252217">
      <w:pPr>
        <w:pStyle w:val="BodyText"/>
        <w:spacing w:before="11"/>
        <w:ind w:left="0" w:right="40"/>
        <w:rPr>
          <w:lang w:val="nl-NL"/>
        </w:rPr>
      </w:pPr>
    </w:p>
    <w:p w14:paraId="76D3E9FE" w14:textId="77777777" w:rsidR="0058159F" w:rsidRPr="005308BE" w:rsidRDefault="005308BE" w:rsidP="00252217">
      <w:pPr>
        <w:pStyle w:val="BodyText"/>
        <w:spacing w:line="249" w:lineRule="auto"/>
        <w:ind w:right="40"/>
        <w:rPr>
          <w:lang w:val="nl-NL"/>
        </w:rPr>
      </w:pPr>
      <w:r w:rsidRPr="005308BE">
        <w:rPr>
          <w:w w:val="105"/>
          <w:lang w:val="nl-NL"/>
        </w:rPr>
        <w:t>Na</w:t>
      </w:r>
      <w:r w:rsidRPr="005308BE">
        <w:rPr>
          <w:spacing w:val="-17"/>
          <w:w w:val="105"/>
          <w:lang w:val="nl-NL"/>
        </w:rPr>
        <w:t xml:space="preserve"> </w:t>
      </w:r>
      <w:r w:rsidRPr="005308BE">
        <w:rPr>
          <w:w w:val="105"/>
          <w:lang w:val="nl-NL"/>
        </w:rPr>
        <w:t>beëindiging</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behandeling</w:t>
      </w:r>
      <w:r w:rsidRPr="005308BE">
        <w:rPr>
          <w:spacing w:val="-17"/>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triamcinolonacetonide</w:t>
      </w:r>
      <w:r w:rsidRPr="005308BE">
        <w:rPr>
          <w:spacing w:val="-17"/>
          <w:w w:val="105"/>
          <w:lang w:val="nl-NL"/>
        </w:rPr>
        <w:t xml:space="preserve"> </w:t>
      </w:r>
      <w:r w:rsidRPr="005308BE">
        <w:rPr>
          <w:w w:val="105"/>
          <w:lang w:val="nl-NL"/>
        </w:rPr>
        <w:t>is</w:t>
      </w:r>
      <w:r w:rsidRPr="005308BE">
        <w:rPr>
          <w:spacing w:val="-17"/>
          <w:w w:val="105"/>
          <w:lang w:val="nl-NL"/>
        </w:rPr>
        <w:t xml:space="preserve"> </w:t>
      </w:r>
      <w:r w:rsidRPr="005308BE">
        <w:rPr>
          <w:w w:val="105"/>
          <w:lang w:val="nl-NL"/>
        </w:rPr>
        <w:t>het</w:t>
      </w:r>
      <w:r w:rsidRPr="005308BE">
        <w:rPr>
          <w:spacing w:val="-17"/>
          <w:w w:val="105"/>
          <w:lang w:val="nl-NL"/>
        </w:rPr>
        <w:t xml:space="preserve"> </w:t>
      </w:r>
      <w:r w:rsidRPr="005308BE">
        <w:rPr>
          <w:w w:val="105"/>
          <w:lang w:val="nl-NL"/>
        </w:rPr>
        <w:t>belangrijk</w:t>
      </w:r>
      <w:r w:rsidRPr="005308BE">
        <w:rPr>
          <w:spacing w:val="-17"/>
          <w:w w:val="105"/>
          <w:lang w:val="nl-NL"/>
        </w:rPr>
        <w:t xml:space="preserve"> </w:t>
      </w:r>
      <w:r w:rsidRPr="005308BE">
        <w:rPr>
          <w:w w:val="105"/>
          <w:lang w:val="nl-NL"/>
        </w:rPr>
        <w:t>dat</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patiënt onder controle blijft aangezien plotseling opnieuw ernstige uitingen van de ziekte waarvoor de patiënt werd behandeld kunnen</w:t>
      </w:r>
      <w:r w:rsidRPr="005308BE">
        <w:rPr>
          <w:spacing w:val="-13"/>
          <w:w w:val="105"/>
          <w:lang w:val="nl-NL"/>
        </w:rPr>
        <w:t xml:space="preserve"> </w:t>
      </w:r>
      <w:r w:rsidRPr="005308BE">
        <w:rPr>
          <w:w w:val="105"/>
          <w:lang w:val="nl-NL"/>
        </w:rPr>
        <w:t>optreden.</w:t>
      </w:r>
    </w:p>
    <w:p w14:paraId="3AC4BAA5" w14:textId="77777777" w:rsidR="0058159F" w:rsidRPr="005308BE" w:rsidRDefault="0058159F" w:rsidP="00252217">
      <w:pPr>
        <w:pStyle w:val="BodyText"/>
        <w:spacing w:before="10"/>
        <w:ind w:left="0" w:right="40"/>
        <w:rPr>
          <w:lang w:val="nl-NL"/>
        </w:rPr>
      </w:pPr>
    </w:p>
    <w:p w14:paraId="361D012D" w14:textId="77777777" w:rsidR="00B367BB" w:rsidRDefault="00B367BB" w:rsidP="00252217">
      <w:pPr>
        <w:pStyle w:val="BodyText"/>
        <w:spacing w:before="1" w:line="249" w:lineRule="auto"/>
        <w:ind w:right="40"/>
        <w:rPr>
          <w:w w:val="105"/>
          <w:u w:val="single"/>
          <w:lang w:val="nl-NL"/>
        </w:rPr>
      </w:pPr>
      <w:r w:rsidRPr="00937A1F">
        <w:rPr>
          <w:w w:val="105"/>
          <w:u w:val="single"/>
          <w:lang w:val="nl-NL"/>
        </w:rPr>
        <w:t>Pediatrische patiënten</w:t>
      </w:r>
    </w:p>
    <w:p w14:paraId="58EBB4F9" w14:textId="1920FEE4" w:rsidR="0058159F" w:rsidRDefault="005308BE" w:rsidP="00252217">
      <w:pPr>
        <w:pStyle w:val="BodyText"/>
        <w:spacing w:before="67" w:line="249" w:lineRule="auto"/>
        <w:ind w:right="40"/>
        <w:rPr>
          <w:w w:val="105"/>
          <w:lang w:val="nl-NL"/>
        </w:rPr>
      </w:pPr>
      <w:r w:rsidRPr="005308BE">
        <w:rPr>
          <w:w w:val="105"/>
          <w:lang w:val="nl-NL"/>
        </w:rPr>
        <w:t>Dit</w:t>
      </w:r>
      <w:r w:rsidRPr="005308BE">
        <w:rPr>
          <w:spacing w:val="-19"/>
          <w:w w:val="105"/>
          <w:lang w:val="nl-NL"/>
        </w:rPr>
        <w:t xml:space="preserve"> </w:t>
      </w:r>
      <w:r w:rsidRPr="005308BE">
        <w:rPr>
          <w:w w:val="105"/>
          <w:lang w:val="nl-NL"/>
        </w:rPr>
        <w:t>geneesmiddel</w:t>
      </w:r>
      <w:r w:rsidRPr="005308BE">
        <w:rPr>
          <w:spacing w:val="-19"/>
          <w:w w:val="105"/>
          <w:lang w:val="nl-NL"/>
        </w:rPr>
        <w:t xml:space="preserve"> </w:t>
      </w:r>
      <w:r w:rsidRPr="005308BE">
        <w:rPr>
          <w:w w:val="105"/>
          <w:lang w:val="nl-NL"/>
        </w:rPr>
        <w:t>bevat</w:t>
      </w:r>
      <w:r w:rsidRPr="005308BE">
        <w:rPr>
          <w:spacing w:val="-19"/>
          <w:w w:val="105"/>
          <w:lang w:val="nl-NL"/>
        </w:rPr>
        <w:t xml:space="preserve"> </w:t>
      </w:r>
      <w:r w:rsidRPr="005308BE">
        <w:rPr>
          <w:w w:val="105"/>
          <w:lang w:val="nl-NL"/>
        </w:rPr>
        <w:t>per</w:t>
      </w:r>
      <w:r w:rsidRPr="005308BE">
        <w:rPr>
          <w:spacing w:val="-19"/>
          <w:w w:val="105"/>
          <w:lang w:val="nl-NL"/>
        </w:rPr>
        <w:t xml:space="preserve"> </w:t>
      </w:r>
      <w:r w:rsidRPr="005308BE">
        <w:rPr>
          <w:w w:val="105"/>
          <w:lang w:val="nl-NL"/>
        </w:rPr>
        <w:t>ml</w:t>
      </w:r>
      <w:r w:rsidRPr="005308BE">
        <w:rPr>
          <w:spacing w:val="-18"/>
          <w:w w:val="105"/>
          <w:lang w:val="nl-NL"/>
        </w:rPr>
        <w:t xml:space="preserve"> </w:t>
      </w:r>
      <w:r w:rsidRPr="005308BE">
        <w:rPr>
          <w:w w:val="105"/>
          <w:lang w:val="nl-NL"/>
        </w:rPr>
        <w:t>9,9</w:t>
      </w:r>
      <w:r w:rsidRPr="005308BE">
        <w:rPr>
          <w:spacing w:val="-19"/>
          <w:w w:val="105"/>
          <w:lang w:val="nl-NL"/>
        </w:rPr>
        <w:t xml:space="preserve"> </w:t>
      </w:r>
      <w:r w:rsidRPr="005308BE">
        <w:rPr>
          <w:w w:val="105"/>
          <w:lang w:val="nl-NL"/>
        </w:rPr>
        <w:t>mg</w:t>
      </w:r>
      <w:r w:rsidRPr="005308BE">
        <w:rPr>
          <w:spacing w:val="-19"/>
          <w:w w:val="105"/>
          <w:lang w:val="nl-NL"/>
        </w:rPr>
        <w:t xml:space="preserve"> </w:t>
      </w:r>
      <w:r w:rsidRPr="005308BE">
        <w:rPr>
          <w:w w:val="105"/>
          <w:lang w:val="nl-NL"/>
        </w:rPr>
        <w:t>benzylalcohol</w:t>
      </w:r>
      <w:r w:rsidRPr="005308BE">
        <w:rPr>
          <w:spacing w:val="-19"/>
          <w:w w:val="105"/>
          <w:lang w:val="nl-NL"/>
        </w:rPr>
        <w:t xml:space="preserve"> </w:t>
      </w:r>
      <w:r w:rsidRPr="005308BE">
        <w:rPr>
          <w:w w:val="105"/>
          <w:lang w:val="nl-NL"/>
        </w:rPr>
        <w:t>als</w:t>
      </w:r>
      <w:r w:rsidRPr="005308BE">
        <w:rPr>
          <w:spacing w:val="-19"/>
          <w:w w:val="105"/>
          <w:lang w:val="nl-NL"/>
        </w:rPr>
        <w:t xml:space="preserve"> </w:t>
      </w:r>
      <w:r w:rsidRPr="005308BE">
        <w:rPr>
          <w:w w:val="105"/>
          <w:lang w:val="nl-NL"/>
        </w:rPr>
        <w:t>conserveermiddel.</w:t>
      </w:r>
      <w:r w:rsidRPr="005308BE">
        <w:rPr>
          <w:spacing w:val="-19"/>
          <w:w w:val="105"/>
          <w:lang w:val="nl-NL"/>
        </w:rPr>
        <w:t xml:space="preserve"> </w:t>
      </w:r>
      <w:r w:rsidR="002045C0" w:rsidRPr="002045C0">
        <w:rPr>
          <w:w w:val="105"/>
          <w:lang w:val="nl-NL"/>
        </w:rPr>
        <w:t>Benzylalcohol kan allergische reacties veroorzaken.</w:t>
      </w:r>
      <w:r w:rsidR="002045C0" w:rsidRPr="00252217">
        <w:rPr>
          <w:w w:val="105"/>
          <w:lang w:val="nl-BE"/>
        </w:rPr>
        <w:t xml:space="preserve"> </w:t>
      </w:r>
      <w:r w:rsidR="007C5AD7">
        <w:rPr>
          <w:w w:val="105"/>
          <w:lang w:val="nl-NL"/>
        </w:rPr>
        <w:t>B</w:t>
      </w:r>
      <w:r w:rsidRPr="005308BE">
        <w:rPr>
          <w:w w:val="105"/>
          <w:lang w:val="nl-NL"/>
        </w:rPr>
        <w:t>enzylalcohol</w:t>
      </w:r>
      <w:r w:rsidRPr="005308BE">
        <w:rPr>
          <w:spacing w:val="-19"/>
          <w:w w:val="105"/>
          <w:lang w:val="nl-NL"/>
        </w:rPr>
        <w:t xml:space="preserve"> </w:t>
      </w:r>
      <w:r w:rsidRPr="005308BE">
        <w:rPr>
          <w:w w:val="105"/>
          <w:lang w:val="nl-NL"/>
        </w:rPr>
        <w:t>is geassocieerd</w:t>
      </w:r>
      <w:r w:rsidRPr="005308BE">
        <w:rPr>
          <w:spacing w:val="-11"/>
          <w:w w:val="105"/>
          <w:lang w:val="nl-NL"/>
        </w:rPr>
        <w:t xml:space="preserve"> </w:t>
      </w:r>
      <w:r w:rsidRPr="005308BE">
        <w:rPr>
          <w:w w:val="105"/>
          <w:lang w:val="nl-NL"/>
        </w:rPr>
        <w:t>met</w:t>
      </w:r>
      <w:r w:rsidRPr="005308BE">
        <w:rPr>
          <w:spacing w:val="-11"/>
          <w:w w:val="105"/>
          <w:lang w:val="nl-NL"/>
        </w:rPr>
        <w:t xml:space="preserve"> </w:t>
      </w:r>
      <w:r w:rsidRPr="005308BE">
        <w:rPr>
          <w:w w:val="105"/>
          <w:lang w:val="nl-NL"/>
        </w:rPr>
        <w:t>ernstige</w:t>
      </w:r>
      <w:r w:rsidRPr="005308BE">
        <w:rPr>
          <w:spacing w:val="-12"/>
          <w:w w:val="105"/>
          <w:lang w:val="nl-NL"/>
        </w:rPr>
        <w:t xml:space="preserve"> </w:t>
      </w:r>
      <w:r w:rsidRPr="005308BE">
        <w:rPr>
          <w:w w:val="105"/>
          <w:lang w:val="nl-NL"/>
        </w:rPr>
        <w:t>bijwerkingen</w:t>
      </w:r>
      <w:r w:rsidRPr="005308BE">
        <w:rPr>
          <w:spacing w:val="-11"/>
          <w:w w:val="105"/>
          <w:lang w:val="nl-NL"/>
        </w:rPr>
        <w:t xml:space="preserve"> </w:t>
      </w:r>
      <w:r w:rsidRPr="005308BE">
        <w:rPr>
          <w:w w:val="105"/>
          <w:lang w:val="nl-NL"/>
        </w:rPr>
        <w:t>en</w:t>
      </w:r>
      <w:r w:rsidRPr="005308BE">
        <w:rPr>
          <w:spacing w:val="-11"/>
          <w:w w:val="105"/>
          <w:lang w:val="nl-NL"/>
        </w:rPr>
        <w:t xml:space="preserve"> </w:t>
      </w:r>
      <w:r w:rsidRPr="005308BE">
        <w:rPr>
          <w:w w:val="105"/>
          <w:lang w:val="nl-NL"/>
        </w:rPr>
        <w:t>overlijden,</w:t>
      </w:r>
      <w:r w:rsidRPr="005308BE">
        <w:rPr>
          <w:spacing w:val="-11"/>
          <w:w w:val="105"/>
          <w:lang w:val="nl-NL"/>
        </w:rPr>
        <w:t xml:space="preserve"> </w:t>
      </w:r>
      <w:r w:rsidRPr="005308BE">
        <w:rPr>
          <w:w w:val="105"/>
          <w:lang w:val="nl-NL"/>
        </w:rPr>
        <w:t>in</w:t>
      </w:r>
      <w:r w:rsidRPr="005308BE">
        <w:rPr>
          <w:spacing w:val="-11"/>
          <w:w w:val="105"/>
          <w:lang w:val="nl-NL"/>
        </w:rPr>
        <w:t xml:space="preserve"> </w:t>
      </w:r>
      <w:r w:rsidRPr="005308BE">
        <w:rPr>
          <w:w w:val="105"/>
          <w:lang w:val="nl-NL"/>
        </w:rPr>
        <w:t>het</w:t>
      </w:r>
      <w:r w:rsidRPr="005308BE">
        <w:rPr>
          <w:spacing w:val="-11"/>
          <w:w w:val="105"/>
          <w:lang w:val="nl-NL"/>
        </w:rPr>
        <w:t xml:space="preserve"> </w:t>
      </w:r>
      <w:r w:rsidRPr="005308BE">
        <w:rPr>
          <w:w w:val="105"/>
          <w:lang w:val="nl-NL"/>
        </w:rPr>
        <w:t>bijzonder</w:t>
      </w:r>
      <w:r w:rsidRPr="005308BE">
        <w:rPr>
          <w:spacing w:val="-11"/>
          <w:w w:val="105"/>
          <w:lang w:val="nl-NL"/>
        </w:rPr>
        <w:t xml:space="preserve"> </w:t>
      </w:r>
      <w:r w:rsidRPr="005308BE">
        <w:rPr>
          <w:w w:val="105"/>
          <w:lang w:val="nl-NL"/>
        </w:rPr>
        <w:t>bij</w:t>
      </w:r>
      <w:r w:rsidRPr="005308BE">
        <w:rPr>
          <w:spacing w:val="-11"/>
          <w:w w:val="105"/>
          <w:lang w:val="nl-NL"/>
        </w:rPr>
        <w:t xml:space="preserve"> </w:t>
      </w:r>
      <w:r w:rsidRPr="005308BE">
        <w:rPr>
          <w:w w:val="105"/>
          <w:lang w:val="nl-NL"/>
        </w:rPr>
        <w:t>kinderen.</w:t>
      </w:r>
      <w:r w:rsidRPr="005308BE">
        <w:rPr>
          <w:spacing w:val="-11"/>
          <w:w w:val="105"/>
          <w:lang w:val="nl-NL"/>
        </w:rPr>
        <w:t xml:space="preserve"> </w:t>
      </w:r>
      <w:r w:rsidRPr="00D716CB">
        <w:rPr>
          <w:w w:val="105"/>
          <w:lang w:val="nl-NL"/>
        </w:rPr>
        <w:t>Het</w:t>
      </w:r>
      <w:r w:rsidR="002045C0">
        <w:rPr>
          <w:lang w:val="nl-NL"/>
        </w:rPr>
        <w:t xml:space="preserve"> </w:t>
      </w:r>
      <w:r w:rsidRPr="005308BE">
        <w:rPr>
          <w:w w:val="105"/>
          <w:lang w:val="nl-NL"/>
        </w:rPr>
        <w:t>"snakken</w:t>
      </w:r>
      <w:r w:rsidRPr="005308BE">
        <w:rPr>
          <w:spacing w:val="-17"/>
          <w:w w:val="105"/>
          <w:lang w:val="nl-NL"/>
        </w:rPr>
        <w:t xml:space="preserve"> </w:t>
      </w:r>
      <w:r w:rsidRPr="005308BE">
        <w:rPr>
          <w:w w:val="105"/>
          <w:lang w:val="nl-NL"/>
        </w:rPr>
        <w:t>naar</w:t>
      </w:r>
      <w:r w:rsidRPr="005308BE">
        <w:rPr>
          <w:spacing w:val="-17"/>
          <w:w w:val="105"/>
          <w:lang w:val="nl-NL"/>
        </w:rPr>
        <w:t xml:space="preserve"> </w:t>
      </w:r>
      <w:r w:rsidRPr="005308BE">
        <w:rPr>
          <w:w w:val="105"/>
          <w:lang w:val="nl-NL"/>
        </w:rPr>
        <w:t>adem"</w:t>
      </w:r>
      <w:r w:rsidRPr="005308BE">
        <w:rPr>
          <w:spacing w:val="-16"/>
          <w:w w:val="105"/>
          <w:lang w:val="nl-NL"/>
        </w:rPr>
        <w:t xml:space="preserve"> </w:t>
      </w:r>
      <w:r w:rsidRPr="005308BE">
        <w:rPr>
          <w:w w:val="105"/>
          <w:lang w:val="nl-NL"/>
        </w:rPr>
        <w:t>is</w:t>
      </w:r>
      <w:r w:rsidRPr="005308BE">
        <w:rPr>
          <w:spacing w:val="-17"/>
          <w:w w:val="105"/>
          <w:lang w:val="nl-NL"/>
        </w:rPr>
        <w:t xml:space="preserve"> </w:t>
      </w:r>
      <w:r w:rsidRPr="005308BE">
        <w:rPr>
          <w:w w:val="105"/>
          <w:lang w:val="nl-NL"/>
        </w:rPr>
        <w:t>geassocieerd</w:t>
      </w:r>
      <w:r w:rsidRPr="005308BE">
        <w:rPr>
          <w:spacing w:val="-17"/>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benzylalcohol.</w:t>
      </w:r>
      <w:r w:rsidRPr="005308BE">
        <w:rPr>
          <w:spacing w:val="-17"/>
          <w:w w:val="105"/>
          <w:lang w:val="nl-NL"/>
        </w:rPr>
        <w:t xml:space="preserve"> </w:t>
      </w:r>
      <w:r w:rsidRPr="005308BE">
        <w:rPr>
          <w:w w:val="105"/>
          <w:lang w:val="nl-NL"/>
        </w:rPr>
        <w:t>Hoewel</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normale</w:t>
      </w:r>
      <w:r w:rsidRPr="005308BE">
        <w:rPr>
          <w:spacing w:val="-16"/>
          <w:w w:val="105"/>
          <w:lang w:val="nl-NL"/>
        </w:rPr>
        <w:t xml:space="preserve"> </w:t>
      </w:r>
      <w:r w:rsidRPr="005308BE">
        <w:rPr>
          <w:w w:val="105"/>
          <w:lang w:val="nl-NL"/>
        </w:rPr>
        <w:t>therapeutische dosering van dit geneesmiddel hoeveelheden benzylalcohol bevat, die wezenlijk lager zijn dan die gemeld in samenhang met het "snakken naar adem", is de minimum hoeveelheid benzylalcohol</w:t>
      </w:r>
      <w:r w:rsidRPr="005308BE">
        <w:rPr>
          <w:spacing w:val="-20"/>
          <w:w w:val="105"/>
          <w:lang w:val="nl-NL"/>
        </w:rPr>
        <w:t xml:space="preserve"> </w:t>
      </w:r>
      <w:r w:rsidRPr="005308BE">
        <w:rPr>
          <w:w w:val="105"/>
          <w:lang w:val="nl-NL"/>
        </w:rPr>
        <w:t>waarbij</w:t>
      </w:r>
      <w:r w:rsidRPr="005308BE">
        <w:rPr>
          <w:spacing w:val="-20"/>
          <w:w w:val="105"/>
          <w:lang w:val="nl-NL"/>
        </w:rPr>
        <w:t xml:space="preserve"> </w:t>
      </w:r>
      <w:r w:rsidRPr="005308BE">
        <w:rPr>
          <w:w w:val="105"/>
          <w:lang w:val="nl-NL"/>
        </w:rPr>
        <w:t>de</w:t>
      </w:r>
      <w:r w:rsidRPr="005308BE">
        <w:rPr>
          <w:spacing w:val="-20"/>
          <w:w w:val="105"/>
          <w:lang w:val="nl-NL"/>
        </w:rPr>
        <w:t xml:space="preserve"> </w:t>
      </w:r>
      <w:r w:rsidRPr="005308BE">
        <w:rPr>
          <w:w w:val="105"/>
          <w:lang w:val="nl-NL"/>
        </w:rPr>
        <w:t>bijwerking</w:t>
      </w:r>
      <w:r w:rsidRPr="005308BE">
        <w:rPr>
          <w:spacing w:val="-19"/>
          <w:w w:val="105"/>
          <w:lang w:val="nl-NL"/>
        </w:rPr>
        <w:t xml:space="preserve"> </w:t>
      </w:r>
      <w:r w:rsidRPr="005308BE">
        <w:rPr>
          <w:w w:val="105"/>
          <w:lang w:val="nl-NL"/>
        </w:rPr>
        <w:t>kan</w:t>
      </w:r>
      <w:r w:rsidRPr="005308BE">
        <w:rPr>
          <w:spacing w:val="-19"/>
          <w:w w:val="105"/>
          <w:lang w:val="nl-NL"/>
        </w:rPr>
        <w:t xml:space="preserve"> </w:t>
      </w:r>
      <w:r w:rsidRPr="005308BE">
        <w:rPr>
          <w:w w:val="105"/>
          <w:lang w:val="nl-NL"/>
        </w:rPr>
        <w:t>voorkomen</w:t>
      </w:r>
      <w:r w:rsidRPr="005308BE">
        <w:rPr>
          <w:spacing w:val="-20"/>
          <w:w w:val="105"/>
          <w:lang w:val="nl-NL"/>
        </w:rPr>
        <w:t xml:space="preserve"> </w:t>
      </w:r>
      <w:r w:rsidRPr="005308BE">
        <w:rPr>
          <w:w w:val="105"/>
          <w:lang w:val="nl-NL"/>
        </w:rPr>
        <w:t>niet</w:t>
      </w:r>
      <w:r w:rsidRPr="005308BE">
        <w:rPr>
          <w:spacing w:val="-20"/>
          <w:w w:val="105"/>
          <w:lang w:val="nl-NL"/>
        </w:rPr>
        <w:t xml:space="preserve"> </w:t>
      </w:r>
      <w:r w:rsidRPr="005308BE">
        <w:rPr>
          <w:w w:val="105"/>
          <w:lang w:val="nl-NL"/>
        </w:rPr>
        <w:t>bekend.</w:t>
      </w:r>
      <w:r w:rsidRPr="005308BE">
        <w:rPr>
          <w:spacing w:val="-20"/>
          <w:w w:val="105"/>
          <w:lang w:val="nl-NL"/>
        </w:rPr>
        <w:t xml:space="preserve"> </w:t>
      </w:r>
      <w:r w:rsidRPr="005308BE">
        <w:rPr>
          <w:w w:val="105"/>
          <w:lang w:val="nl-NL"/>
        </w:rPr>
        <w:t>Prematuren</w:t>
      </w:r>
      <w:r w:rsidRPr="005308BE">
        <w:rPr>
          <w:spacing w:val="-20"/>
          <w:w w:val="105"/>
          <w:lang w:val="nl-NL"/>
        </w:rPr>
        <w:t xml:space="preserve"> </w:t>
      </w:r>
      <w:r w:rsidRPr="005308BE">
        <w:rPr>
          <w:w w:val="105"/>
          <w:lang w:val="nl-NL"/>
        </w:rPr>
        <w:t>en</w:t>
      </w:r>
      <w:r w:rsidRPr="005308BE">
        <w:rPr>
          <w:spacing w:val="-20"/>
          <w:w w:val="105"/>
          <w:lang w:val="nl-NL"/>
        </w:rPr>
        <w:t xml:space="preserve"> </w:t>
      </w:r>
      <w:r w:rsidRPr="005308BE">
        <w:rPr>
          <w:w w:val="105"/>
          <w:lang w:val="nl-NL"/>
        </w:rPr>
        <w:t>zuigelingen met een laag geboortegewicht, evenals patiënten die hoge dosering ontvangen, hebben vermoedelijk meer kans om deze bijwerking te</w:t>
      </w:r>
      <w:r w:rsidRPr="005308BE">
        <w:rPr>
          <w:spacing w:val="-26"/>
          <w:w w:val="105"/>
          <w:lang w:val="nl-NL"/>
        </w:rPr>
        <w:t xml:space="preserve"> </w:t>
      </w:r>
      <w:r w:rsidRPr="005308BE">
        <w:rPr>
          <w:w w:val="105"/>
          <w:lang w:val="nl-NL"/>
        </w:rPr>
        <w:t>krijgen.</w:t>
      </w:r>
    </w:p>
    <w:p w14:paraId="4B53C633" w14:textId="77777777" w:rsidR="0058159F" w:rsidRPr="005308BE" w:rsidRDefault="0058159F" w:rsidP="00252217">
      <w:pPr>
        <w:pStyle w:val="BodyText"/>
        <w:spacing w:before="1"/>
        <w:ind w:left="0" w:right="40"/>
        <w:rPr>
          <w:sz w:val="23"/>
          <w:lang w:val="nl-NL"/>
        </w:rPr>
      </w:pPr>
    </w:p>
    <w:p w14:paraId="67E77E0C" w14:textId="77777777" w:rsidR="0058159F" w:rsidRPr="005308BE" w:rsidRDefault="005308BE" w:rsidP="00252217">
      <w:pPr>
        <w:pStyle w:val="Heading1"/>
        <w:numPr>
          <w:ilvl w:val="1"/>
          <w:numId w:val="2"/>
        </w:numPr>
        <w:tabs>
          <w:tab w:val="left" w:pos="555"/>
        </w:tabs>
        <w:ind w:right="40"/>
        <w:rPr>
          <w:lang w:val="nl-NL"/>
        </w:rPr>
      </w:pPr>
      <w:r w:rsidRPr="005308BE">
        <w:rPr>
          <w:w w:val="105"/>
          <w:lang w:val="nl-NL"/>
        </w:rPr>
        <w:t>Interacties</w:t>
      </w:r>
      <w:r w:rsidRPr="005308BE">
        <w:rPr>
          <w:spacing w:val="-6"/>
          <w:w w:val="105"/>
          <w:lang w:val="nl-NL"/>
        </w:rPr>
        <w:t xml:space="preserve"> </w:t>
      </w:r>
      <w:r w:rsidRPr="005308BE">
        <w:rPr>
          <w:w w:val="105"/>
          <w:lang w:val="nl-NL"/>
        </w:rPr>
        <w:t>met</w:t>
      </w:r>
      <w:r w:rsidRPr="005308BE">
        <w:rPr>
          <w:spacing w:val="-6"/>
          <w:w w:val="105"/>
          <w:lang w:val="nl-NL"/>
        </w:rPr>
        <w:t xml:space="preserve"> </w:t>
      </w:r>
      <w:r w:rsidRPr="005308BE">
        <w:rPr>
          <w:w w:val="105"/>
          <w:lang w:val="nl-NL"/>
        </w:rPr>
        <w:t>andere</w:t>
      </w:r>
      <w:r w:rsidRPr="005308BE">
        <w:rPr>
          <w:spacing w:val="-7"/>
          <w:w w:val="105"/>
          <w:lang w:val="nl-NL"/>
        </w:rPr>
        <w:t xml:space="preserve"> </w:t>
      </w:r>
      <w:r w:rsidRPr="005308BE">
        <w:rPr>
          <w:w w:val="105"/>
          <w:lang w:val="nl-NL"/>
        </w:rPr>
        <w:t>geneesmiddelen</w:t>
      </w:r>
      <w:r w:rsidRPr="005308BE">
        <w:rPr>
          <w:spacing w:val="-6"/>
          <w:w w:val="105"/>
          <w:lang w:val="nl-NL"/>
        </w:rPr>
        <w:t xml:space="preserve"> </w:t>
      </w:r>
      <w:r w:rsidRPr="005308BE">
        <w:rPr>
          <w:w w:val="105"/>
          <w:lang w:val="nl-NL"/>
        </w:rPr>
        <w:t>en</w:t>
      </w:r>
      <w:r w:rsidRPr="005308BE">
        <w:rPr>
          <w:spacing w:val="-7"/>
          <w:w w:val="105"/>
          <w:lang w:val="nl-NL"/>
        </w:rPr>
        <w:t xml:space="preserve"> </w:t>
      </w:r>
      <w:r w:rsidRPr="005308BE">
        <w:rPr>
          <w:w w:val="105"/>
          <w:lang w:val="nl-NL"/>
        </w:rPr>
        <w:t>andere</w:t>
      </w:r>
      <w:r w:rsidRPr="005308BE">
        <w:rPr>
          <w:spacing w:val="-5"/>
          <w:w w:val="105"/>
          <w:lang w:val="nl-NL"/>
        </w:rPr>
        <w:t xml:space="preserve"> </w:t>
      </w:r>
      <w:r w:rsidRPr="005308BE">
        <w:rPr>
          <w:w w:val="105"/>
          <w:lang w:val="nl-NL"/>
        </w:rPr>
        <w:t>vormen</w:t>
      </w:r>
      <w:r w:rsidRPr="005308BE">
        <w:rPr>
          <w:spacing w:val="-7"/>
          <w:w w:val="105"/>
          <w:lang w:val="nl-NL"/>
        </w:rPr>
        <w:t xml:space="preserve"> </w:t>
      </w:r>
      <w:r w:rsidRPr="005308BE">
        <w:rPr>
          <w:w w:val="105"/>
          <w:lang w:val="nl-NL"/>
        </w:rPr>
        <w:t>van</w:t>
      </w:r>
      <w:r w:rsidRPr="005308BE">
        <w:rPr>
          <w:spacing w:val="-7"/>
          <w:w w:val="105"/>
          <w:lang w:val="nl-NL"/>
        </w:rPr>
        <w:t xml:space="preserve"> </w:t>
      </w:r>
      <w:r w:rsidRPr="005308BE">
        <w:rPr>
          <w:w w:val="105"/>
          <w:lang w:val="nl-NL"/>
        </w:rPr>
        <w:t>interactie</w:t>
      </w:r>
    </w:p>
    <w:p w14:paraId="36DB854D" w14:textId="77777777" w:rsidR="0058159F" w:rsidRPr="005308BE" w:rsidRDefault="0058159F" w:rsidP="00252217">
      <w:pPr>
        <w:pStyle w:val="BodyText"/>
        <w:spacing w:before="7"/>
        <w:ind w:left="0" w:right="40"/>
        <w:rPr>
          <w:b/>
          <w:sz w:val="23"/>
          <w:lang w:val="nl-NL"/>
        </w:rPr>
      </w:pPr>
    </w:p>
    <w:p w14:paraId="1E95A6E1" w14:textId="77777777" w:rsidR="0058159F" w:rsidRPr="005308BE" w:rsidRDefault="005308BE" w:rsidP="00252217">
      <w:pPr>
        <w:pStyle w:val="BodyText"/>
        <w:ind w:right="40"/>
        <w:rPr>
          <w:lang w:val="nl-NL"/>
        </w:rPr>
      </w:pPr>
      <w:r w:rsidRPr="005308BE">
        <w:rPr>
          <w:w w:val="105"/>
          <w:lang w:val="nl-NL"/>
        </w:rPr>
        <w:t>Interacties met gevolgen voor corticosteroïden:</w:t>
      </w:r>
    </w:p>
    <w:p w14:paraId="6E2FB949" w14:textId="77777777" w:rsidR="0058159F" w:rsidRPr="005308BE" w:rsidRDefault="005308BE" w:rsidP="00252217">
      <w:pPr>
        <w:pStyle w:val="ListParagraph"/>
        <w:numPr>
          <w:ilvl w:val="0"/>
          <w:numId w:val="1"/>
        </w:numPr>
        <w:tabs>
          <w:tab w:val="left" w:pos="892"/>
          <w:tab w:val="left" w:pos="893"/>
        </w:tabs>
        <w:spacing w:before="10" w:line="249" w:lineRule="auto"/>
        <w:ind w:right="40" w:hanging="667"/>
        <w:rPr>
          <w:lang w:val="nl-NL"/>
        </w:rPr>
      </w:pPr>
      <w:r w:rsidRPr="005308BE">
        <w:rPr>
          <w:w w:val="105"/>
          <w:lang w:val="nl-NL"/>
        </w:rPr>
        <w:t>De</w:t>
      </w:r>
      <w:r w:rsidRPr="005308BE">
        <w:rPr>
          <w:spacing w:val="-18"/>
          <w:w w:val="105"/>
          <w:lang w:val="nl-NL"/>
        </w:rPr>
        <w:t xml:space="preserve"> </w:t>
      </w:r>
      <w:r w:rsidRPr="005308BE">
        <w:rPr>
          <w:w w:val="105"/>
          <w:lang w:val="nl-NL"/>
        </w:rPr>
        <w:t>werking</w:t>
      </w:r>
      <w:r w:rsidRPr="005308BE">
        <w:rPr>
          <w:spacing w:val="-18"/>
          <w:w w:val="105"/>
          <w:lang w:val="nl-NL"/>
        </w:rPr>
        <w:t xml:space="preserve"> </w:t>
      </w:r>
      <w:r w:rsidRPr="005308BE">
        <w:rPr>
          <w:w w:val="105"/>
          <w:lang w:val="nl-NL"/>
        </w:rPr>
        <w:t>van</w:t>
      </w:r>
      <w:r w:rsidRPr="005308BE">
        <w:rPr>
          <w:spacing w:val="-18"/>
          <w:w w:val="105"/>
          <w:lang w:val="nl-NL"/>
        </w:rPr>
        <w:t xml:space="preserve"> </w:t>
      </w:r>
      <w:r w:rsidRPr="005308BE">
        <w:rPr>
          <w:w w:val="105"/>
          <w:lang w:val="nl-NL"/>
        </w:rPr>
        <w:t>zowel</w:t>
      </w:r>
      <w:r w:rsidRPr="005308BE">
        <w:rPr>
          <w:spacing w:val="-18"/>
          <w:w w:val="105"/>
          <w:lang w:val="nl-NL"/>
        </w:rPr>
        <w:t xml:space="preserve"> </w:t>
      </w:r>
      <w:r w:rsidRPr="005308BE">
        <w:rPr>
          <w:w w:val="105"/>
          <w:lang w:val="nl-NL"/>
        </w:rPr>
        <w:t>cyclosporine</w:t>
      </w:r>
      <w:r w:rsidRPr="005308BE">
        <w:rPr>
          <w:spacing w:val="-18"/>
          <w:w w:val="105"/>
          <w:lang w:val="nl-NL"/>
        </w:rPr>
        <w:t xml:space="preserve"> </w:t>
      </w:r>
      <w:r w:rsidRPr="005308BE">
        <w:rPr>
          <w:w w:val="105"/>
          <w:lang w:val="nl-NL"/>
        </w:rPr>
        <w:t>als</w:t>
      </w:r>
      <w:r w:rsidRPr="005308BE">
        <w:rPr>
          <w:spacing w:val="-18"/>
          <w:w w:val="105"/>
          <w:lang w:val="nl-NL"/>
        </w:rPr>
        <w:t xml:space="preserve"> </w:t>
      </w:r>
      <w:r w:rsidRPr="005308BE">
        <w:rPr>
          <w:w w:val="105"/>
          <w:lang w:val="nl-NL"/>
        </w:rPr>
        <w:t>corticosteroïden</w:t>
      </w:r>
      <w:r w:rsidRPr="005308BE">
        <w:rPr>
          <w:spacing w:val="-18"/>
          <w:w w:val="105"/>
          <w:lang w:val="nl-NL"/>
        </w:rPr>
        <w:t xml:space="preserve"> </w:t>
      </w:r>
      <w:r w:rsidRPr="005308BE">
        <w:rPr>
          <w:w w:val="105"/>
          <w:lang w:val="nl-NL"/>
        </w:rPr>
        <w:t>kan</w:t>
      </w:r>
      <w:r w:rsidRPr="005308BE">
        <w:rPr>
          <w:spacing w:val="-18"/>
          <w:w w:val="105"/>
          <w:lang w:val="nl-NL"/>
        </w:rPr>
        <w:t xml:space="preserve"> </w:t>
      </w:r>
      <w:r w:rsidRPr="005308BE">
        <w:rPr>
          <w:w w:val="105"/>
          <w:lang w:val="nl-NL"/>
        </w:rPr>
        <w:t>toenemen</w:t>
      </w:r>
      <w:r w:rsidRPr="005308BE">
        <w:rPr>
          <w:spacing w:val="-18"/>
          <w:w w:val="105"/>
          <w:lang w:val="nl-NL"/>
        </w:rPr>
        <w:t xml:space="preserve"> </w:t>
      </w:r>
      <w:r w:rsidRPr="005308BE">
        <w:rPr>
          <w:w w:val="105"/>
          <w:lang w:val="nl-NL"/>
        </w:rPr>
        <w:t>bij gelijktijdige</w:t>
      </w:r>
      <w:r w:rsidRPr="005308BE">
        <w:rPr>
          <w:spacing w:val="-3"/>
          <w:w w:val="105"/>
          <w:lang w:val="nl-NL"/>
        </w:rPr>
        <w:t xml:space="preserve"> </w:t>
      </w:r>
      <w:r w:rsidRPr="005308BE">
        <w:rPr>
          <w:w w:val="105"/>
          <w:lang w:val="nl-NL"/>
        </w:rPr>
        <w:t>toediening.</w:t>
      </w:r>
    </w:p>
    <w:p w14:paraId="37E42486" w14:textId="77777777" w:rsidR="0058159F" w:rsidRPr="005308BE" w:rsidRDefault="005308BE" w:rsidP="00252217">
      <w:pPr>
        <w:pStyle w:val="ListParagraph"/>
        <w:numPr>
          <w:ilvl w:val="0"/>
          <w:numId w:val="1"/>
        </w:numPr>
        <w:tabs>
          <w:tab w:val="left" w:pos="892"/>
          <w:tab w:val="left" w:pos="893"/>
        </w:tabs>
        <w:spacing w:before="1" w:line="249" w:lineRule="auto"/>
        <w:ind w:right="40" w:hanging="667"/>
        <w:rPr>
          <w:lang w:val="nl-NL"/>
        </w:rPr>
      </w:pPr>
      <w:r w:rsidRPr="005308BE">
        <w:rPr>
          <w:w w:val="105"/>
          <w:lang w:val="nl-NL"/>
        </w:rPr>
        <w:t>Orale</w:t>
      </w:r>
      <w:r w:rsidRPr="005308BE">
        <w:rPr>
          <w:spacing w:val="-22"/>
          <w:w w:val="105"/>
          <w:lang w:val="nl-NL"/>
        </w:rPr>
        <w:t xml:space="preserve"> </w:t>
      </w:r>
      <w:r w:rsidRPr="005308BE">
        <w:rPr>
          <w:w w:val="105"/>
          <w:lang w:val="nl-NL"/>
        </w:rPr>
        <w:t>anticonceptiva</w:t>
      </w:r>
      <w:r w:rsidRPr="005308BE">
        <w:rPr>
          <w:spacing w:val="-22"/>
          <w:w w:val="105"/>
          <w:lang w:val="nl-NL"/>
        </w:rPr>
        <w:t xml:space="preserve"> </w:t>
      </w:r>
      <w:r w:rsidRPr="005308BE">
        <w:rPr>
          <w:w w:val="105"/>
          <w:lang w:val="nl-NL"/>
        </w:rPr>
        <w:t>kunnen</w:t>
      </w:r>
      <w:r w:rsidRPr="005308BE">
        <w:rPr>
          <w:spacing w:val="-22"/>
          <w:w w:val="105"/>
          <w:lang w:val="nl-NL"/>
        </w:rPr>
        <w:t xml:space="preserve"> </w:t>
      </w:r>
      <w:r w:rsidRPr="005308BE">
        <w:rPr>
          <w:w w:val="105"/>
          <w:lang w:val="nl-NL"/>
        </w:rPr>
        <w:t>de</w:t>
      </w:r>
      <w:r w:rsidRPr="005308BE">
        <w:rPr>
          <w:spacing w:val="-22"/>
          <w:w w:val="105"/>
          <w:lang w:val="nl-NL"/>
        </w:rPr>
        <w:t xml:space="preserve"> </w:t>
      </w:r>
      <w:r w:rsidRPr="005308BE">
        <w:rPr>
          <w:w w:val="105"/>
          <w:lang w:val="nl-NL"/>
        </w:rPr>
        <w:t>halfwaardetijd</w:t>
      </w:r>
      <w:r w:rsidRPr="005308BE">
        <w:rPr>
          <w:spacing w:val="-22"/>
          <w:w w:val="105"/>
          <w:lang w:val="nl-NL"/>
        </w:rPr>
        <w:t xml:space="preserve"> </w:t>
      </w:r>
      <w:r w:rsidRPr="005308BE">
        <w:rPr>
          <w:w w:val="105"/>
          <w:lang w:val="nl-NL"/>
        </w:rPr>
        <w:t>en</w:t>
      </w:r>
      <w:r w:rsidRPr="005308BE">
        <w:rPr>
          <w:spacing w:val="-21"/>
          <w:w w:val="105"/>
          <w:lang w:val="nl-NL"/>
        </w:rPr>
        <w:t xml:space="preserve"> </w:t>
      </w:r>
      <w:r w:rsidRPr="005308BE">
        <w:rPr>
          <w:w w:val="105"/>
          <w:lang w:val="nl-NL"/>
        </w:rPr>
        <w:t>concentratie</w:t>
      </w:r>
      <w:r w:rsidRPr="005308BE">
        <w:rPr>
          <w:spacing w:val="-22"/>
          <w:w w:val="105"/>
          <w:lang w:val="nl-NL"/>
        </w:rPr>
        <w:t xml:space="preserve"> </w:t>
      </w:r>
      <w:r w:rsidRPr="005308BE">
        <w:rPr>
          <w:w w:val="105"/>
          <w:lang w:val="nl-NL"/>
        </w:rPr>
        <w:t>van</w:t>
      </w:r>
      <w:r w:rsidRPr="005308BE">
        <w:rPr>
          <w:spacing w:val="-21"/>
          <w:w w:val="105"/>
          <w:lang w:val="nl-NL"/>
        </w:rPr>
        <w:t xml:space="preserve"> </w:t>
      </w:r>
      <w:r w:rsidRPr="005308BE">
        <w:rPr>
          <w:w w:val="105"/>
          <w:lang w:val="nl-NL"/>
        </w:rPr>
        <w:t>corticosteroïden verhogen en de klaring</w:t>
      </w:r>
      <w:r w:rsidRPr="005308BE">
        <w:rPr>
          <w:spacing w:val="-10"/>
          <w:w w:val="105"/>
          <w:lang w:val="nl-NL"/>
        </w:rPr>
        <w:t xml:space="preserve"> </w:t>
      </w:r>
      <w:r w:rsidRPr="005308BE">
        <w:rPr>
          <w:w w:val="105"/>
          <w:lang w:val="nl-NL"/>
        </w:rPr>
        <w:t>verlagen.</w:t>
      </w:r>
    </w:p>
    <w:p w14:paraId="4659FE06" w14:textId="77777777" w:rsidR="0058159F" w:rsidRPr="005308BE" w:rsidRDefault="005308BE" w:rsidP="00252217">
      <w:pPr>
        <w:pStyle w:val="ListParagraph"/>
        <w:numPr>
          <w:ilvl w:val="0"/>
          <w:numId w:val="1"/>
        </w:numPr>
        <w:tabs>
          <w:tab w:val="left" w:pos="892"/>
          <w:tab w:val="left" w:pos="893"/>
        </w:tabs>
        <w:spacing w:line="249" w:lineRule="auto"/>
        <w:ind w:right="40" w:hanging="667"/>
        <w:rPr>
          <w:lang w:val="nl-NL"/>
        </w:rPr>
      </w:pPr>
      <w:r w:rsidRPr="005308BE">
        <w:rPr>
          <w:w w:val="105"/>
          <w:lang w:val="nl-NL"/>
        </w:rPr>
        <w:t>Enzyminductoren</w:t>
      </w:r>
      <w:r w:rsidRPr="005308BE">
        <w:rPr>
          <w:spacing w:val="-30"/>
          <w:w w:val="105"/>
          <w:lang w:val="nl-NL"/>
        </w:rPr>
        <w:t xml:space="preserve"> </w:t>
      </w:r>
      <w:r w:rsidRPr="005308BE">
        <w:rPr>
          <w:w w:val="105"/>
          <w:lang w:val="nl-NL"/>
        </w:rPr>
        <w:t>(zoals</w:t>
      </w:r>
      <w:r w:rsidRPr="005308BE">
        <w:rPr>
          <w:spacing w:val="-30"/>
          <w:w w:val="105"/>
          <w:lang w:val="nl-NL"/>
        </w:rPr>
        <w:t xml:space="preserve"> </w:t>
      </w:r>
      <w:r w:rsidRPr="005308BE">
        <w:rPr>
          <w:w w:val="105"/>
          <w:lang w:val="nl-NL"/>
        </w:rPr>
        <w:t>fenytoïne,</w:t>
      </w:r>
      <w:r w:rsidRPr="005308BE">
        <w:rPr>
          <w:spacing w:val="-30"/>
          <w:w w:val="105"/>
          <w:lang w:val="nl-NL"/>
        </w:rPr>
        <w:t xml:space="preserve"> </w:t>
      </w:r>
      <w:r w:rsidRPr="005308BE">
        <w:rPr>
          <w:w w:val="105"/>
          <w:lang w:val="nl-NL"/>
        </w:rPr>
        <w:t>barbituraten,</w:t>
      </w:r>
      <w:r w:rsidRPr="005308BE">
        <w:rPr>
          <w:spacing w:val="-30"/>
          <w:w w:val="105"/>
          <w:lang w:val="nl-NL"/>
        </w:rPr>
        <w:t xml:space="preserve"> </w:t>
      </w:r>
      <w:r w:rsidRPr="005308BE">
        <w:rPr>
          <w:w w:val="105"/>
          <w:lang w:val="nl-NL"/>
        </w:rPr>
        <w:t>rifampicine,</w:t>
      </w:r>
      <w:r w:rsidRPr="005308BE">
        <w:rPr>
          <w:spacing w:val="-30"/>
          <w:w w:val="105"/>
          <w:lang w:val="nl-NL"/>
        </w:rPr>
        <w:t xml:space="preserve"> </w:t>
      </w:r>
      <w:r w:rsidRPr="005308BE">
        <w:rPr>
          <w:w w:val="105"/>
          <w:lang w:val="nl-NL"/>
        </w:rPr>
        <w:t>carbamazepine)</w:t>
      </w:r>
      <w:r w:rsidRPr="005308BE">
        <w:rPr>
          <w:spacing w:val="-30"/>
          <w:w w:val="105"/>
          <w:lang w:val="nl-NL"/>
        </w:rPr>
        <w:t xml:space="preserve"> </w:t>
      </w:r>
      <w:r w:rsidRPr="005308BE">
        <w:rPr>
          <w:w w:val="105"/>
          <w:lang w:val="nl-NL"/>
        </w:rPr>
        <w:t>kunnen de metabole klaring van corticosteroïden</w:t>
      </w:r>
      <w:r w:rsidRPr="005308BE">
        <w:rPr>
          <w:spacing w:val="-17"/>
          <w:w w:val="105"/>
          <w:lang w:val="nl-NL"/>
        </w:rPr>
        <w:t xml:space="preserve"> </w:t>
      </w:r>
      <w:r w:rsidRPr="005308BE">
        <w:rPr>
          <w:w w:val="105"/>
          <w:lang w:val="nl-NL"/>
        </w:rPr>
        <w:t>versnellen.</w:t>
      </w:r>
    </w:p>
    <w:p w14:paraId="057301C0" w14:textId="77777777" w:rsidR="0058159F" w:rsidRDefault="005308BE" w:rsidP="00252217">
      <w:pPr>
        <w:pStyle w:val="ListParagraph"/>
        <w:numPr>
          <w:ilvl w:val="0"/>
          <w:numId w:val="1"/>
        </w:numPr>
        <w:tabs>
          <w:tab w:val="left" w:pos="892"/>
          <w:tab w:val="left" w:pos="893"/>
        </w:tabs>
        <w:spacing w:line="252" w:lineRule="exact"/>
        <w:ind w:left="892" w:right="40"/>
      </w:pPr>
      <w:r>
        <w:rPr>
          <w:w w:val="105"/>
        </w:rPr>
        <w:t xml:space="preserve">CYP3A4 </w:t>
      </w:r>
      <w:proofErr w:type="spellStart"/>
      <w:r>
        <w:rPr>
          <w:w w:val="105"/>
        </w:rPr>
        <w:t>remmers</w:t>
      </w:r>
      <w:proofErr w:type="spellEnd"/>
      <w:r>
        <w:rPr>
          <w:w w:val="105"/>
        </w:rPr>
        <w:t xml:space="preserve">: </w:t>
      </w:r>
      <w:proofErr w:type="spellStart"/>
      <w:r>
        <w:rPr>
          <w:w w:val="105"/>
        </w:rPr>
        <w:t>triamcinolonacetonide</w:t>
      </w:r>
      <w:proofErr w:type="spellEnd"/>
      <w:r>
        <w:rPr>
          <w:w w:val="105"/>
        </w:rPr>
        <w:t xml:space="preserve"> is </w:t>
      </w:r>
      <w:proofErr w:type="spellStart"/>
      <w:r>
        <w:rPr>
          <w:w w:val="105"/>
        </w:rPr>
        <w:t>een</w:t>
      </w:r>
      <w:proofErr w:type="spellEnd"/>
      <w:r>
        <w:rPr>
          <w:w w:val="105"/>
        </w:rPr>
        <w:t xml:space="preserve"> </w:t>
      </w:r>
      <w:proofErr w:type="spellStart"/>
      <w:r>
        <w:rPr>
          <w:w w:val="105"/>
        </w:rPr>
        <w:t>substraat</w:t>
      </w:r>
      <w:proofErr w:type="spellEnd"/>
      <w:r>
        <w:rPr>
          <w:w w:val="105"/>
        </w:rPr>
        <w:t xml:space="preserve"> van</w:t>
      </w:r>
      <w:r>
        <w:rPr>
          <w:spacing w:val="-39"/>
          <w:w w:val="105"/>
        </w:rPr>
        <w:t xml:space="preserve"> </w:t>
      </w:r>
      <w:r>
        <w:rPr>
          <w:w w:val="105"/>
        </w:rPr>
        <w:t>CYP3A4.</w:t>
      </w:r>
    </w:p>
    <w:p w14:paraId="2816E6DD" w14:textId="77777777" w:rsidR="005308BE" w:rsidRDefault="005308BE" w:rsidP="00252217">
      <w:pPr>
        <w:pStyle w:val="BodyText"/>
        <w:spacing w:before="82" w:line="249" w:lineRule="auto"/>
        <w:ind w:left="881" w:right="40"/>
        <w:rPr>
          <w:w w:val="105"/>
          <w:lang w:val="nl-NL"/>
        </w:rPr>
      </w:pPr>
      <w:r>
        <w:rPr>
          <w:w w:val="105"/>
          <w:lang w:val="nl-NL"/>
        </w:rPr>
        <w:lastRenderedPageBreak/>
        <w:t xml:space="preserve">Verwacht wordt dat gelijktijdige behandeling met CYP3A-remmers, waaronder geneesmiddelen die cobicistat bevatten, het risico op systemische bijwerkingen zal verhogen. De combinatie moet worden vermeden, tenzij de voordelen zwaarder wegen dan het verhoogde risico op systemische </w:t>
      </w:r>
      <w:r w:rsidRPr="008D000B">
        <w:rPr>
          <w:w w:val="105"/>
          <w:lang w:val="nl-NL"/>
        </w:rPr>
        <w:t>corticosteroïd</w:t>
      </w:r>
      <w:r>
        <w:rPr>
          <w:w w:val="105"/>
          <w:lang w:val="nl-NL"/>
        </w:rPr>
        <w:t xml:space="preserve">e bijwerkingen, in welk geval patiënten moeten worden gecontroleerd op systemische </w:t>
      </w:r>
      <w:r w:rsidRPr="008D000B">
        <w:rPr>
          <w:w w:val="105"/>
          <w:lang w:val="nl-NL"/>
        </w:rPr>
        <w:t>corticosteroïd</w:t>
      </w:r>
      <w:r>
        <w:rPr>
          <w:w w:val="105"/>
          <w:lang w:val="nl-NL"/>
        </w:rPr>
        <w:t>e bijwerkingen.</w:t>
      </w:r>
    </w:p>
    <w:p w14:paraId="11A36409" w14:textId="77777777" w:rsidR="0058159F" w:rsidRPr="005308BE" w:rsidRDefault="005308BE" w:rsidP="00252217">
      <w:pPr>
        <w:pStyle w:val="BodyText"/>
        <w:spacing w:before="10" w:line="249" w:lineRule="auto"/>
        <w:ind w:left="881" w:right="40"/>
        <w:rPr>
          <w:lang w:val="nl-NL"/>
        </w:rPr>
      </w:pPr>
      <w:r w:rsidRPr="005308BE">
        <w:rPr>
          <w:w w:val="105"/>
          <w:lang w:val="nl-NL"/>
        </w:rPr>
        <w:t>Voorzichtigheid is geboden bij gelijktijdige toediening van CYP3A4 remmers (bijvoorbeeld</w:t>
      </w:r>
      <w:r w:rsidRPr="005308BE">
        <w:rPr>
          <w:spacing w:val="-29"/>
          <w:w w:val="105"/>
          <w:lang w:val="nl-NL"/>
        </w:rPr>
        <w:t xml:space="preserve"> </w:t>
      </w:r>
      <w:r w:rsidRPr="005308BE">
        <w:rPr>
          <w:w w:val="105"/>
          <w:lang w:val="nl-NL"/>
        </w:rPr>
        <w:t>ritonavir,</w:t>
      </w:r>
      <w:r w:rsidRPr="005308BE">
        <w:rPr>
          <w:spacing w:val="-29"/>
          <w:w w:val="105"/>
          <w:lang w:val="nl-NL"/>
        </w:rPr>
        <w:t xml:space="preserve"> </w:t>
      </w:r>
      <w:r w:rsidRPr="005308BE">
        <w:rPr>
          <w:w w:val="105"/>
          <w:lang w:val="nl-NL"/>
        </w:rPr>
        <w:t>atazanavir,</w:t>
      </w:r>
      <w:r w:rsidRPr="005308BE">
        <w:rPr>
          <w:spacing w:val="-29"/>
          <w:w w:val="105"/>
          <w:lang w:val="nl-NL"/>
        </w:rPr>
        <w:t xml:space="preserve"> </w:t>
      </w:r>
      <w:r w:rsidRPr="005308BE">
        <w:rPr>
          <w:w w:val="105"/>
          <w:lang w:val="nl-NL"/>
        </w:rPr>
        <w:t>clarithromycine,</w:t>
      </w:r>
      <w:r w:rsidRPr="005308BE">
        <w:rPr>
          <w:spacing w:val="-29"/>
          <w:w w:val="105"/>
          <w:lang w:val="nl-NL"/>
        </w:rPr>
        <w:t xml:space="preserve"> </w:t>
      </w:r>
      <w:r w:rsidRPr="005308BE">
        <w:rPr>
          <w:w w:val="105"/>
          <w:lang w:val="nl-NL"/>
        </w:rPr>
        <w:t>indinavir,</w:t>
      </w:r>
      <w:r w:rsidRPr="005308BE">
        <w:rPr>
          <w:spacing w:val="-29"/>
          <w:w w:val="105"/>
          <w:lang w:val="nl-NL"/>
        </w:rPr>
        <w:t xml:space="preserve"> </w:t>
      </w:r>
      <w:r w:rsidRPr="005308BE">
        <w:rPr>
          <w:w w:val="105"/>
          <w:lang w:val="nl-NL"/>
        </w:rPr>
        <w:t>itraconazol,</w:t>
      </w:r>
      <w:r w:rsidRPr="005308BE">
        <w:rPr>
          <w:spacing w:val="-29"/>
          <w:w w:val="105"/>
          <w:lang w:val="nl-NL"/>
        </w:rPr>
        <w:t xml:space="preserve"> </w:t>
      </w:r>
      <w:r w:rsidRPr="005308BE">
        <w:rPr>
          <w:w w:val="105"/>
          <w:lang w:val="nl-NL"/>
        </w:rPr>
        <w:t>nefazodon, nelfinavir,</w:t>
      </w:r>
      <w:r w:rsidRPr="005308BE">
        <w:rPr>
          <w:spacing w:val="-21"/>
          <w:w w:val="105"/>
          <w:lang w:val="nl-NL"/>
        </w:rPr>
        <w:t xml:space="preserve"> </w:t>
      </w:r>
      <w:r w:rsidRPr="005308BE">
        <w:rPr>
          <w:w w:val="105"/>
          <w:lang w:val="nl-NL"/>
        </w:rPr>
        <w:t>saquinavir,</w:t>
      </w:r>
      <w:r w:rsidRPr="005308BE">
        <w:rPr>
          <w:spacing w:val="-21"/>
          <w:w w:val="105"/>
          <w:lang w:val="nl-NL"/>
        </w:rPr>
        <w:t xml:space="preserve"> </w:t>
      </w:r>
      <w:r w:rsidRPr="005308BE">
        <w:rPr>
          <w:w w:val="105"/>
          <w:lang w:val="nl-NL"/>
        </w:rPr>
        <w:t>ketoconazol,</w:t>
      </w:r>
      <w:r w:rsidRPr="005308BE">
        <w:rPr>
          <w:spacing w:val="-21"/>
          <w:w w:val="105"/>
          <w:lang w:val="nl-NL"/>
        </w:rPr>
        <w:t xml:space="preserve"> </w:t>
      </w:r>
      <w:r w:rsidRPr="005308BE">
        <w:rPr>
          <w:w w:val="105"/>
          <w:lang w:val="nl-NL"/>
        </w:rPr>
        <w:t>telithromycine)</w:t>
      </w:r>
      <w:r w:rsidRPr="005308BE">
        <w:rPr>
          <w:spacing w:val="-21"/>
          <w:w w:val="105"/>
          <w:lang w:val="nl-NL"/>
        </w:rPr>
        <w:t xml:space="preserve"> </w:t>
      </w:r>
      <w:r w:rsidRPr="005308BE">
        <w:rPr>
          <w:w w:val="105"/>
          <w:lang w:val="nl-NL"/>
        </w:rPr>
        <w:t>met</w:t>
      </w:r>
      <w:r w:rsidRPr="005308BE">
        <w:rPr>
          <w:spacing w:val="-21"/>
          <w:w w:val="105"/>
          <w:lang w:val="nl-NL"/>
        </w:rPr>
        <w:t xml:space="preserve"> </w:t>
      </w:r>
      <w:r w:rsidRPr="005308BE">
        <w:rPr>
          <w:w w:val="105"/>
          <w:lang w:val="nl-NL"/>
        </w:rPr>
        <w:t>Kenacort</w:t>
      </w:r>
      <w:r w:rsidRPr="005308BE">
        <w:rPr>
          <w:spacing w:val="-20"/>
          <w:w w:val="105"/>
          <w:lang w:val="nl-NL"/>
        </w:rPr>
        <w:t xml:space="preserve"> </w:t>
      </w:r>
      <w:r w:rsidRPr="005308BE">
        <w:rPr>
          <w:w w:val="105"/>
          <w:lang w:val="nl-NL"/>
        </w:rPr>
        <w:t>omdat</w:t>
      </w:r>
      <w:r w:rsidRPr="005308BE">
        <w:rPr>
          <w:spacing w:val="-21"/>
          <w:w w:val="105"/>
          <w:lang w:val="nl-NL"/>
        </w:rPr>
        <w:t xml:space="preserve"> </w:t>
      </w:r>
      <w:r w:rsidRPr="005308BE">
        <w:rPr>
          <w:w w:val="105"/>
          <w:lang w:val="nl-NL"/>
        </w:rPr>
        <w:t>een</w:t>
      </w:r>
      <w:r w:rsidRPr="005308BE">
        <w:rPr>
          <w:spacing w:val="-21"/>
          <w:w w:val="105"/>
          <w:lang w:val="nl-NL"/>
        </w:rPr>
        <w:t xml:space="preserve"> </w:t>
      </w:r>
      <w:r w:rsidRPr="005308BE">
        <w:rPr>
          <w:w w:val="105"/>
          <w:lang w:val="nl-NL"/>
        </w:rPr>
        <w:t>toename van systemische corticosteroïd bijwerkingen kan optreden (zie rubriek 4.8). Tijdens post-marketing gebruik zijn klinisch significante geneesmiddeleninteracties gerapporteerd bij patiënten die triamcinolon en ritonavir gebruikten, hetgeen resulteerde in systemische corticosteroïd effecten waaronder het syndroom van Cushing en</w:t>
      </w:r>
      <w:r w:rsidRPr="005308BE">
        <w:rPr>
          <w:spacing w:val="-4"/>
          <w:w w:val="105"/>
          <w:lang w:val="nl-NL"/>
        </w:rPr>
        <w:t xml:space="preserve"> </w:t>
      </w:r>
      <w:r w:rsidRPr="005308BE">
        <w:rPr>
          <w:w w:val="105"/>
          <w:lang w:val="nl-NL"/>
        </w:rPr>
        <w:t>bijniersuppressie.</w:t>
      </w:r>
    </w:p>
    <w:p w14:paraId="44416624" w14:textId="77777777" w:rsidR="0058159F" w:rsidRPr="005308BE" w:rsidRDefault="005308BE" w:rsidP="00252217">
      <w:pPr>
        <w:pStyle w:val="ListParagraph"/>
        <w:numPr>
          <w:ilvl w:val="0"/>
          <w:numId w:val="1"/>
        </w:numPr>
        <w:tabs>
          <w:tab w:val="left" w:pos="892"/>
          <w:tab w:val="left" w:pos="893"/>
        </w:tabs>
        <w:spacing w:line="249" w:lineRule="auto"/>
        <w:ind w:right="40" w:hanging="667"/>
        <w:rPr>
          <w:lang w:val="nl-NL"/>
        </w:rPr>
      </w:pPr>
      <w:r w:rsidRPr="005308BE">
        <w:rPr>
          <w:w w:val="105"/>
          <w:lang w:val="nl-NL"/>
        </w:rPr>
        <w:t>De</w:t>
      </w:r>
      <w:r w:rsidRPr="005308BE">
        <w:rPr>
          <w:spacing w:val="-16"/>
          <w:w w:val="105"/>
          <w:lang w:val="nl-NL"/>
        </w:rPr>
        <w:t xml:space="preserve"> </w:t>
      </w:r>
      <w:r w:rsidRPr="005308BE">
        <w:rPr>
          <w:w w:val="105"/>
          <w:lang w:val="nl-NL"/>
        </w:rPr>
        <w:t>metabole</w:t>
      </w:r>
      <w:r w:rsidRPr="005308BE">
        <w:rPr>
          <w:spacing w:val="-16"/>
          <w:w w:val="105"/>
          <w:lang w:val="nl-NL"/>
        </w:rPr>
        <w:t xml:space="preserve"> </w:t>
      </w:r>
      <w:r w:rsidRPr="005308BE">
        <w:rPr>
          <w:w w:val="105"/>
          <w:lang w:val="nl-NL"/>
        </w:rPr>
        <w:t>klaring</w:t>
      </w:r>
      <w:r w:rsidRPr="005308BE">
        <w:rPr>
          <w:spacing w:val="-16"/>
          <w:w w:val="105"/>
          <w:lang w:val="nl-NL"/>
        </w:rPr>
        <w:t xml:space="preserve"> </w:t>
      </w:r>
      <w:r w:rsidRPr="005308BE">
        <w:rPr>
          <w:w w:val="105"/>
          <w:lang w:val="nl-NL"/>
        </w:rPr>
        <w:t>van</w:t>
      </w:r>
      <w:r w:rsidRPr="005308BE">
        <w:rPr>
          <w:spacing w:val="-16"/>
          <w:w w:val="105"/>
          <w:lang w:val="nl-NL"/>
        </w:rPr>
        <w:t xml:space="preserve"> </w:t>
      </w:r>
      <w:r w:rsidRPr="005308BE">
        <w:rPr>
          <w:w w:val="105"/>
          <w:lang w:val="nl-NL"/>
        </w:rPr>
        <w:t>adrenocorticoiden</w:t>
      </w:r>
      <w:r w:rsidRPr="005308BE">
        <w:rPr>
          <w:spacing w:val="-16"/>
          <w:w w:val="105"/>
          <w:lang w:val="nl-NL"/>
        </w:rPr>
        <w:t xml:space="preserve"> </w:t>
      </w:r>
      <w:r w:rsidRPr="005308BE">
        <w:rPr>
          <w:w w:val="105"/>
          <w:lang w:val="nl-NL"/>
        </w:rPr>
        <w:t>neemt</w:t>
      </w:r>
      <w:r w:rsidRPr="005308BE">
        <w:rPr>
          <w:spacing w:val="-16"/>
          <w:w w:val="105"/>
          <w:lang w:val="nl-NL"/>
        </w:rPr>
        <w:t xml:space="preserve"> </w:t>
      </w:r>
      <w:r w:rsidRPr="005308BE">
        <w:rPr>
          <w:w w:val="105"/>
          <w:lang w:val="nl-NL"/>
        </w:rPr>
        <w:t>af</w:t>
      </w:r>
      <w:r w:rsidRPr="005308BE">
        <w:rPr>
          <w:spacing w:val="-16"/>
          <w:w w:val="105"/>
          <w:lang w:val="nl-NL"/>
        </w:rPr>
        <w:t xml:space="preserve"> </w:t>
      </w:r>
      <w:r w:rsidRPr="005308BE">
        <w:rPr>
          <w:w w:val="105"/>
          <w:lang w:val="nl-NL"/>
        </w:rPr>
        <w:t>bij</w:t>
      </w:r>
      <w:r w:rsidRPr="005308BE">
        <w:rPr>
          <w:spacing w:val="-16"/>
          <w:w w:val="105"/>
          <w:lang w:val="nl-NL"/>
        </w:rPr>
        <w:t xml:space="preserve"> </w:t>
      </w:r>
      <w:r w:rsidRPr="005308BE">
        <w:rPr>
          <w:w w:val="105"/>
          <w:lang w:val="nl-NL"/>
        </w:rPr>
        <w:t>hypothyroïdie</w:t>
      </w:r>
      <w:r w:rsidRPr="005308BE">
        <w:rPr>
          <w:spacing w:val="-16"/>
          <w:w w:val="105"/>
          <w:lang w:val="nl-NL"/>
        </w:rPr>
        <w:t xml:space="preserve"> </w:t>
      </w:r>
      <w:r w:rsidRPr="005308BE">
        <w:rPr>
          <w:w w:val="105"/>
          <w:lang w:val="nl-NL"/>
        </w:rPr>
        <w:t>en</w:t>
      </w:r>
      <w:r w:rsidRPr="005308BE">
        <w:rPr>
          <w:spacing w:val="-16"/>
          <w:w w:val="105"/>
          <w:lang w:val="nl-NL"/>
        </w:rPr>
        <w:t xml:space="preserve"> </w:t>
      </w:r>
      <w:r w:rsidRPr="005308BE">
        <w:rPr>
          <w:w w:val="105"/>
          <w:lang w:val="nl-NL"/>
        </w:rPr>
        <w:t>toe</w:t>
      </w:r>
      <w:r w:rsidRPr="005308BE">
        <w:rPr>
          <w:spacing w:val="-16"/>
          <w:w w:val="105"/>
          <w:lang w:val="nl-NL"/>
        </w:rPr>
        <w:t xml:space="preserve"> </w:t>
      </w:r>
      <w:r w:rsidRPr="005308BE">
        <w:rPr>
          <w:w w:val="105"/>
          <w:lang w:val="nl-NL"/>
        </w:rPr>
        <w:t>bij hyperthyroïdie.</w:t>
      </w:r>
    </w:p>
    <w:p w14:paraId="1BF847C0" w14:textId="77777777" w:rsidR="0058159F" w:rsidRPr="005308BE" w:rsidRDefault="0058159F" w:rsidP="00252217">
      <w:pPr>
        <w:pStyle w:val="BodyText"/>
        <w:spacing w:before="9"/>
        <w:ind w:left="0" w:right="40"/>
        <w:rPr>
          <w:lang w:val="nl-NL"/>
        </w:rPr>
      </w:pPr>
    </w:p>
    <w:p w14:paraId="1EE54DF8" w14:textId="77777777" w:rsidR="0058159F" w:rsidRPr="005308BE" w:rsidRDefault="005308BE" w:rsidP="00252217">
      <w:pPr>
        <w:pStyle w:val="BodyText"/>
        <w:ind w:right="40"/>
        <w:rPr>
          <w:lang w:val="nl-NL"/>
        </w:rPr>
      </w:pPr>
      <w:r w:rsidRPr="005308BE">
        <w:rPr>
          <w:w w:val="105"/>
          <w:lang w:val="nl-NL"/>
        </w:rPr>
        <w:t>Interacties met gevolgen voor andere producten:</w:t>
      </w:r>
    </w:p>
    <w:p w14:paraId="5DECE5EE" w14:textId="77777777" w:rsidR="0058159F" w:rsidRPr="005308BE" w:rsidRDefault="005308BE" w:rsidP="00252217">
      <w:pPr>
        <w:pStyle w:val="ListParagraph"/>
        <w:numPr>
          <w:ilvl w:val="0"/>
          <w:numId w:val="1"/>
        </w:numPr>
        <w:tabs>
          <w:tab w:val="left" w:pos="891"/>
          <w:tab w:val="left" w:pos="893"/>
        </w:tabs>
        <w:spacing w:before="10" w:line="249" w:lineRule="auto"/>
        <w:ind w:right="40" w:hanging="667"/>
        <w:rPr>
          <w:lang w:val="nl-NL"/>
        </w:rPr>
      </w:pPr>
      <w:r w:rsidRPr="005308BE">
        <w:rPr>
          <w:w w:val="105"/>
          <w:lang w:val="nl-NL"/>
        </w:rPr>
        <w:t>Corticosteroïden</w:t>
      </w:r>
      <w:r w:rsidRPr="005308BE">
        <w:rPr>
          <w:spacing w:val="-29"/>
          <w:w w:val="105"/>
          <w:lang w:val="nl-NL"/>
        </w:rPr>
        <w:t xml:space="preserve"> </w:t>
      </w:r>
      <w:r w:rsidRPr="005308BE">
        <w:rPr>
          <w:w w:val="105"/>
          <w:lang w:val="nl-NL"/>
        </w:rPr>
        <w:t>kunnen</w:t>
      </w:r>
      <w:r w:rsidRPr="005308BE">
        <w:rPr>
          <w:spacing w:val="-30"/>
          <w:w w:val="105"/>
          <w:lang w:val="nl-NL"/>
        </w:rPr>
        <w:t xml:space="preserve"> </w:t>
      </w:r>
      <w:r w:rsidRPr="005308BE">
        <w:rPr>
          <w:w w:val="105"/>
          <w:lang w:val="nl-NL"/>
        </w:rPr>
        <w:t>de</w:t>
      </w:r>
      <w:r w:rsidRPr="005308BE">
        <w:rPr>
          <w:spacing w:val="-30"/>
          <w:w w:val="105"/>
          <w:lang w:val="nl-NL"/>
        </w:rPr>
        <w:t xml:space="preserve"> </w:t>
      </w:r>
      <w:r w:rsidRPr="005308BE">
        <w:rPr>
          <w:w w:val="105"/>
          <w:lang w:val="nl-NL"/>
        </w:rPr>
        <w:t>ulcerogene</w:t>
      </w:r>
      <w:r w:rsidRPr="005308BE">
        <w:rPr>
          <w:spacing w:val="-30"/>
          <w:w w:val="105"/>
          <w:lang w:val="nl-NL"/>
        </w:rPr>
        <w:t xml:space="preserve"> </w:t>
      </w:r>
      <w:r w:rsidRPr="005308BE">
        <w:rPr>
          <w:w w:val="105"/>
          <w:lang w:val="nl-NL"/>
        </w:rPr>
        <w:t>werking</w:t>
      </w:r>
      <w:r w:rsidRPr="005308BE">
        <w:rPr>
          <w:spacing w:val="-30"/>
          <w:w w:val="105"/>
          <w:lang w:val="nl-NL"/>
        </w:rPr>
        <w:t xml:space="preserve"> </w:t>
      </w:r>
      <w:r w:rsidRPr="005308BE">
        <w:rPr>
          <w:w w:val="105"/>
          <w:lang w:val="nl-NL"/>
        </w:rPr>
        <w:t>van</w:t>
      </w:r>
      <w:r w:rsidRPr="005308BE">
        <w:rPr>
          <w:spacing w:val="-30"/>
          <w:w w:val="105"/>
          <w:lang w:val="nl-NL"/>
        </w:rPr>
        <w:t xml:space="preserve"> </w:t>
      </w:r>
      <w:r w:rsidRPr="005308BE">
        <w:rPr>
          <w:w w:val="105"/>
          <w:lang w:val="nl-NL"/>
        </w:rPr>
        <w:t>prostagladinesynthetaseremmers versterken.</w:t>
      </w:r>
      <w:r w:rsidRPr="005308BE">
        <w:rPr>
          <w:spacing w:val="-20"/>
          <w:w w:val="105"/>
          <w:lang w:val="nl-NL"/>
        </w:rPr>
        <w:t xml:space="preserve"> </w:t>
      </w:r>
      <w:r w:rsidRPr="005308BE">
        <w:rPr>
          <w:w w:val="105"/>
          <w:lang w:val="nl-NL"/>
        </w:rPr>
        <w:t>Bovendien</w:t>
      </w:r>
      <w:r w:rsidRPr="005308BE">
        <w:rPr>
          <w:spacing w:val="-19"/>
          <w:w w:val="105"/>
          <w:lang w:val="nl-NL"/>
        </w:rPr>
        <w:t xml:space="preserve"> </w:t>
      </w:r>
      <w:r w:rsidRPr="005308BE">
        <w:rPr>
          <w:w w:val="105"/>
          <w:lang w:val="nl-NL"/>
        </w:rPr>
        <w:t>kunnen</w:t>
      </w:r>
      <w:r w:rsidRPr="005308BE">
        <w:rPr>
          <w:spacing w:val="-20"/>
          <w:w w:val="105"/>
          <w:lang w:val="nl-NL"/>
        </w:rPr>
        <w:t xml:space="preserve"> </w:t>
      </w:r>
      <w:r w:rsidRPr="005308BE">
        <w:rPr>
          <w:w w:val="105"/>
          <w:lang w:val="nl-NL"/>
        </w:rPr>
        <w:t>corticosteroïden</w:t>
      </w:r>
      <w:r w:rsidRPr="005308BE">
        <w:rPr>
          <w:spacing w:val="-20"/>
          <w:w w:val="105"/>
          <w:lang w:val="nl-NL"/>
        </w:rPr>
        <w:t xml:space="preserve"> </w:t>
      </w:r>
      <w:r w:rsidRPr="005308BE">
        <w:rPr>
          <w:w w:val="105"/>
          <w:lang w:val="nl-NL"/>
        </w:rPr>
        <w:t>de</w:t>
      </w:r>
      <w:r w:rsidRPr="005308BE">
        <w:rPr>
          <w:spacing w:val="-20"/>
          <w:w w:val="105"/>
          <w:lang w:val="nl-NL"/>
        </w:rPr>
        <w:t xml:space="preserve"> </w:t>
      </w:r>
      <w:r w:rsidRPr="005308BE">
        <w:rPr>
          <w:w w:val="105"/>
          <w:lang w:val="nl-NL"/>
        </w:rPr>
        <w:t>serum</w:t>
      </w:r>
      <w:r w:rsidRPr="005308BE">
        <w:rPr>
          <w:spacing w:val="-21"/>
          <w:w w:val="105"/>
          <w:lang w:val="nl-NL"/>
        </w:rPr>
        <w:t xml:space="preserve"> </w:t>
      </w:r>
      <w:r w:rsidRPr="005308BE">
        <w:rPr>
          <w:w w:val="105"/>
          <w:lang w:val="nl-NL"/>
        </w:rPr>
        <w:t>salicylaat</w:t>
      </w:r>
      <w:r w:rsidRPr="005308BE">
        <w:rPr>
          <w:spacing w:val="-19"/>
          <w:w w:val="105"/>
          <w:lang w:val="nl-NL"/>
        </w:rPr>
        <w:t xml:space="preserve"> </w:t>
      </w:r>
      <w:r w:rsidRPr="005308BE">
        <w:rPr>
          <w:w w:val="105"/>
          <w:lang w:val="nl-NL"/>
        </w:rPr>
        <w:t>spiegels</w:t>
      </w:r>
      <w:r w:rsidRPr="005308BE">
        <w:rPr>
          <w:spacing w:val="-20"/>
          <w:w w:val="105"/>
          <w:lang w:val="nl-NL"/>
        </w:rPr>
        <w:t xml:space="preserve"> </w:t>
      </w:r>
      <w:r w:rsidRPr="005308BE">
        <w:rPr>
          <w:w w:val="105"/>
          <w:lang w:val="nl-NL"/>
        </w:rPr>
        <w:t>verlagen en</w:t>
      </w:r>
      <w:r w:rsidRPr="005308BE">
        <w:rPr>
          <w:spacing w:val="-16"/>
          <w:w w:val="105"/>
          <w:lang w:val="nl-NL"/>
        </w:rPr>
        <w:t xml:space="preserve"> </w:t>
      </w:r>
      <w:r w:rsidRPr="005308BE">
        <w:rPr>
          <w:w w:val="105"/>
          <w:lang w:val="nl-NL"/>
        </w:rPr>
        <w:t>daardoor</w:t>
      </w:r>
      <w:r w:rsidRPr="005308BE">
        <w:rPr>
          <w:spacing w:val="-16"/>
          <w:w w:val="105"/>
          <w:lang w:val="nl-NL"/>
        </w:rPr>
        <w:t xml:space="preserve"> </w:t>
      </w:r>
      <w:r w:rsidRPr="005308BE">
        <w:rPr>
          <w:w w:val="105"/>
          <w:lang w:val="nl-NL"/>
        </w:rPr>
        <w:t>de</w:t>
      </w:r>
      <w:r w:rsidRPr="005308BE">
        <w:rPr>
          <w:spacing w:val="-16"/>
          <w:w w:val="105"/>
          <w:lang w:val="nl-NL"/>
        </w:rPr>
        <w:t xml:space="preserve"> </w:t>
      </w:r>
      <w:r w:rsidRPr="005308BE">
        <w:rPr>
          <w:w w:val="105"/>
          <w:lang w:val="nl-NL"/>
        </w:rPr>
        <w:t>werking</w:t>
      </w:r>
      <w:r w:rsidRPr="005308BE">
        <w:rPr>
          <w:spacing w:val="-16"/>
          <w:w w:val="105"/>
          <w:lang w:val="nl-NL"/>
        </w:rPr>
        <w:t xml:space="preserve"> </w:t>
      </w:r>
      <w:r w:rsidRPr="005308BE">
        <w:rPr>
          <w:w w:val="105"/>
          <w:lang w:val="nl-NL"/>
        </w:rPr>
        <w:t>verminderen.</w:t>
      </w:r>
      <w:r w:rsidRPr="005308BE">
        <w:rPr>
          <w:spacing w:val="-16"/>
          <w:w w:val="105"/>
          <w:lang w:val="nl-NL"/>
        </w:rPr>
        <w:t xml:space="preserve"> </w:t>
      </w:r>
      <w:r w:rsidRPr="005308BE">
        <w:rPr>
          <w:w w:val="105"/>
          <w:lang w:val="nl-NL"/>
        </w:rPr>
        <w:t>Acetylsalicylzuur</w:t>
      </w:r>
      <w:r w:rsidRPr="005308BE">
        <w:rPr>
          <w:spacing w:val="-16"/>
          <w:w w:val="105"/>
          <w:lang w:val="nl-NL"/>
        </w:rPr>
        <w:t xml:space="preserve"> </w:t>
      </w:r>
      <w:r w:rsidRPr="005308BE">
        <w:rPr>
          <w:w w:val="105"/>
          <w:lang w:val="nl-NL"/>
        </w:rPr>
        <w:t>dient</w:t>
      </w:r>
      <w:r w:rsidRPr="005308BE">
        <w:rPr>
          <w:spacing w:val="-16"/>
          <w:w w:val="105"/>
          <w:lang w:val="nl-NL"/>
        </w:rPr>
        <w:t xml:space="preserve"> </w:t>
      </w:r>
      <w:r w:rsidRPr="005308BE">
        <w:rPr>
          <w:w w:val="105"/>
          <w:lang w:val="nl-NL"/>
        </w:rPr>
        <w:t>voorzichtig</w:t>
      </w:r>
      <w:r w:rsidRPr="005308BE">
        <w:rPr>
          <w:spacing w:val="-16"/>
          <w:w w:val="105"/>
          <w:lang w:val="nl-NL"/>
        </w:rPr>
        <w:t xml:space="preserve"> </w:t>
      </w:r>
      <w:r w:rsidRPr="005308BE">
        <w:rPr>
          <w:w w:val="105"/>
          <w:lang w:val="nl-NL"/>
        </w:rPr>
        <w:t>te</w:t>
      </w:r>
      <w:r w:rsidRPr="005308BE">
        <w:rPr>
          <w:spacing w:val="-16"/>
          <w:w w:val="105"/>
          <w:lang w:val="nl-NL"/>
        </w:rPr>
        <w:t xml:space="preserve"> </w:t>
      </w:r>
      <w:r w:rsidRPr="005308BE">
        <w:rPr>
          <w:w w:val="105"/>
          <w:lang w:val="nl-NL"/>
        </w:rPr>
        <w:t>worden gebruikt</w:t>
      </w:r>
      <w:r w:rsidRPr="005308BE">
        <w:rPr>
          <w:spacing w:val="-17"/>
          <w:w w:val="105"/>
          <w:lang w:val="nl-NL"/>
        </w:rPr>
        <w:t xml:space="preserve"> </w:t>
      </w:r>
      <w:r w:rsidRPr="005308BE">
        <w:rPr>
          <w:w w:val="105"/>
          <w:lang w:val="nl-NL"/>
        </w:rPr>
        <w:t>in</w:t>
      </w:r>
      <w:r w:rsidRPr="005308BE">
        <w:rPr>
          <w:spacing w:val="-17"/>
          <w:w w:val="105"/>
          <w:lang w:val="nl-NL"/>
        </w:rPr>
        <w:t xml:space="preserve"> </w:t>
      </w:r>
      <w:r w:rsidRPr="005308BE">
        <w:rPr>
          <w:w w:val="105"/>
          <w:lang w:val="nl-NL"/>
        </w:rPr>
        <w:t>combinatie</w:t>
      </w:r>
      <w:r w:rsidRPr="005308BE">
        <w:rPr>
          <w:spacing w:val="-17"/>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corticosteroïden</w:t>
      </w:r>
      <w:r w:rsidRPr="005308BE">
        <w:rPr>
          <w:spacing w:val="-17"/>
          <w:w w:val="105"/>
          <w:lang w:val="nl-NL"/>
        </w:rPr>
        <w:t xml:space="preserve"> </w:t>
      </w:r>
      <w:r w:rsidRPr="005308BE">
        <w:rPr>
          <w:w w:val="105"/>
          <w:lang w:val="nl-NL"/>
        </w:rPr>
        <w:t>bij</w:t>
      </w:r>
      <w:r w:rsidRPr="005308BE">
        <w:rPr>
          <w:spacing w:val="-17"/>
          <w:w w:val="105"/>
          <w:lang w:val="nl-NL"/>
        </w:rPr>
        <w:t xml:space="preserve"> </w:t>
      </w:r>
      <w:r w:rsidRPr="005308BE">
        <w:rPr>
          <w:w w:val="105"/>
          <w:lang w:val="nl-NL"/>
        </w:rPr>
        <w:t>patiënten</w:t>
      </w:r>
      <w:r w:rsidRPr="005308BE">
        <w:rPr>
          <w:spacing w:val="-17"/>
          <w:w w:val="105"/>
          <w:lang w:val="nl-NL"/>
        </w:rPr>
        <w:t xml:space="preserve"> </w:t>
      </w:r>
      <w:r w:rsidRPr="005308BE">
        <w:rPr>
          <w:w w:val="105"/>
          <w:lang w:val="nl-NL"/>
        </w:rPr>
        <w:t>met</w:t>
      </w:r>
      <w:r w:rsidRPr="005308BE">
        <w:rPr>
          <w:spacing w:val="-17"/>
          <w:w w:val="105"/>
          <w:lang w:val="nl-NL"/>
        </w:rPr>
        <w:t xml:space="preserve"> </w:t>
      </w:r>
      <w:r w:rsidRPr="005308BE">
        <w:rPr>
          <w:w w:val="105"/>
          <w:lang w:val="nl-NL"/>
        </w:rPr>
        <w:t>hypoprotrombinemie.</w:t>
      </w:r>
    </w:p>
    <w:p w14:paraId="643DB632" w14:textId="77777777" w:rsidR="0058159F" w:rsidRPr="005308BE" w:rsidRDefault="005308BE" w:rsidP="00252217">
      <w:pPr>
        <w:pStyle w:val="ListParagraph"/>
        <w:numPr>
          <w:ilvl w:val="0"/>
          <w:numId w:val="1"/>
        </w:numPr>
        <w:tabs>
          <w:tab w:val="left" w:pos="892"/>
          <w:tab w:val="left" w:pos="893"/>
        </w:tabs>
        <w:ind w:right="40" w:hanging="667"/>
        <w:rPr>
          <w:lang w:val="nl-NL"/>
        </w:rPr>
      </w:pPr>
      <w:r w:rsidRPr="005308BE">
        <w:rPr>
          <w:w w:val="105"/>
          <w:lang w:val="nl-NL"/>
        </w:rPr>
        <w:t>Corticosteroïden kunnen de werking van anticholinerge agentia</w:t>
      </w:r>
      <w:r w:rsidRPr="005308BE">
        <w:rPr>
          <w:spacing w:val="-41"/>
          <w:w w:val="105"/>
          <w:lang w:val="nl-NL"/>
        </w:rPr>
        <w:t xml:space="preserve"> </w:t>
      </w:r>
      <w:r w:rsidRPr="005308BE">
        <w:rPr>
          <w:w w:val="105"/>
          <w:lang w:val="nl-NL"/>
        </w:rPr>
        <w:t>antagoneren.</w:t>
      </w:r>
    </w:p>
    <w:p w14:paraId="2E839B18" w14:textId="77777777" w:rsidR="0058159F" w:rsidRPr="005308BE" w:rsidRDefault="005308BE" w:rsidP="00252217">
      <w:pPr>
        <w:pStyle w:val="ListParagraph"/>
        <w:numPr>
          <w:ilvl w:val="0"/>
          <w:numId w:val="1"/>
        </w:numPr>
        <w:tabs>
          <w:tab w:val="left" w:pos="892"/>
          <w:tab w:val="left" w:pos="893"/>
        </w:tabs>
        <w:spacing w:before="10"/>
        <w:ind w:left="892" w:right="40"/>
        <w:rPr>
          <w:lang w:val="nl-NL"/>
        </w:rPr>
      </w:pPr>
      <w:r w:rsidRPr="005308BE">
        <w:rPr>
          <w:w w:val="105"/>
          <w:lang w:val="nl-NL"/>
        </w:rPr>
        <w:t>De reactie op anticoagulantia van het cumarinetype wordt</w:t>
      </w:r>
      <w:r w:rsidRPr="005308BE">
        <w:rPr>
          <w:spacing w:val="-39"/>
          <w:w w:val="105"/>
          <w:lang w:val="nl-NL"/>
        </w:rPr>
        <w:t xml:space="preserve"> </w:t>
      </w:r>
      <w:r w:rsidRPr="005308BE">
        <w:rPr>
          <w:w w:val="105"/>
          <w:lang w:val="nl-NL"/>
        </w:rPr>
        <w:t>verminderd.</w:t>
      </w:r>
    </w:p>
    <w:p w14:paraId="09E1B606" w14:textId="77777777" w:rsidR="0058159F" w:rsidRPr="005308BE" w:rsidRDefault="005308BE" w:rsidP="00252217">
      <w:pPr>
        <w:pStyle w:val="ListParagraph"/>
        <w:numPr>
          <w:ilvl w:val="0"/>
          <w:numId w:val="1"/>
        </w:numPr>
        <w:tabs>
          <w:tab w:val="left" w:pos="892"/>
          <w:tab w:val="left" w:pos="893"/>
        </w:tabs>
        <w:spacing w:before="10" w:line="249" w:lineRule="auto"/>
        <w:ind w:right="40" w:hanging="667"/>
        <w:rPr>
          <w:lang w:val="nl-NL"/>
        </w:rPr>
      </w:pPr>
      <w:r w:rsidRPr="005308BE">
        <w:rPr>
          <w:w w:val="105"/>
          <w:lang w:val="nl-NL"/>
        </w:rPr>
        <w:t>Glucocorticoïden</w:t>
      </w:r>
      <w:r w:rsidRPr="005308BE">
        <w:rPr>
          <w:spacing w:val="-20"/>
          <w:w w:val="105"/>
          <w:lang w:val="nl-NL"/>
        </w:rPr>
        <w:t xml:space="preserve"> </w:t>
      </w:r>
      <w:r w:rsidRPr="005308BE">
        <w:rPr>
          <w:w w:val="105"/>
          <w:lang w:val="nl-NL"/>
        </w:rPr>
        <w:t>kunnen</w:t>
      </w:r>
      <w:r w:rsidRPr="005308BE">
        <w:rPr>
          <w:spacing w:val="-20"/>
          <w:w w:val="105"/>
          <w:lang w:val="nl-NL"/>
        </w:rPr>
        <w:t xml:space="preserve"> </w:t>
      </w:r>
      <w:r w:rsidRPr="005308BE">
        <w:rPr>
          <w:w w:val="105"/>
          <w:lang w:val="nl-NL"/>
        </w:rPr>
        <w:t>de</w:t>
      </w:r>
      <w:r w:rsidRPr="005308BE">
        <w:rPr>
          <w:spacing w:val="-21"/>
          <w:w w:val="105"/>
          <w:lang w:val="nl-NL"/>
        </w:rPr>
        <w:t xml:space="preserve"> </w:t>
      </w:r>
      <w:r w:rsidRPr="005308BE">
        <w:rPr>
          <w:w w:val="105"/>
          <w:lang w:val="nl-NL"/>
        </w:rPr>
        <w:t>hypokaliëmie</w:t>
      </w:r>
      <w:r w:rsidRPr="005308BE">
        <w:rPr>
          <w:spacing w:val="-20"/>
          <w:w w:val="105"/>
          <w:lang w:val="nl-NL"/>
        </w:rPr>
        <w:t xml:space="preserve"> </w:t>
      </w:r>
      <w:r w:rsidRPr="005308BE">
        <w:rPr>
          <w:w w:val="105"/>
          <w:lang w:val="nl-NL"/>
        </w:rPr>
        <w:t>versterken,</w:t>
      </w:r>
      <w:r w:rsidRPr="005308BE">
        <w:rPr>
          <w:spacing w:val="-20"/>
          <w:w w:val="105"/>
          <w:lang w:val="nl-NL"/>
        </w:rPr>
        <w:t xml:space="preserve"> </w:t>
      </w:r>
      <w:r w:rsidRPr="005308BE">
        <w:rPr>
          <w:w w:val="105"/>
          <w:lang w:val="nl-NL"/>
        </w:rPr>
        <w:t>die</w:t>
      </w:r>
      <w:r w:rsidRPr="005308BE">
        <w:rPr>
          <w:spacing w:val="-20"/>
          <w:w w:val="105"/>
          <w:lang w:val="nl-NL"/>
        </w:rPr>
        <w:t xml:space="preserve"> </w:t>
      </w:r>
      <w:r w:rsidRPr="005308BE">
        <w:rPr>
          <w:w w:val="105"/>
          <w:lang w:val="nl-NL"/>
        </w:rPr>
        <w:t>als</w:t>
      </w:r>
      <w:r w:rsidRPr="005308BE">
        <w:rPr>
          <w:spacing w:val="-20"/>
          <w:w w:val="105"/>
          <w:lang w:val="nl-NL"/>
        </w:rPr>
        <w:t xml:space="preserve"> </w:t>
      </w:r>
      <w:r w:rsidRPr="005308BE">
        <w:rPr>
          <w:w w:val="105"/>
          <w:lang w:val="nl-NL"/>
        </w:rPr>
        <w:t>bijwerking</w:t>
      </w:r>
      <w:r w:rsidRPr="005308BE">
        <w:rPr>
          <w:spacing w:val="-20"/>
          <w:w w:val="105"/>
          <w:lang w:val="nl-NL"/>
        </w:rPr>
        <w:t xml:space="preserve"> </w:t>
      </w:r>
      <w:r w:rsidRPr="005308BE">
        <w:rPr>
          <w:w w:val="105"/>
          <w:lang w:val="nl-NL"/>
        </w:rPr>
        <w:t>van</w:t>
      </w:r>
      <w:r w:rsidRPr="005308BE">
        <w:rPr>
          <w:spacing w:val="-20"/>
          <w:w w:val="105"/>
          <w:lang w:val="nl-NL"/>
        </w:rPr>
        <w:t xml:space="preserve"> </w:t>
      </w:r>
      <w:r w:rsidRPr="005308BE">
        <w:rPr>
          <w:w w:val="105"/>
          <w:lang w:val="nl-NL"/>
        </w:rPr>
        <w:t>diuretica en amfotericine B</w:t>
      </w:r>
      <w:r w:rsidRPr="005308BE">
        <w:rPr>
          <w:spacing w:val="-8"/>
          <w:w w:val="105"/>
          <w:lang w:val="nl-NL"/>
        </w:rPr>
        <w:t xml:space="preserve"> </w:t>
      </w:r>
      <w:r w:rsidRPr="005308BE">
        <w:rPr>
          <w:w w:val="105"/>
          <w:lang w:val="nl-NL"/>
        </w:rPr>
        <w:t>voorkomt.</w:t>
      </w:r>
    </w:p>
    <w:p w14:paraId="3310B08A" w14:textId="77777777" w:rsidR="0058159F" w:rsidRPr="005308BE" w:rsidRDefault="005308BE" w:rsidP="00252217">
      <w:pPr>
        <w:pStyle w:val="ListParagraph"/>
        <w:numPr>
          <w:ilvl w:val="0"/>
          <w:numId w:val="1"/>
        </w:numPr>
        <w:tabs>
          <w:tab w:val="left" w:pos="892"/>
          <w:tab w:val="left" w:pos="893"/>
        </w:tabs>
        <w:spacing w:line="249" w:lineRule="auto"/>
        <w:ind w:right="40" w:hanging="667"/>
        <w:rPr>
          <w:lang w:val="nl-NL"/>
        </w:rPr>
      </w:pPr>
      <w:r w:rsidRPr="005308BE">
        <w:rPr>
          <w:w w:val="105"/>
          <w:lang w:val="nl-NL"/>
        </w:rPr>
        <w:t>De</w:t>
      </w:r>
      <w:r w:rsidRPr="005308BE">
        <w:rPr>
          <w:spacing w:val="-29"/>
          <w:w w:val="105"/>
          <w:lang w:val="nl-NL"/>
        </w:rPr>
        <w:t xml:space="preserve"> </w:t>
      </w:r>
      <w:r w:rsidRPr="005308BE">
        <w:rPr>
          <w:w w:val="105"/>
          <w:lang w:val="nl-NL"/>
        </w:rPr>
        <w:t>bloedsuikerverlagende</w:t>
      </w:r>
      <w:r w:rsidRPr="005308BE">
        <w:rPr>
          <w:spacing w:val="-29"/>
          <w:w w:val="105"/>
          <w:lang w:val="nl-NL"/>
        </w:rPr>
        <w:t xml:space="preserve"> </w:t>
      </w:r>
      <w:r w:rsidRPr="005308BE">
        <w:rPr>
          <w:w w:val="105"/>
          <w:lang w:val="nl-NL"/>
        </w:rPr>
        <w:t>werking</w:t>
      </w:r>
      <w:r w:rsidRPr="005308BE">
        <w:rPr>
          <w:spacing w:val="-29"/>
          <w:w w:val="105"/>
          <w:lang w:val="nl-NL"/>
        </w:rPr>
        <w:t xml:space="preserve"> </w:t>
      </w:r>
      <w:r w:rsidRPr="005308BE">
        <w:rPr>
          <w:w w:val="105"/>
          <w:lang w:val="nl-NL"/>
        </w:rPr>
        <w:t>van</w:t>
      </w:r>
      <w:r w:rsidRPr="005308BE">
        <w:rPr>
          <w:spacing w:val="-29"/>
          <w:w w:val="105"/>
          <w:lang w:val="nl-NL"/>
        </w:rPr>
        <w:t xml:space="preserve"> </w:t>
      </w:r>
      <w:r w:rsidRPr="005308BE">
        <w:rPr>
          <w:w w:val="105"/>
          <w:lang w:val="nl-NL"/>
        </w:rPr>
        <w:t>sulfonylureumderivaten</w:t>
      </w:r>
      <w:r w:rsidRPr="005308BE">
        <w:rPr>
          <w:spacing w:val="-28"/>
          <w:w w:val="105"/>
          <w:lang w:val="nl-NL"/>
        </w:rPr>
        <w:t xml:space="preserve"> </w:t>
      </w:r>
      <w:r w:rsidRPr="005308BE">
        <w:rPr>
          <w:w w:val="105"/>
          <w:lang w:val="nl-NL"/>
        </w:rPr>
        <w:t>kan</w:t>
      </w:r>
      <w:r w:rsidRPr="005308BE">
        <w:rPr>
          <w:spacing w:val="-28"/>
          <w:w w:val="105"/>
          <w:lang w:val="nl-NL"/>
        </w:rPr>
        <w:t xml:space="preserve"> </w:t>
      </w:r>
      <w:r w:rsidRPr="005308BE">
        <w:rPr>
          <w:w w:val="105"/>
          <w:lang w:val="nl-NL"/>
        </w:rPr>
        <w:t>worden verminderd.</w:t>
      </w:r>
    </w:p>
    <w:p w14:paraId="225165FE" w14:textId="77777777" w:rsidR="0058159F" w:rsidRPr="005308BE" w:rsidRDefault="005308BE" w:rsidP="00252217">
      <w:pPr>
        <w:pStyle w:val="ListParagraph"/>
        <w:numPr>
          <w:ilvl w:val="0"/>
          <w:numId w:val="1"/>
        </w:numPr>
        <w:tabs>
          <w:tab w:val="left" w:pos="892"/>
          <w:tab w:val="left" w:pos="893"/>
        </w:tabs>
        <w:spacing w:line="252" w:lineRule="exact"/>
        <w:ind w:left="892" w:right="40"/>
        <w:rPr>
          <w:lang w:val="nl-NL"/>
        </w:rPr>
      </w:pPr>
      <w:r w:rsidRPr="005308BE">
        <w:rPr>
          <w:w w:val="105"/>
          <w:lang w:val="nl-NL"/>
        </w:rPr>
        <w:t>Isoniazide serum concentraties kunnen door corticosteroïden</w:t>
      </w:r>
      <w:r w:rsidRPr="005308BE">
        <w:rPr>
          <w:spacing w:val="-27"/>
          <w:w w:val="105"/>
          <w:lang w:val="nl-NL"/>
        </w:rPr>
        <w:t xml:space="preserve"> </w:t>
      </w:r>
      <w:r w:rsidRPr="005308BE">
        <w:rPr>
          <w:w w:val="105"/>
          <w:lang w:val="nl-NL"/>
        </w:rPr>
        <w:t>dalen.</w:t>
      </w:r>
    </w:p>
    <w:p w14:paraId="27C27C2B" w14:textId="77777777" w:rsidR="0058159F" w:rsidRPr="005308BE" w:rsidRDefault="005308BE" w:rsidP="00252217">
      <w:pPr>
        <w:pStyle w:val="ListParagraph"/>
        <w:numPr>
          <w:ilvl w:val="0"/>
          <w:numId w:val="1"/>
        </w:numPr>
        <w:tabs>
          <w:tab w:val="left" w:pos="892"/>
          <w:tab w:val="left" w:pos="893"/>
        </w:tabs>
        <w:spacing w:before="11" w:line="249" w:lineRule="auto"/>
        <w:ind w:right="40" w:hanging="667"/>
        <w:rPr>
          <w:lang w:val="nl-NL"/>
        </w:rPr>
      </w:pPr>
      <w:r w:rsidRPr="005308BE">
        <w:rPr>
          <w:w w:val="105"/>
          <w:lang w:val="nl-NL"/>
        </w:rPr>
        <w:t>De</w:t>
      </w:r>
      <w:r w:rsidRPr="005308BE">
        <w:rPr>
          <w:spacing w:val="-18"/>
          <w:w w:val="105"/>
          <w:lang w:val="nl-NL"/>
        </w:rPr>
        <w:t xml:space="preserve"> </w:t>
      </w:r>
      <w:r w:rsidRPr="005308BE">
        <w:rPr>
          <w:w w:val="105"/>
          <w:lang w:val="nl-NL"/>
        </w:rPr>
        <w:t>werking</w:t>
      </w:r>
      <w:r w:rsidRPr="005308BE">
        <w:rPr>
          <w:spacing w:val="-18"/>
          <w:w w:val="105"/>
          <w:lang w:val="nl-NL"/>
        </w:rPr>
        <w:t xml:space="preserve"> </w:t>
      </w:r>
      <w:r w:rsidRPr="005308BE">
        <w:rPr>
          <w:w w:val="105"/>
          <w:lang w:val="nl-NL"/>
        </w:rPr>
        <w:t>van</w:t>
      </w:r>
      <w:r w:rsidRPr="005308BE">
        <w:rPr>
          <w:spacing w:val="-18"/>
          <w:w w:val="105"/>
          <w:lang w:val="nl-NL"/>
        </w:rPr>
        <w:t xml:space="preserve"> </w:t>
      </w:r>
      <w:r w:rsidRPr="005308BE">
        <w:rPr>
          <w:w w:val="105"/>
          <w:lang w:val="nl-NL"/>
        </w:rPr>
        <w:t>zowel</w:t>
      </w:r>
      <w:r w:rsidRPr="005308BE">
        <w:rPr>
          <w:spacing w:val="-18"/>
          <w:w w:val="105"/>
          <w:lang w:val="nl-NL"/>
        </w:rPr>
        <w:t xml:space="preserve"> </w:t>
      </w:r>
      <w:r w:rsidRPr="005308BE">
        <w:rPr>
          <w:w w:val="105"/>
          <w:lang w:val="nl-NL"/>
        </w:rPr>
        <w:t>cyclosporine</w:t>
      </w:r>
      <w:r w:rsidRPr="005308BE">
        <w:rPr>
          <w:spacing w:val="-18"/>
          <w:w w:val="105"/>
          <w:lang w:val="nl-NL"/>
        </w:rPr>
        <w:t xml:space="preserve"> </w:t>
      </w:r>
      <w:r w:rsidRPr="005308BE">
        <w:rPr>
          <w:w w:val="105"/>
          <w:lang w:val="nl-NL"/>
        </w:rPr>
        <w:t>als</w:t>
      </w:r>
      <w:r w:rsidRPr="005308BE">
        <w:rPr>
          <w:spacing w:val="-18"/>
          <w:w w:val="105"/>
          <w:lang w:val="nl-NL"/>
        </w:rPr>
        <w:t xml:space="preserve"> </w:t>
      </w:r>
      <w:r w:rsidRPr="005308BE">
        <w:rPr>
          <w:w w:val="105"/>
          <w:lang w:val="nl-NL"/>
        </w:rPr>
        <w:t>corticosteroïden</w:t>
      </w:r>
      <w:r w:rsidRPr="005308BE">
        <w:rPr>
          <w:spacing w:val="-18"/>
          <w:w w:val="105"/>
          <w:lang w:val="nl-NL"/>
        </w:rPr>
        <w:t xml:space="preserve"> </w:t>
      </w:r>
      <w:r w:rsidRPr="005308BE">
        <w:rPr>
          <w:w w:val="105"/>
          <w:lang w:val="nl-NL"/>
        </w:rPr>
        <w:t>kan</w:t>
      </w:r>
      <w:r w:rsidRPr="005308BE">
        <w:rPr>
          <w:spacing w:val="-18"/>
          <w:w w:val="105"/>
          <w:lang w:val="nl-NL"/>
        </w:rPr>
        <w:t xml:space="preserve"> </w:t>
      </w:r>
      <w:r w:rsidRPr="005308BE">
        <w:rPr>
          <w:w w:val="105"/>
          <w:lang w:val="nl-NL"/>
        </w:rPr>
        <w:t>toenemen</w:t>
      </w:r>
      <w:r w:rsidRPr="005308BE">
        <w:rPr>
          <w:spacing w:val="-18"/>
          <w:w w:val="105"/>
          <w:lang w:val="nl-NL"/>
        </w:rPr>
        <w:t xml:space="preserve"> </w:t>
      </w:r>
      <w:r w:rsidRPr="005308BE">
        <w:rPr>
          <w:w w:val="105"/>
          <w:lang w:val="nl-NL"/>
        </w:rPr>
        <w:t>bij gelijktijdige</w:t>
      </w:r>
      <w:r w:rsidRPr="005308BE">
        <w:rPr>
          <w:spacing w:val="-3"/>
          <w:w w:val="105"/>
          <w:lang w:val="nl-NL"/>
        </w:rPr>
        <w:t xml:space="preserve"> </w:t>
      </w:r>
      <w:r w:rsidRPr="005308BE">
        <w:rPr>
          <w:w w:val="105"/>
          <w:lang w:val="nl-NL"/>
        </w:rPr>
        <w:t>toediening.</w:t>
      </w:r>
    </w:p>
    <w:p w14:paraId="6B224E9E" w14:textId="77777777" w:rsidR="0058159F" w:rsidRPr="005308BE" w:rsidRDefault="005308BE" w:rsidP="00252217">
      <w:pPr>
        <w:pStyle w:val="ListParagraph"/>
        <w:numPr>
          <w:ilvl w:val="0"/>
          <w:numId w:val="1"/>
        </w:numPr>
        <w:tabs>
          <w:tab w:val="left" w:pos="892"/>
          <w:tab w:val="left" w:pos="893"/>
        </w:tabs>
        <w:spacing w:line="252" w:lineRule="exact"/>
        <w:ind w:left="892" w:right="40"/>
        <w:rPr>
          <w:lang w:val="nl-NL"/>
        </w:rPr>
      </w:pPr>
      <w:r w:rsidRPr="005308BE">
        <w:rPr>
          <w:w w:val="105"/>
          <w:lang w:val="nl-NL"/>
        </w:rPr>
        <w:t>De toxiciteit van digitalisglycosiden kan</w:t>
      </w:r>
      <w:r w:rsidRPr="005308BE">
        <w:rPr>
          <w:spacing w:val="-15"/>
          <w:w w:val="105"/>
          <w:lang w:val="nl-NL"/>
        </w:rPr>
        <w:t xml:space="preserve"> </w:t>
      </w:r>
      <w:r w:rsidRPr="005308BE">
        <w:rPr>
          <w:w w:val="105"/>
          <w:lang w:val="nl-NL"/>
        </w:rPr>
        <w:t>toenemen.</w:t>
      </w:r>
    </w:p>
    <w:p w14:paraId="1E2EEACD" w14:textId="77777777" w:rsidR="0058159F" w:rsidRPr="005308BE" w:rsidRDefault="005308BE" w:rsidP="00252217">
      <w:pPr>
        <w:pStyle w:val="ListParagraph"/>
        <w:numPr>
          <w:ilvl w:val="0"/>
          <w:numId w:val="1"/>
        </w:numPr>
        <w:tabs>
          <w:tab w:val="left" w:pos="892"/>
          <w:tab w:val="left" w:pos="893"/>
        </w:tabs>
        <w:spacing w:before="10"/>
        <w:ind w:left="892" w:right="40"/>
        <w:rPr>
          <w:lang w:val="nl-NL"/>
        </w:rPr>
      </w:pPr>
      <w:r w:rsidRPr="005308BE">
        <w:rPr>
          <w:w w:val="105"/>
          <w:lang w:val="nl-NL"/>
        </w:rPr>
        <w:t>Het</w:t>
      </w:r>
      <w:r w:rsidRPr="005308BE">
        <w:rPr>
          <w:spacing w:val="-7"/>
          <w:w w:val="105"/>
          <w:lang w:val="nl-NL"/>
        </w:rPr>
        <w:t xml:space="preserve"> </w:t>
      </w:r>
      <w:r w:rsidRPr="005308BE">
        <w:rPr>
          <w:w w:val="105"/>
          <w:lang w:val="nl-NL"/>
        </w:rPr>
        <w:t>effect</w:t>
      </w:r>
      <w:r w:rsidRPr="005308BE">
        <w:rPr>
          <w:spacing w:val="-7"/>
          <w:w w:val="105"/>
          <w:lang w:val="nl-NL"/>
        </w:rPr>
        <w:t xml:space="preserve"> </w:t>
      </w:r>
      <w:r w:rsidRPr="005308BE">
        <w:rPr>
          <w:w w:val="105"/>
          <w:lang w:val="nl-NL"/>
        </w:rPr>
        <w:t>van</w:t>
      </w:r>
      <w:r w:rsidRPr="005308BE">
        <w:rPr>
          <w:spacing w:val="-6"/>
          <w:w w:val="105"/>
          <w:lang w:val="nl-NL"/>
        </w:rPr>
        <w:t xml:space="preserve"> </w:t>
      </w:r>
      <w:r w:rsidRPr="005308BE">
        <w:rPr>
          <w:w w:val="105"/>
          <w:lang w:val="nl-NL"/>
        </w:rPr>
        <w:t>humaan</w:t>
      </w:r>
      <w:r w:rsidRPr="005308BE">
        <w:rPr>
          <w:spacing w:val="-7"/>
          <w:w w:val="105"/>
          <w:lang w:val="nl-NL"/>
        </w:rPr>
        <w:t xml:space="preserve"> </w:t>
      </w:r>
      <w:r w:rsidRPr="005308BE">
        <w:rPr>
          <w:w w:val="105"/>
          <w:lang w:val="nl-NL"/>
        </w:rPr>
        <w:t>groeihormoon</w:t>
      </w:r>
      <w:r w:rsidRPr="005308BE">
        <w:rPr>
          <w:spacing w:val="-7"/>
          <w:w w:val="105"/>
          <w:lang w:val="nl-NL"/>
        </w:rPr>
        <w:t xml:space="preserve"> </w:t>
      </w:r>
      <w:r w:rsidRPr="005308BE">
        <w:rPr>
          <w:w w:val="105"/>
          <w:lang w:val="nl-NL"/>
        </w:rPr>
        <w:t>(zoals</w:t>
      </w:r>
      <w:r w:rsidRPr="005308BE">
        <w:rPr>
          <w:spacing w:val="-7"/>
          <w:w w:val="105"/>
          <w:lang w:val="nl-NL"/>
        </w:rPr>
        <w:t xml:space="preserve"> </w:t>
      </w:r>
      <w:r w:rsidRPr="005308BE">
        <w:rPr>
          <w:w w:val="105"/>
          <w:lang w:val="nl-NL"/>
        </w:rPr>
        <w:t>somatrem)</w:t>
      </w:r>
      <w:r w:rsidRPr="005308BE">
        <w:rPr>
          <w:spacing w:val="-7"/>
          <w:w w:val="105"/>
          <w:lang w:val="nl-NL"/>
        </w:rPr>
        <w:t xml:space="preserve"> </w:t>
      </w:r>
      <w:r w:rsidRPr="005308BE">
        <w:rPr>
          <w:w w:val="105"/>
          <w:lang w:val="nl-NL"/>
        </w:rPr>
        <w:t>kan</w:t>
      </w:r>
      <w:r w:rsidRPr="005308BE">
        <w:rPr>
          <w:spacing w:val="-7"/>
          <w:w w:val="105"/>
          <w:lang w:val="nl-NL"/>
        </w:rPr>
        <w:t xml:space="preserve"> </w:t>
      </w:r>
      <w:r w:rsidRPr="005308BE">
        <w:rPr>
          <w:w w:val="105"/>
          <w:lang w:val="nl-NL"/>
        </w:rPr>
        <w:t>geremd</w:t>
      </w:r>
      <w:r w:rsidRPr="005308BE">
        <w:rPr>
          <w:spacing w:val="-7"/>
          <w:w w:val="105"/>
          <w:lang w:val="nl-NL"/>
        </w:rPr>
        <w:t xml:space="preserve"> </w:t>
      </w:r>
      <w:r w:rsidRPr="005308BE">
        <w:rPr>
          <w:w w:val="105"/>
          <w:lang w:val="nl-NL"/>
        </w:rPr>
        <w:t>worden.</w:t>
      </w:r>
    </w:p>
    <w:p w14:paraId="4D72BE49" w14:textId="6CE21A2C" w:rsidR="002C6178" w:rsidRDefault="005308BE" w:rsidP="00252217">
      <w:pPr>
        <w:tabs>
          <w:tab w:val="left" w:pos="892"/>
          <w:tab w:val="left" w:pos="893"/>
        </w:tabs>
        <w:spacing w:before="10" w:line="249" w:lineRule="auto"/>
        <w:ind w:left="214" w:right="40"/>
        <w:rPr>
          <w:w w:val="105"/>
          <w:lang w:val="nl-NL"/>
        </w:rPr>
      </w:pPr>
      <w:r w:rsidRPr="005308BE">
        <w:rPr>
          <w:w w:val="105"/>
          <w:lang w:val="nl-NL"/>
        </w:rPr>
        <w:t>Corticosteroiden</w:t>
      </w:r>
      <w:r w:rsidRPr="005308BE">
        <w:rPr>
          <w:spacing w:val="-29"/>
          <w:w w:val="105"/>
          <w:lang w:val="nl-NL"/>
        </w:rPr>
        <w:t xml:space="preserve"> </w:t>
      </w:r>
      <w:r w:rsidRPr="005308BE">
        <w:rPr>
          <w:w w:val="105"/>
          <w:lang w:val="nl-NL"/>
        </w:rPr>
        <w:t>kunnen</w:t>
      </w:r>
      <w:r w:rsidRPr="005308BE">
        <w:rPr>
          <w:spacing w:val="-29"/>
          <w:w w:val="105"/>
          <w:lang w:val="nl-NL"/>
        </w:rPr>
        <w:t xml:space="preserve"> </w:t>
      </w:r>
      <w:r w:rsidRPr="005308BE">
        <w:rPr>
          <w:w w:val="105"/>
          <w:lang w:val="nl-NL"/>
        </w:rPr>
        <w:t>de</w:t>
      </w:r>
      <w:r w:rsidRPr="005308BE">
        <w:rPr>
          <w:spacing w:val="-29"/>
          <w:w w:val="105"/>
          <w:lang w:val="nl-NL"/>
        </w:rPr>
        <w:t xml:space="preserve"> </w:t>
      </w:r>
      <w:r w:rsidRPr="005308BE">
        <w:rPr>
          <w:w w:val="105"/>
          <w:lang w:val="nl-NL"/>
        </w:rPr>
        <w:t>neuromusculaire</w:t>
      </w:r>
      <w:r w:rsidRPr="005308BE">
        <w:rPr>
          <w:spacing w:val="-29"/>
          <w:w w:val="105"/>
          <w:lang w:val="nl-NL"/>
        </w:rPr>
        <w:t xml:space="preserve"> </w:t>
      </w:r>
      <w:r w:rsidRPr="005308BE">
        <w:rPr>
          <w:w w:val="105"/>
          <w:lang w:val="nl-NL"/>
        </w:rPr>
        <w:t>blokwerking</w:t>
      </w:r>
      <w:r w:rsidRPr="005308BE">
        <w:rPr>
          <w:spacing w:val="-29"/>
          <w:w w:val="105"/>
          <w:lang w:val="nl-NL"/>
        </w:rPr>
        <w:t xml:space="preserve"> </w:t>
      </w:r>
      <w:r w:rsidRPr="005308BE">
        <w:rPr>
          <w:w w:val="105"/>
          <w:lang w:val="nl-NL"/>
        </w:rPr>
        <w:t>van</w:t>
      </w:r>
      <w:r w:rsidRPr="005308BE">
        <w:rPr>
          <w:spacing w:val="-29"/>
          <w:w w:val="105"/>
          <w:lang w:val="nl-NL"/>
        </w:rPr>
        <w:t xml:space="preserve"> </w:t>
      </w:r>
      <w:r w:rsidRPr="005308BE">
        <w:rPr>
          <w:w w:val="105"/>
          <w:lang w:val="nl-NL"/>
        </w:rPr>
        <w:t>niet-depolariserende spierrelaxantia verlagen of</w:t>
      </w:r>
      <w:r w:rsidRPr="005308BE">
        <w:rPr>
          <w:spacing w:val="-10"/>
          <w:w w:val="105"/>
          <w:lang w:val="nl-NL"/>
        </w:rPr>
        <w:t xml:space="preserve"> </w:t>
      </w:r>
      <w:r w:rsidRPr="005308BE">
        <w:rPr>
          <w:w w:val="105"/>
          <w:lang w:val="nl-NL"/>
        </w:rPr>
        <w:t>verhogen.</w:t>
      </w:r>
    </w:p>
    <w:p w14:paraId="58242751" w14:textId="77777777" w:rsidR="00F338B5" w:rsidRDefault="00F338B5" w:rsidP="00F338B5">
      <w:pPr>
        <w:pStyle w:val="ListParagraph"/>
        <w:tabs>
          <w:tab w:val="left" w:pos="892"/>
          <w:tab w:val="left" w:pos="893"/>
        </w:tabs>
        <w:spacing w:before="11" w:line="249" w:lineRule="auto"/>
        <w:ind w:left="214" w:right="956" w:firstLine="0"/>
        <w:rPr>
          <w:w w:val="105"/>
          <w:u w:val="single"/>
          <w:lang w:val="nl-NL"/>
        </w:rPr>
      </w:pPr>
    </w:p>
    <w:p w14:paraId="27F6C228" w14:textId="793DEFC4" w:rsidR="00F338B5" w:rsidRDefault="00F338B5" w:rsidP="00F338B5">
      <w:pPr>
        <w:pStyle w:val="ListParagraph"/>
        <w:tabs>
          <w:tab w:val="left" w:pos="892"/>
          <w:tab w:val="left" w:pos="893"/>
        </w:tabs>
        <w:spacing w:before="11" w:line="249" w:lineRule="auto"/>
        <w:ind w:left="214" w:right="956" w:firstLine="0"/>
        <w:rPr>
          <w:w w:val="105"/>
          <w:u w:val="single"/>
          <w:lang w:val="nl-NL"/>
        </w:rPr>
      </w:pPr>
      <w:r w:rsidRPr="00677FEC">
        <w:rPr>
          <w:w w:val="105"/>
          <w:u w:val="single"/>
          <w:lang w:val="nl-NL"/>
        </w:rPr>
        <w:t>Pediatrische patiënten</w:t>
      </w:r>
    </w:p>
    <w:p w14:paraId="408334EC" w14:textId="77777777" w:rsidR="00F338B5" w:rsidRPr="00677FEC" w:rsidRDefault="00F338B5" w:rsidP="00F338B5">
      <w:pPr>
        <w:pStyle w:val="ListParagraph"/>
        <w:tabs>
          <w:tab w:val="left" w:pos="892"/>
          <w:tab w:val="left" w:pos="893"/>
        </w:tabs>
        <w:spacing w:before="11" w:line="249" w:lineRule="auto"/>
        <w:ind w:left="214" w:right="956" w:firstLine="0"/>
        <w:rPr>
          <w:u w:val="single"/>
          <w:lang w:val="nl-NL"/>
        </w:rPr>
      </w:pPr>
      <w:r w:rsidRPr="003A2ED1">
        <w:rPr>
          <w:noProof/>
          <w:lang w:val="nl"/>
        </w:rPr>
        <w:t xml:space="preserve">Onderzoek naar interacties </w:t>
      </w:r>
      <w:r>
        <w:rPr>
          <w:noProof/>
          <w:lang w:val="nl"/>
        </w:rPr>
        <w:t xml:space="preserve">is </w:t>
      </w:r>
      <w:r w:rsidRPr="003A2ED1">
        <w:rPr>
          <w:noProof/>
          <w:lang w:val="nl"/>
        </w:rPr>
        <w:t>alleen bij volwassenen uitgevoerd</w:t>
      </w:r>
      <w:r>
        <w:rPr>
          <w:noProof/>
          <w:lang w:val="nl"/>
        </w:rPr>
        <w:t>.</w:t>
      </w:r>
    </w:p>
    <w:p w14:paraId="3912F967" w14:textId="77777777" w:rsidR="00F338B5" w:rsidRPr="000F5765" w:rsidRDefault="00F338B5" w:rsidP="00252217">
      <w:pPr>
        <w:tabs>
          <w:tab w:val="left" w:pos="892"/>
          <w:tab w:val="left" w:pos="893"/>
        </w:tabs>
        <w:spacing w:before="10" w:line="249" w:lineRule="auto"/>
        <w:ind w:left="214" w:right="40"/>
        <w:rPr>
          <w:lang w:val="nl-NL"/>
        </w:rPr>
      </w:pPr>
    </w:p>
    <w:p w14:paraId="44850F29" w14:textId="2A9CF717" w:rsidR="002C6178" w:rsidRPr="002C6178" w:rsidRDefault="00F338B5" w:rsidP="00252217">
      <w:pPr>
        <w:pStyle w:val="BodyText"/>
        <w:numPr>
          <w:ilvl w:val="1"/>
          <w:numId w:val="2"/>
        </w:numPr>
        <w:spacing w:before="2"/>
        <w:ind w:right="40"/>
        <w:rPr>
          <w:b/>
          <w:bCs/>
          <w:w w:val="105"/>
        </w:rPr>
      </w:pPr>
      <w:proofErr w:type="spellStart"/>
      <w:r>
        <w:rPr>
          <w:b/>
          <w:bCs/>
          <w:w w:val="105"/>
        </w:rPr>
        <w:t>V</w:t>
      </w:r>
      <w:r w:rsidRPr="002C6178">
        <w:rPr>
          <w:b/>
          <w:bCs/>
          <w:w w:val="105"/>
        </w:rPr>
        <w:t>ruchtbaarheid</w:t>
      </w:r>
      <w:proofErr w:type="spellEnd"/>
      <w:r>
        <w:rPr>
          <w:b/>
          <w:bCs/>
          <w:w w:val="105"/>
        </w:rPr>
        <w:t xml:space="preserve">, </w:t>
      </w:r>
      <w:proofErr w:type="spellStart"/>
      <w:r>
        <w:rPr>
          <w:b/>
          <w:bCs/>
          <w:w w:val="105"/>
        </w:rPr>
        <w:t>z</w:t>
      </w:r>
      <w:r w:rsidR="002C6178" w:rsidRPr="002C6178">
        <w:rPr>
          <w:b/>
          <w:bCs/>
          <w:w w:val="105"/>
        </w:rPr>
        <w:t>wangerschap</w:t>
      </w:r>
      <w:proofErr w:type="spellEnd"/>
      <w:r w:rsidRPr="00F338B5">
        <w:rPr>
          <w:b/>
          <w:bCs/>
          <w:w w:val="105"/>
        </w:rPr>
        <w:t xml:space="preserve"> </w:t>
      </w:r>
      <w:proofErr w:type="spellStart"/>
      <w:r w:rsidRPr="002C6178">
        <w:rPr>
          <w:b/>
          <w:bCs/>
          <w:w w:val="105"/>
        </w:rPr>
        <w:t>en</w:t>
      </w:r>
      <w:proofErr w:type="spellEnd"/>
      <w:r w:rsidR="002C6178" w:rsidRPr="002C6178">
        <w:rPr>
          <w:b/>
          <w:bCs/>
          <w:w w:val="105"/>
        </w:rPr>
        <w:t xml:space="preserve"> </w:t>
      </w:r>
      <w:proofErr w:type="spellStart"/>
      <w:r w:rsidR="002C6178" w:rsidRPr="002C6178">
        <w:rPr>
          <w:b/>
          <w:bCs/>
          <w:w w:val="105"/>
        </w:rPr>
        <w:t>borstvoeding</w:t>
      </w:r>
      <w:proofErr w:type="spellEnd"/>
      <w:r w:rsidR="004B4814" w:rsidRPr="004B4814">
        <w:rPr>
          <w:b/>
          <w:bCs/>
          <w:w w:val="105"/>
        </w:rPr>
        <w:t xml:space="preserve"> </w:t>
      </w:r>
    </w:p>
    <w:p w14:paraId="7B12D931" w14:textId="77777777" w:rsidR="0058159F" w:rsidRPr="00BF7B36" w:rsidRDefault="0058159F" w:rsidP="00252217">
      <w:pPr>
        <w:pStyle w:val="BodyText"/>
        <w:spacing w:before="6"/>
        <w:ind w:left="0" w:right="40"/>
        <w:rPr>
          <w:b/>
          <w:sz w:val="23"/>
          <w:lang w:val="nl-BE"/>
        </w:rPr>
      </w:pPr>
    </w:p>
    <w:p w14:paraId="1D232583" w14:textId="77777777" w:rsidR="0058159F" w:rsidRPr="00BF7B36" w:rsidRDefault="005308BE" w:rsidP="00252217">
      <w:pPr>
        <w:pStyle w:val="BodyText"/>
        <w:ind w:right="40"/>
        <w:rPr>
          <w:u w:val="single"/>
          <w:lang w:val="nl-BE"/>
        </w:rPr>
      </w:pPr>
      <w:r w:rsidRPr="00BF7B36">
        <w:rPr>
          <w:w w:val="105"/>
          <w:u w:val="single"/>
          <w:lang w:val="nl-BE"/>
        </w:rPr>
        <w:t>Zwangerschap</w:t>
      </w:r>
    </w:p>
    <w:p w14:paraId="6862DE0A" w14:textId="77777777" w:rsidR="0058159F" w:rsidRPr="005308BE" w:rsidRDefault="005308BE" w:rsidP="00252217">
      <w:pPr>
        <w:pStyle w:val="BodyText"/>
        <w:spacing w:before="11"/>
        <w:ind w:right="40"/>
        <w:rPr>
          <w:lang w:val="nl-NL"/>
        </w:rPr>
      </w:pPr>
      <w:r w:rsidRPr="005308BE">
        <w:rPr>
          <w:w w:val="105"/>
          <w:lang w:val="nl-NL"/>
        </w:rPr>
        <w:t>Corticosteroïden passeren de placenta. Bij de mens zijn er tot nu toe geen duidelijke</w:t>
      </w:r>
    </w:p>
    <w:p w14:paraId="33ED2277" w14:textId="77777777" w:rsidR="0058159F" w:rsidRPr="005308BE" w:rsidRDefault="005308BE" w:rsidP="00252217">
      <w:pPr>
        <w:pStyle w:val="BodyText"/>
        <w:spacing w:before="67" w:line="249" w:lineRule="auto"/>
        <w:ind w:right="40"/>
        <w:rPr>
          <w:lang w:val="nl-NL"/>
        </w:rPr>
      </w:pPr>
      <w:r w:rsidRPr="005308BE">
        <w:rPr>
          <w:w w:val="105"/>
          <w:lang w:val="nl-NL"/>
        </w:rPr>
        <w:t>aanwijzingen voor aangeboren afwijkingen, zoals waargenomen in dierstudies (zie rubriek 5.3).</w:t>
      </w:r>
      <w:r w:rsidRPr="005308BE">
        <w:rPr>
          <w:spacing w:val="-18"/>
          <w:w w:val="105"/>
          <w:lang w:val="nl-NL"/>
        </w:rPr>
        <w:t xml:space="preserve"> </w:t>
      </w:r>
      <w:r w:rsidRPr="005308BE">
        <w:rPr>
          <w:w w:val="105"/>
          <w:lang w:val="nl-NL"/>
        </w:rPr>
        <w:t>Bij</w:t>
      </w:r>
      <w:r w:rsidRPr="005308BE">
        <w:rPr>
          <w:spacing w:val="-18"/>
          <w:w w:val="105"/>
          <w:lang w:val="nl-NL"/>
        </w:rPr>
        <w:t xml:space="preserve"> </w:t>
      </w:r>
      <w:r w:rsidRPr="005308BE">
        <w:rPr>
          <w:w w:val="105"/>
          <w:lang w:val="nl-NL"/>
        </w:rPr>
        <w:t>hogere</w:t>
      </w:r>
      <w:r w:rsidRPr="005308BE">
        <w:rPr>
          <w:spacing w:val="-18"/>
          <w:w w:val="105"/>
          <w:lang w:val="nl-NL"/>
        </w:rPr>
        <w:t xml:space="preserve"> </w:t>
      </w:r>
      <w:r w:rsidRPr="005308BE">
        <w:rPr>
          <w:w w:val="105"/>
          <w:lang w:val="nl-NL"/>
        </w:rPr>
        <w:t>doseringen</w:t>
      </w:r>
      <w:r w:rsidRPr="005308BE">
        <w:rPr>
          <w:spacing w:val="-18"/>
          <w:w w:val="105"/>
          <w:lang w:val="nl-NL"/>
        </w:rPr>
        <w:t xml:space="preserve"> </w:t>
      </w:r>
      <w:r w:rsidRPr="005308BE">
        <w:rPr>
          <w:w w:val="105"/>
          <w:lang w:val="nl-NL"/>
        </w:rPr>
        <w:t>gedurende</w:t>
      </w:r>
      <w:r w:rsidRPr="005308BE">
        <w:rPr>
          <w:spacing w:val="-18"/>
          <w:w w:val="105"/>
          <w:lang w:val="nl-NL"/>
        </w:rPr>
        <w:t xml:space="preserve"> </w:t>
      </w:r>
      <w:r w:rsidRPr="005308BE">
        <w:rPr>
          <w:w w:val="105"/>
          <w:lang w:val="nl-NL"/>
        </w:rPr>
        <w:t>langere</w:t>
      </w:r>
      <w:r w:rsidRPr="005308BE">
        <w:rPr>
          <w:spacing w:val="-18"/>
          <w:w w:val="105"/>
          <w:lang w:val="nl-NL"/>
        </w:rPr>
        <w:t xml:space="preserve"> </w:t>
      </w:r>
      <w:r w:rsidRPr="005308BE">
        <w:rPr>
          <w:w w:val="105"/>
          <w:lang w:val="nl-NL"/>
        </w:rPr>
        <w:t>tijd</w:t>
      </w:r>
      <w:r w:rsidRPr="005308BE">
        <w:rPr>
          <w:spacing w:val="-18"/>
          <w:w w:val="105"/>
          <w:lang w:val="nl-NL"/>
        </w:rPr>
        <w:t xml:space="preserve"> </w:t>
      </w:r>
      <w:r w:rsidRPr="005308BE">
        <w:rPr>
          <w:w w:val="105"/>
          <w:lang w:val="nl-NL"/>
        </w:rPr>
        <w:t>kunnen</w:t>
      </w:r>
      <w:r w:rsidRPr="005308BE">
        <w:rPr>
          <w:spacing w:val="-18"/>
          <w:w w:val="105"/>
          <w:lang w:val="nl-NL"/>
        </w:rPr>
        <w:t xml:space="preserve"> </w:t>
      </w:r>
      <w:r w:rsidRPr="005308BE">
        <w:rPr>
          <w:w w:val="105"/>
          <w:lang w:val="nl-NL"/>
        </w:rPr>
        <w:t>effecten</w:t>
      </w:r>
      <w:r w:rsidRPr="005308BE">
        <w:rPr>
          <w:spacing w:val="-18"/>
          <w:w w:val="105"/>
          <w:lang w:val="nl-NL"/>
        </w:rPr>
        <w:t xml:space="preserve"> </w:t>
      </w:r>
      <w:r w:rsidRPr="005308BE">
        <w:rPr>
          <w:w w:val="105"/>
          <w:lang w:val="nl-NL"/>
        </w:rPr>
        <w:t>op</w:t>
      </w:r>
      <w:r w:rsidRPr="005308BE">
        <w:rPr>
          <w:spacing w:val="-18"/>
          <w:w w:val="105"/>
          <w:lang w:val="nl-NL"/>
        </w:rPr>
        <w:t xml:space="preserve"> </w:t>
      </w:r>
      <w:r w:rsidRPr="005308BE">
        <w:rPr>
          <w:w w:val="105"/>
          <w:lang w:val="nl-NL"/>
        </w:rPr>
        <w:t>de</w:t>
      </w:r>
      <w:r w:rsidRPr="005308BE">
        <w:rPr>
          <w:spacing w:val="-18"/>
          <w:w w:val="105"/>
          <w:lang w:val="nl-NL"/>
        </w:rPr>
        <w:t xml:space="preserve"> </w:t>
      </w:r>
      <w:r w:rsidRPr="005308BE">
        <w:rPr>
          <w:w w:val="105"/>
          <w:lang w:val="nl-NL"/>
        </w:rPr>
        <w:t>ongeborene/neonaat (intra-uteriene</w:t>
      </w:r>
      <w:r w:rsidRPr="005308BE">
        <w:rPr>
          <w:spacing w:val="-25"/>
          <w:w w:val="105"/>
          <w:lang w:val="nl-NL"/>
        </w:rPr>
        <w:t xml:space="preserve"> </w:t>
      </w:r>
      <w:r w:rsidRPr="005308BE">
        <w:rPr>
          <w:w w:val="105"/>
          <w:lang w:val="nl-NL"/>
        </w:rPr>
        <w:t>groeivertraging,</w:t>
      </w:r>
      <w:r w:rsidRPr="005308BE">
        <w:rPr>
          <w:spacing w:val="-25"/>
          <w:w w:val="105"/>
          <w:lang w:val="nl-NL"/>
        </w:rPr>
        <w:t xml:space="preserve"> </w:t>
      </w:r>
      <w:r w:rsidRPr="005308BE">
        <w:rPr>
          <w:w w:val="105"/>
          <w:lang w:val="nl-NL"/>
        </w:rPr>
        <w:t>remming</w:t>
      </w:r>
      <w:r w:rsidRPr="005308BE">
        <w:rPr>
          <w:spacing w:val="-24"/>
          <w:w w:val="105"/>
          <w:lang w:val="nl-NL"/>
        </w:rPr>
        <w:t xml:space="preserve"> </w:t>
      </w:r>
      <w:r w:rsidRPr="005308BE">
        <w:rPr>
          <w:w w:val="105"/>
          <w:lang w:val="nl-NL"/>
        </w:rPr>
        <w:t>van</w:t>
      </w:r>
      <w:r w:rsidRPr="005308BE">
        <w:rPr>
          <w:spacing w:val="-24"/>
          <w:w w:val="105"/>
          <w:lang w:val="nl-NL"/>
        </w:rPr>
        <w:t xml:space="preserve"> </w:t>
      </w:r>
      <w:r w:rsidRPr="005308BE">
        <w:rPr>
          <w:w w:val="105"/>
          <w:lang w:val="nl-NL"/>
        </w:rPr>
        <w:t>de</w:t>
      </w:r>
      <w:r w:rsidRPr="005308BE">
        <w:rPr>
          <w:spacing w:val="-25"/>
          <w:w w:val="105"/>
          <w:lang w:val="nl-NL"/>
        </w:rPr>
        <w:t xml:space="preserve"> </w:t>
      </w:r>
      <w:r w:rsidRPr="005308BE">
        <w:rPr>
          <w:w w:val="105"/>
          <w:lang w:val="nl-NL"/>
        </w:rPr>
        <w:t>bijnierschorsfunctie)</w:t>
      </w:r>
      <w:r w:rsidRPr="005308BE">
        <w:rPr>
          <w:spacing w:val="-25"/>
          <w:w w:val="105"/>
          <w:lang w:val="nl-NL"/>
        </w:rPr>
        <w:t xml:space="preserve"> </w:t>
      </w:r>
      <w:r w:rsidRPr="005308BE">
        <w:rPr>
          <w:w w:val="105"/>
          <w:lang w:val="nl-NL"/>
        </w:rPr>
        <w:t>niet</w:t>
      </w:r>
      <w:r w:rsidRPr="005308BE">
        <w:rPr>
          <w:spacing w:val="-25"/>
          <w:w w:val="105"/>
          <w:lang w:val="nl-NL"/>
        </w:rPr>
        <w:t xml:space="preserve"> </w:t>
      </w:r>
      <w:r w:rsidRPr="005308BE">
        <w:rPr>
          <w:w w:val="105"/>
          <w:lang w:val="nl-NL"/>
        </w:rPr>
        <w:t>worden</w:t>
      </w:r>
      <w:r w:rsidRPr="005308BE">
        <w:rPr>
          <w:spacing w:val="-25"/>
          <w:w w:val="105"/>
          <w:lang w:val="nl-NL"/>
        </w:rPr>
        <w:t xml:space="preserve"> </w:t>
      </w:r>
      <w:r w:rsidRPr="005308BE">
        <w:rPr>
          <w:w w:val="105"/>
          <w:lang w:val="nl-NL"/>
        </w:rPr>
        <w:t>uitgesloten. Kenacort</w:t>
      </w:r>
      <w:r w:rsidRPr="005308BE">
        <w:rPr>
          <w:spacing w:val="-15"/>
          <w:w w:val="105"/>
          <w:lang w:val="nl-NL"/>
        </w:rPr>
        <w:t xml:space="preserve"> </w:t>
      </w:r>
      <w:r w:rsidRPr="005308BE">
        <w:rPr>
          <w:w w:val="105"/>
          <w:lang w:val="nl-NL"/>
        </w:rPr>
        <w:t>dient</w:t>
      </w:r>
      <w:r w:rsidRPr="005308BE">
        <w:rPr>
          <w:spacing w:val="-15"/>
          <w:w w:val="105"/>
          <w:lang w:val="nl-NL"/>
        </w:rPr>
        <w:t xml:space="preserve"> </w:t>
      </w:r>
      <w:r w:rsidRPr="005308BE">
        <w:rPr>
          <w:w w:val="105"/>
          <w:lang w:val="nl-NL"/>
        </w:rPr>
        <w:t>dan</w:t>
      </w:r>
      <w:r w:rsidRPr="005308BE">
        <w:rPr>
          <w:spacing w:val="-15"/>
          <w:w w:val="105"/>
          <w:lang w:val="nl-NL"/>
        </w:rPr>
        <w:t xml:space="preserve"> </w:t>
      </w:r>
      <w:r w:rsidRPr="005308BE">
        <w:rPr>
          <w:w w:val="105"/>
          <w:lang w:val="nl-NL"/>
        </w:rPr>
        <w:t>ook</w:t>
      </w:r>
      <w:r w:rsidRPr="005308BE">
        <w:rPr>
          <w:spacing w:val="-15"/>
          <w:w w:val="105"/>
          <w:lang w:val="nl-NL"/>
        </w:rPr>
        <w:t xml:space="preserve"> </w:t>
      </w:r>
      <w:r w:rsidRPr="005308BE">
        <w:rPr>
          <w:w w:val="105"/>
          <w:lang w:val="nl-NL"/>
        </w:rPr>
        <w:t>slechts</w:t>
      </w:r>
      <w:r w:rsidRPr="005308BE">
        <w:rPr>
          <w:spacing w:val="-15"/>
          <w:w w:val="105"/>
          <w:lang w:val="nl-NL"/>
        </w:rPr>
        <w:t xml:space="preserve"> </w:t>
      </w:r>
      <w:r w:rsidRPr="005308BE">
        <w:rPr>
          <w:w w:val="105"/>
          <w:lang w:val="nl-NL"/>
        </w:rPr>
        <w:t>op</w:t>
      </w:r>
      <w:r w:rsidRPr="005308BE">
        <w:rPr>
          <w:spacing w:val="-13"/>
          <w:w w:val="105"/>
          <w:lang w:val="nl-NL"/>
        </w:rPr>
        <w:t xml:space="preserve"> </w:t>
      </w:r>
      <w:r w:rsidRPr="005308BE">
        <w:rPr>
          <w:w w:val="105"/>
          <w:lang w:val="nl-NL"/>
        </w:rPr>
        <w:t>strikte</w:t>
      </w:r>
      <w:r w:rsidRPr="005308BE">
        <w:rPr>
          <w:spacing w:val="-15"/>
          <w:w w:val="105"/>
          <w:lang w:val="nl-NL"/>
        </w:rPr>
        <w:t xml:space="preserve"> </w:t>
      </w:r>
      <w:r w:rsidRPr="005308BE">
        <w:rPr>
          <w:w w:val="105"/>
          <w:lang w:val="nl-NL"/>
        </w:rPr>
        <w:t>indicatie</w:t>
      </w:r>
      <w:r w:rsidRPr="005308BE">
        <w:rPr>
          <w:spacing w:val="-15"/>
          <w:w w:val="105"/>
          <w:lang w:val="nl-NL"/>
        </w:rPr>
        <w:t xml:space="preserve"> </w:t>
      </w:r>
      <w:r w:rsidRPr="005308BE">
        <w:rPr>
          <w:w w:val="105"/>
          <w:lang w:val="nl-NL"/>
        </w:rPr>
        <w:t>te</w:t>
      </w:r>
      <w:r w:rsidRPr="005308BE">
        <w:rPr>
          <w:spacing w:val="-15"/>
          <w:w w:val="105"/>
          <w:lang w:val="nl-NL"/>
        </w:rPr>
        <w:t xml:space="preserve"> </w:t>
      </w:r>
      <w:r w:rsidRPr="005308BE">
        <w:rPr>
          <w:w w:val="105"/>
          <w:lang w:val="nl-NL"/>
        </w:rPr>
        <w:t>worden</w:t>
      </w:r>
      <w:r w:rsidRPr="005308BE">
        <w:rPr>
          <w:spacing w:val="-15"/>
          <w:w w:val="105"/>
          <w:lang w:val="nl-NL"/>
        </w:rPr>
        <w:t xml:space="preserve"> </w:t>
      </w:r>
      <w:r w:rsidRPr="005308BE">
        <w:rPr>
          <w:w w:val="105"/>
          <w:lang w:val="nl-NL"/>
        </w:rPr>
        <w:t>gebruikt.</w:t>
      </w:r>
      <w:r w:rsidRPr="005308BE">
        <w:rPr>
          <w:spacing w:val="-15"/>
          <w:w w:val="105"/>
          <w:lang w:val="nl-NL"/>
        </w:rPr>
        <w:t xml:space="preserve"> </w:t>
      </w:r>
      <w:r w:rsidRPr="005308BE">
        <w:rPr>
          <w:w w:val="105"/>
          <w:lang w:val="nl-NL"/>
        </w:rPr>
        <w:t>Chronisch</w:t>
      </w:r>
      <w:r w:rsidRPr="005308BE">
        <w:rPr>
          <w:spacing w:val="-14"/>
          <w:w w:val="105"/>
          <w:lang w:val="nl-NL"/>
        </w:rPr>
        <w:t xml:space="preserve"> </w:t>
      </w:r>
      <w:r w:rsidRPr="005308BE">
        <w:rPr>
          <w:w w:val="105"/>
          <w:lang w:val="nl-NL"/>
        </w:rPr>
        <w:t>gebruik</w:t>
      </w:r>
      <w:r w:rsidRPr="005308BE">
        <w:rPr>
          <w:spacing w:val="-15"/>
          <w:w w:val="105"/>
          <w:lang w:val="nl-NL"/>
        </w:rPr>
        <w:t xml:space="preserve"> </w:t>
      </w:r>
      <w:r w:rsidRPr="005308BE">
        <w:rPr>
          <w:w w:val="105"/>
          <w:lang w:val="nl-NL"/>
        </w:rPr>
        <w:t>van hogere doseringen dient zoveel mogelijk te worden</w:t>
      </w:r>
      <w:r w:rsidRPr="005308BE">
        <w:rPr>
          <w:spacing w:val="-28"/>
          <w:w w:val="105"/>
          <w:lang w:val="nl-NL"/>
        </w:rPr>
        <w:t xml:space="preserve"> </w:t>
      </w:r>
      <w:r w:rsidRPr="005308BE">
        <w:rPr>
          <w:w w:val="105"/>
          <w:lang w:val="nl-NL"/>
        </w:rPr>
        <w:t>vermeden.</w:t>
      </w:r>
    </w:p>
    <w:p w14:paraId="2B4FFA3C" w14:textId="77777777" w:rsidR="0058159F" w:rsidRPr="005308BE" w:rsidRDefault="0058159F" w:rsidP="00252217">
      <w:pPr>
        <w:pStyle w:val="BodyText"/>
        <w:spacing w:before="9"/>
        <w:ind w:left="0" w:right="40"/>
        <w:rPr>
          <w:lang w:val="nl-NL"/>
        </w:rPr>
      </w:pPr>
    </w:p>
    <w:p w14:paraId="363FA2D1" w14:textId="77777777" w:rsidR="0058159F" w:rsidRPr="00252217" w:rsidRDefault="005308BE" w:rsidP="00252217">
      <w:pPr>
        <w:pStyle w:val="BodyText"/>
        <w:ind w:right="40"/>
        <w:rPr>
          <w:u w:val="single"/>
          <w:lang w:val="nl-NL"/>
        </w:rPr>
      </w:pPr>
      <w:r w:rsidRPr="00252217">
        <w:rPr>
          <w:w w:val="105"/>
          <w:u w:val="single"/>
          <w:lang w:val="nl-NL"/>
        </w:rPr>
        <w:t>Borstvoeding</w:t>
      </w:r>
    </w:p>
    <w:p w14:paraId="75A057B9" w14:textId="77777777" w:rsidR="004B4814" w:rsidRDefault="005308BE">
      <w:pPr>
        <w:pStyle w:val="BodyText"/>
        <w:spacing w:before="11" w:line="249" w:lineRule="auto"/>
        <w:ind w:right="40"/>
        <w:rPr>
          <w:spacing w:val="-17"/>
          <w:w w:val="105"/>
          <w:lang w:val="nl-NL"/>
        </w:rPr>
      </w:pPr>
      <w:r w:rsidRPr="005308BE">
        <w:rPr>
          <w:w w:val="105"/>
          <w:lang w:val="nl-NL"/>
        </w:rPr>
        <w:t>Corticosteroïden gaan in kleine hoeveelheden over in de moedermelk. Kenacort</w:t>
      </w:r>
      <w:r w:rsidR="004B4814">
        <w:rPr>
          <w:w w:val="105"/>
          <w:lang w:val="nl-NL"/>
        </w:rPr>
        <w:t>-A 40</w:t>
      </w:r>
      <w:r w:rsidRPr="005308BE">
        <w:rPr>
          <w:w w:val="105"/>
          <w:lang w:val="nl-NL"/>
        </w:rPr>
        <w:t xml:space="preserve"> kan incidenteel</w:t>
      </w:r>
      <w:r w:rsidRPr="005308BE">
        <w:rPr>
          <w:spacing w:val="-17"/>
          <w:w w:val="105"/>
          <w:lang w:val="nl-NL"/>
        </w:rPr>
        <w:t xml:space="preserve"> </w:t>
      </w:r>
      <w:r w:rsidRPr="005308BE">
        <w:rPr>
          <w:w w:val="105"/>
          <w:lang w:val="nl-NL"/>
        </w:rPr>
        <w:t>in</w:t>
      </w:r>
      <w:r w:rsidRPr="005308BE">
        <w:rPr>
          <w:spacing w:val="-17"/>
          <w:w w:val="105"/>
          <w:lang w:val="nl-NL"/>
        </w:rPr>
        <w:t xml:space="preserve"> </w:t>
      </w:r>
      <w:r w:rsidRPr="005308BE">
        <w:rPr>
          <w:w w:val="105"/>
          <w:lang w:val="nl-NL"/>
        </w:rPr>
        <w:t>lage</w:t>
      </w:r>
      <w:r w:rsidRPr="005308BE">
        <w:rPr>
          <w:spacing w:val="-17"/>
          <w:w w:val="105"/>
          <w:lang w:val="nl-NL"/>
        </w:rPr>
        <w:t xml:space="preserve"> </w:t>
      </w:r>
      <w:r w:rsidRPr="005308BE">
        <w:rPr>
          <w:w w:val="105"/>
          <w:lang w:val="nl-NL"/>
        </w:rPr>
        <w:t>doseringen</w:t>
      </w:r>
      <w:r w:rsidRPr="005308BE">
        <w:rPr>
          <w:spacing w:val="-17"/>
          <w:w w:val="105"/>
          <w:lang w:val="nl-NL"/>
        </w:rPr>
        <w:t xml:space="preserve"> </w:t>
      </w:r>
      <w:r w:rsidRPr="005308BE">
        <w:rPr>
          <w:w w:val="105"/>
          <w:lang w:val="nl-NL"/>
        </w:rPr>
        <w:t>toegediend</w:t>
      </w:r>
      <w:r w:rsidRPr="005308BE">
        <w:rPr>
          <w:spacing w:val="-17"/>
          <w:w w:val="105"/>
          <w:lang w:val="nl-NL"/>
        </w:rPr>
        <w:t xml:space="preserve"> </w:t>
      </w:r>
      <w:r w:rsidRPr="005308BE">
        <w:rPr>
          <w:w w:val="105"/>
          <w:lang w:val="nl-NL"/>
        </w:rPr>
        <w:t>worden</w:t>
      </w:r>
      <w:r w:rsidRPr="005308BE">
        <w:rPr>
          <w:spacing w:val="-17"/>
          <w:w w:val="105"/>
          <w:lang w:val="nl-NL"/>
        </w:rPr>
        <w:t xml:space="preserve"> </w:t>
      </w:r>
      <w:r w:rsidRPr="005308BE">
        <w:rPr>
          <w:w w:val="105"/>
          <w:lang w:val="nl-NL"/>
        </w:rPr>
        <w:t>tijdens</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periode</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borstvoeding.</w:t>
      </w:r>
      <w:r w:rsidRPr="005308BE">
        <w:rPr>
          <w:spacing w:val="-17"/>
          <w:w w:val="105"/>
          <w:lang w:val="nl-NL"/>
        </w:rPr>
        <w:t xml:space="preserve"> </w:t>
      </w:r>
    </w:p>
    <w:p w14:paraId="42560FA8" w14:textId="2A03FA26" w:rsidR="0058159F" w:rsidRDefault="005308BE" w:rsidP="00252217">
      <w:pPr>
        <w:pStyle w:val="BodyText"/>
        <w:spacing w:before="11" w:line="249" w:lineRule="auto"/>
        <w:ind w:right="40"/>
        <w:rPr>
          <w:w w:val="105"/>
          <w:lang w:val="nl-NL"/>
        </w:rPr>
      </w:pPr>
      <w:r w:rsidRPr="005308BE">
        <w:rPr>
          <w:w w:val="105"/>
          <w:lang w:val="nl-NL"/>
        </w:rPr>
        <w:t>In geval van chronisch gebruik van hogere doseringen, wordt het geven van borstvoeding ontraden.</w:t>
      </w:r>
    </w:p>
    <w:p w14:paraId="7AA370CD" w14:textId="77777777" w:rsidR="002C6178" w:rsidRDefault="002C6178" w:rsidP="00252217">
      <w:pPr>
        <w:pStyle w:val="BodyText"/>
        <w:spacing w:before="11" w:line="249" w:lineRule="auto"/>
        <w:ind w:right="40"/>
        <w:rPr>
          <w:w w:val="105"/>
          <w:lang w:val="nl-NL"/>
        </w:rPr>
      </w:pPr>
    </w:p>
    <w:p w14:paraId="6B2B6154" w14:textId="77777777" w:rsidR="002C6178" w:rsidRDefault="002C6178" w:rsidP="00252217">
      <w:pPr>
        <w:pStyle w:val="BodyText"/>
        <w:spacing w:before="11" w:line="249" w:lineRule="auto"/>
        <w:ind w:right="40"/>
        <w:rPr>
          <w:w w:val="105"/>
          <w:u w:val="single"/>
          <w:lang w:val="nl-NL"/>
        </w:rPr>
      </w:pPr>
      <w:r w:rsidRPr="00937A1F">
        <w:rPr>
          <w:w w:val="105"/>
          <w:u w:val="single"/>
          <w:lang w:val="nl-NL"/>
        </w:rPr>
        <w:lastRenderedPageBreak/>
        <w:t>Vruchtbaarheid</w:t>
      </w:r>
    </w:p>
    <w:p w14:paraId="657704F1" w14:textId="2CA704D0" w:rsidR="00627A26" w:rsidRPr="005308BE" w:rsidRDefault="00627A26" w:rsidP="00252217">
      <w:pPr>
        <w:pStyle w:val="BodyText"/>
        <w:spacing w:before="11" w:line="249" w:lineRule="auto"/>
        <w:ind w:right="40"/>
        <w:rPr>
          <w:lang w:val="nl-NL"/>
        </w:rPr>
      </w:pPr>
      <w:r w:rsidRPr="005308BE">
        <w:rPr>
          <w:w w:val="105"/>
          <w:lang w:val="nl-NL"/>
        </w:rPr>
        <w:t>In reproductie studies zijn groeivertraging, gespleten gehemelte en andere afwijkingen gevonden bij systemische toediening van doseringen die niet maternaal toxisch waren.</w:t>
      </w:r>
    </w:p>
    <w:p w14:paraId="220586BE" w14:textId="77777777" w:rsidR="0058159F" w:rsidRPr="005308BE" w:rsidRDefault="0058159F" w:rsidP="00252217">
      <w:pPr>
        <w:pStyle w:val="BodyText"/>
        <w:spacing w:before="1"/>
        <w:ind w:right="40"/>
        <w:rPr>
          <w:sz w:val="23"/>
          <w:lang w:val="nl-NL"/>
        </w:rPr>
      </w:pPr>
    </w:p>
    <w:p w14:paraId="490EDDCC" w14:textId="77777777" w:rsidR="0058159F" w:rsidRPr="005308BE" w:rsidRDefault="005308BE" w:rsidP="00252217">
      <w:pPr>
        <w:pStyle w:val="Heading1"/>
        <w:numPr>
          <w:ilvl w:val="1"/>
          <w:numId w:val="2"/>
        </w:numPr>
        <w:tabs>
          <w:tab w:val="left" w:pos="553"/>
        </w:tabs>
        <w:ind w:left="552" w:right="40" w:hanging="338"/>
        <w:rPr>
          <w:lang w:val="nl-NL"/>
        </w:rPr>
      </w:pPr>
      <w:r w:rsidRPr="005308BE">
        <w:rPr>
          <w:w w:val="105"/>
          <w:lang w:val="nl-NL"/>
        </w:rPr>
        <w:t>Beïnvloeding</w:t>
      </w:r>
      <w:r w:rsidRPr="005308BE">
        <w:rPr>
          <w:spacing w:val="-7"/>
          <w:w w:val="105"/>
          <w:lang w:val="nl-NL"/>
        </w:rPr>
        <w:t xml:space="preserve"> </w:t>
      </w:r>
      <w:r w:rsidRPr="005308BE">
        <w:rPr>
          <w:w w:val="105"/>
          <w:lang w:val="nl-NL"/>
        </w:rPr>
        <w:t>van</w:t>
      </w:r>
      <w:r w:rsidRPr="005308BE">
        <w:rPr>
          <w:spacing w:val="-8"/>
          <w:w w:val="105"/>
          <w:lang w:val="nl-NL"/>
        </w:rPr>
        <w:t xml:space="preserve"> </w:t>
      </w:r>
      <w:r w:rsidRPr="005308BE">
        <w:rPr>
          <w:w w:val="105"/>
          <w:lang w:val="nl-NL"/>
        </w:rPr>
        <w:t>de</w:t>
      </w:r>
      <w:r w:rsidRPr="005308BE">
        <w:rPr>
          <w:spacing w:val="-8"/>
          <w:w w:val="105"/>
          <w:lang w:val="nl-NL"/>
        </w:rPr>
        <w:t xml:space="preserve"> </w:t>
      </w:r>
      <w:r w:rsidRPr="005308BE">
        <w:rPr>
          <w:w w:val="105"/>
          <w:lang w:val="nl-NL"/>
        </w:rPr>
        <w:t>rijvaardigheid</w:t>
      </w:r>
      <w:r w:rsidRPr="005308BE">
        <w:rPr>
          <w:spacing w:val="-8"/>
          <w:w w:val="105"/>
          <w:lang w:val="nl-NL"/>
        </w:rPr>
        <w:t xml:space="preserve"> </w:t>
      </w:r>
      <w:r w:rsidRPr="005308BE">
        <w:rPr>
          <w:w w:val="105"/>
          <w:lang w:val="nl-NL"/>
        </w:rPr>
        <w:t>en</w:t>
      </w:r>
      <w:r w:rsidRPr="005308BE">
        <w:rPr>
          <w:spacing w:val="-8"/>
          <w:w w:val="105"/>
          <w:lang w:val="nl-NL"/>
        </w:rPr>
        <w:t xml:space="preserve"> </w:t>
      </w:r>
      <w:r w:rsidRPr="005308BE">
        <w:rPr>
          <w:w w:val="105"/>
          <w:lang w:val="nl-NL"/>
        </w:rPr>
        <w:t>het</w:t>
      </w:r>
      <w:r w:rsidRPr="005308BE">
        <w:rPr>
          <w:spacing w:val="-8"/>
          <w:w w:val="105"/>
          <w:lang w:val="nl-NL"/>
        </w:rPr>
        <w:t xml:space="preserve"> </w:t>
      </w:r>
      <w:r w:rsidRPr="005308BE">
        <w:rPr>
          <w:w w:val="105"/>
          <w:lang w:val="nl-NL"/>
        </w:rPr>
        <w:t>vermogen</w:t>
      </w:r>
      <w:r w:rsidRPr="005308BE">
        <w:rPr>
          <w:spacing w:val="-8"/>
          <w:w w:val="105"/>
          <w:lang w:val="nl-NL"/>
        </w:rPr>
        <w:t xml:space="preserve"> </w:t>
      </w:r>
      <w:r w:rsidRPr="005308BE">
        <w:rPr>
          <w:w w:val="105"/>
          <w:lang w:val="nl-NL"/>
        </w:rPr>
        <w:t>om</w:t>
      </w:r>
      <w:r w:rsidRPr="005308BE">
        <w:rPr>
          <w:spacing w:val="-8"/>
          <w:w w:val="105"/>
          <w:lang w:val="nl-NL"/>
        </w:rPr>
        <w:t xml:space="preserve"> </w:t>
      </w:r>
      <w:r w:rsidRPr="005308BE">
        <w:rPr>
          <w:w w:val="105"/>
          <w:lang w:val="nl-NL"/>
        </w:rPr>
        <w:t>machines</w:t>
      </w:r>
      <w:r w:rsidRPr="005308BE">
        <w:rPr>
          <w:spacing w:val="-8"/>
          <w:w w:val="105"/>
          <w:lang w:val="nl-NL"/>
        </w:rPr>
        <w:t xml:space="preserve"> </w:t>
      </w:r>
      <w:r w:rsidRPr="005308BE">
        <w:rPr>
          <w:w w:val="105"/>
          <w:lang w:val="nl-NL"/>
        </w:rPr>
        <w:t>te</w:t>
      </w:r>
      <w:r w:rsidRPr="005308BE">
        <w:rPr>
          <w:spacing w:val="-8"/>
          <w:w w:val="105"/>
          <w:lang w:val="nl-NL"/>
        </w:rPr>
        <w:t xml:space="preserve"> </w:t>
      </w:r>
      <w:r w:rsidRPr="005308BE">
        <w:rPr>
          <w:w w:val="105"/>
          <w:lang w:val="nl-NL"/>
        </w:rPr>
        <w:t>bedienen</w:t>
      </w:r>
    </w:p>
    <w:p w14:paraId="5A5FAC7B" w14:textId="77777777" w:rsidR="0058159F" w:rsidRPr="005308BE" w:rsidRDefault="0058159F" w:rsidP="00252217">
      <w:pPr>
        <w:pStyle w:val="BodyText"/>
        <w:spacing w:before="7"/>
        <w:ind w:left="0" w:right="40"/>
        <w:rPr>
          <w:b/>
          <w:sz w:val="23"/>
          <w:lang w:val="nl-NL"/>
        </w:rPr>
      </w:pPr>
    </w:p>
    <w:p w14:paraId="7692BBAB" w14:textId="7D59B939" w:rsidR="00F338B5" w:rsidRPr="00677FEC" w:rsidRDefault="00F338B5" w:rsidP="00F338B5">
      <w:pPr>
        <w:suppressAutoHyphens/>
        <w:ind w:left="214"/>
        <w:rPr>
          <w:lang w:val="nl-BE"/>
        </w:rPr>
      </w:pPr>
      <w:bookmarkStart w:id="2" w:name="_Hlk60837250"/>
      <w:r w:rsidRPr="008D000B">
        <w:rPr>
          <w:w w:val="105"/>
          <w:lang w:val="nl-NL"/>
        </w:rPr>
        <w:t>Er</w:t>
      </w:r>
      <w:r w:rsidRPr="008D000B">
        <w:rPr>
          <w:spacing w:val="-15"/>
          <w:w w:val="105"/>
          <w:lang w:val="nl-NL"/>
        </w:rPr>
        <w:t xml:space="preserve"> </w:t>
      </w:r>
      <w:r w:rsidRPr="008D000B">
        <w:rPr>
          <w:w w:val="105"/>
          <w:lang w:val="nl-NL"/>
        </w:rPr>
        <w:t>zijn</w:t>
      </w:r>
      <w:r w:rsidRPr="008D000B">
        <w:rPr>
          <w:spacing w:val="-15"/>
          <w:w w:val="105"/>
          <w:lang w:val="nl-NL"/>
        </w:rPr>
        <w:t xml:space="preserve"> </w:t>
      </w:r>
      <w:r w:rsidRPr="008D000B">
        <w:rPr>
          <w:w w:val="105"/>
          <w:lang w:val="nl-NL"/>
        </w:rPr>
        <w:t>geen</w:t>
      </w:r>
      <w:r w:rsidRPr="008D000B">
        <w:rPr>
          <w:spacing w:val="-15"/>
          <w:w w:val="105"/>
          <w:lang w:val="nl-NL"/>
        </w:rPr>
        <w:t xml:space="preserve"> </w:t>
      </w:r>
      <w:r w:rsidRPr="008D000B">
        <w:rPr>
          <w:w w:val="105"/>
          <w:lang w:val="nl-NL"/>
        </w:rPr>
        <w:t>gegevens</w:t>
      </w:r>
      <w:r w:rsidRPr="008D000B">
        <w:rPr>
          <w:spacing w:val="-15"/>
          <w:w w:val="105"/>
          <w:lang w:val="nl-NL"/>
        </w:rPr>
        <w:t xml:space="preserve"> </w:t>
      </w:r>
      <w:r w:rsidRPr="008D000B">
        <w:rPr>
          <w:w w:val="105"/>
          <w:lang w:val="nl-NL"/>
        </w:rPr>
        <w:t>bekend</w:t>
      </w:r>
      <w:r>
        <w:rPr>
          <w:lang w:val="nl-BE"/>
        </w:rPr>
        <w:t xml:space="preserve"> dat Kenacort A-</w:t>
      </w:r>
      <w:r w:rsidR="00D66C70">
        <w:rPr>
          <w:lang w:val="nl-BE"/>
        </w:rPr>
        <w:t>4</w:t>
      </w:r>
      <w:r>
        <w:rPr>
          <w:lang w:val="nl-BE"/>
        </w:rPr>
        <w:t>0</w:t>
      </w:r>
      <w:r w:rsidRPr="00677FEC">
        <w:rPr>
          <w:lang w:val="nl-BE"/>
        </w:rPr>
        <w:t xml:space="preserve"> </w:t>
      </w:r>
      <w:r>
        <w:rPr>
          <w:lang w:val="nl-BE"/>
        </w:rPr>
        <w:t xml:space="preserve">een </w:t>
      </w:r>
      <w:r w:rsidRPr="00677FEC">
        <w:rPr>
          <w:lang w:val="nl-BE"/>
        </w:rPr>
        <w:t>invloed heeft op de rijvaardigheid en op het vermogen om machines te bedienen</w:t>
      </w:r>
      <w:r>
        <w:rPr>
          <w:lang w:val="nl-BE"/>
        </w:rPr>
        <w:t xml:space="preserve"> maar </w:t>
      </w:r>
      <w:r w:rsidRPr="008D000B">
        <w:rPr>
          <w:w w:val="105"/>
          <w:lang w:val="nl-NL"/>
        </w:rPr>
        <w:t>dient rekening te worden gehouden met de mogelijkheid van optreden van spierzwakte, spieratrofie en stemmingsveranderingen (euforie,</w:t>
      </w:r>
      <w:r w:rsidRPr="008D000B">
        <w:rPr>
          <w:spacing w:val="-16"/>
          <w:w w:val="105"/>
          <w:lang w:val="nl-NL"/>
        </w:rPr>
        <w:t xml:space="preserve"> </w:t>
      </w:r>
      <w:r w:rsidRPr="008D000B">
        <w:rPr>
          <w:w w:val="105"/>
          <w:lang w:val="nl-NL"/>
        </w:rPr>
        <w:t>depressies).</w:t>
      </w:r>
    </w:p>
    <w:bookmarkEnd w:id="2"/>
    <w:p w14:paraId="06C94907" w14:textId="77777777" w:rsidR="0058159F" w:rsidRPr="005308BE" w:rsidRDefault="0058159F" w:rsidP="00252217">
      <w:pPr>
        <w:pStyle w:val="BodyText"/>
        <w:spacing w:before="2"/>
        <w:ind w:left="0" w:right="40"/>
        <w:rPr>
          <w:sz w:val="23"/>
          <w:lang w:val="nl-NL"/>
        </w:rPr>
      </w:pPr>
    </w:p>
    <w:p w14:paraId="7303356E" w14:textId="77777777" w:rsidR="0058159F" w:rsidRDefault="005308BE" w:rsidP="00252217">
      <w:pPr>
        <w:pStyle w:val="Heading1"/>
        <w:numPr>
          <w:ilvl w:val="1"/>
          <w:numId w:val="2"/>
        </w:numPr>
        <w:tabs>
          <w:tab w:val="left" w:pos="553"/>
        </w:tabs>
        <w:ind w:left="552" w:right="40" w:hanging="338"/>
      </w:pPr>
      <w:proofErr w:type="spellStart"/>
      <w:r>
        <w:rPr>
          <w:w w:val="105"/>
        </w:rPr>
        <w:t>Bijwerkingen</w:t>
      </w:r>
      <w:proofErr w:type="spellEnd"/>
    </w:p>
    <w:p w14:paraId="5D25BD63" w14:textId="77777777" w:rsidR="0058159F" w:rsidRDefault="0058159F" w:rsidP="00252217">
      <w:pPr>
        <w:pStyle w:val="BodyText"/>
        <w:spacing w:before="6"/>
        <w:ind w:left="0" w:right="40"/>
        <w:rPr>
          <w:b/>
          <w:sz w:val="23"/>
        </w:rPr>
      </w:pPr>
    </w:p>
    <w:p w14:paraId="0BDF65B2" w14:textId="77777777" w:rsidR="0058159F" w:rsidRPr="005308BE" w:rsidRDefault="005308BE" w:rsidP="00252217">
      <w:pPr>
        <w:pStyle w:val="BodyText"/>
        <w:spacing w:line="249" w:lineRule="auto"/>
        <w:ind w:right="40"/>
        <w:rPr>
          <w:lang w:val="nl-NL"/>
        </w:rPr>
      </w:pPr>
      <w:r w:rsidRPr="005308BE">
        <w:rPr>
          <w:w w:val="105"/>
          <w:lang w:val="nl-NL"/>
        </w:rPr>
        <w:t>Aangezien</w:t>
      </w:r>
      <w:r w:rsidRPr="005308BE">
        <w:rPr>
          <w:spacing w:val="-20"/>
          <w:w w:val="105"/>
          <w:lang w:val="nl-NL"/>
        </w:rPr>
        <w:t xml:space="preserve"> </w:t>
      </w:r>
      <w:r w:rsidRPr="005308BE">
        <w:rPr>
          <w:w w:val="105"/>
          <w:lang w:val="nl-NL"/>
        </w:rPr>
        <w:t>systemische</w:t>
      </w:r>
      <w:r w:rsidRPr="005308BE">
        <w:rPr>
          <w:spacing w:val="-20"/>
          <w:w w:val="105"/>
          <w:lang w:val="nl-NL"/>
        </w:rPr>
        <w:t xml:space="preserve"> </w:t>
      </w:r>
      <w:r w:rsidRPr="005308BE">
        <w:rPr>
          <w:w w:val="105"/>
          <w:lang w:val="nl-NL"/>
        </w:rPr>
        <w:t>absorptie</w:t>
      </w:r>
      <w:r w:rsidRPr="005308BE">
        <w:rPr>
          <w:spacing w:val="-20"/>
          <w:w w:val="105"/>
          <w:lang w:val="nl-NL"/>
        </w:rPr>
        <w:t xml:space="preserve"> </w:t>
      </w:r>
      <w:r w:rsidRPr="005308BE">
        <w:rPr>
          <w:w w:val="105"/>
          <w:lang w:val="nl-NL"/>
        </w:rPr>
        <w:t>optreedt</w:t>
      </w:r>
      <w:r w:rsidRPr="005308BE">
        <w:rPr>
          <w:spacing w:val="-20"/>
          <w:w w:val="105"/>
          <w:lang w:val="nl-NL"/>
        </w:rPr>
        <w:t xml:space="preserve"> </w:t>
      </w:r>
      <w:r w:rsidRPr="005308BE">
        <w:rPr>
          <w:w w:val="105"/>
          <w:lang w:val="nl-NL"/>
        </w:rPr>
        <w:t>na</w:t>
      </w:r>
      <w:r w:rsidRPr="005308BE">
        <w:rPr>
          <w:spacing w:val="-20"/>
          <w:w w:val="105"/>
          <w:lang w:val="nl-NL"/>
        </w:rPr>
        <w:t xml:space="preserve"> </w:t>
      </w:r>
      <w:r w:rsidRPr="005308BE">
        <w:rPr>
          <w:w w:val="105"/>
          <w:lang w:val="nl-NL"/>
        </w:rPr>
        <w:t>intramusculaire</w:t>
      </w:r>
      <w:r w:rsidRPr="005308BE">
        <w:rPr>
          <w:spacing w:val="-20"/>
          <w:w w:val="105"/>
          <w:lang w:val="nl-NL"/>
        </w:rPr>
        <w:t xml:space="preserve"> </w:t>
      </w:r>
      <w:r w:rsidRPr="005308BE">
        <w:rPr>
          <w:w w:val="105"/>
          <w:lang w:val="nl-NL"/>
        </w:rPr>
        <w:t>toediening</w:t>
      </w:r>
      <w:r w:rsidRPr="005308BE">
        <w:rPr>
          <w:spacing w:val="-20"/>
          <w:w w:val="105"/>
          <w:lang w:val="nl-NL"/>
        </w:rPr>
        <w:t xml:space="preserve"> </w:t>
      </w:r>
      <w:r w:rsidRPr="005308BE">
        <w:rPr>
          <w:w w:val="105"/>
          <w:lang w:val="nl-NL"/>
        </w:rPr>
        <w:t>en</w:t>
      </w:r>
      <w:r w:rsidRPr="005308BE">
        <w:rPr>
          <w:spacing w:val="-20"/>
          <w:w w:val="105"/>
          <w:lang w:val="nl-NL"/>
        </w:rPr>
        <w:t xml:space="preserve"> </w:t>
      </w:r>
      <w:r w:rsidRPr="005308BE">
        <w:rPr>
          <w:w w:val="105"/>
          <w:lang w:val="nl-NL"/>
        </w:rPr>
        <w:t>ook</w:t>
      </w:r>
      <w:r w:rsidRPr="005308BE">
        <w:rPr>
          <w:spacing w:val="-20"/>
          <w:w w:val="105"/>
          <w:lang w:val="nl-NL"/>
        </w:rPr>
        <w:t xml:space="preserve"> </w:t>
      </w:r>
      <w:r w:rsidRPr="005308BE">
        <w:rPr>
          <w:w w:val="105"/>
          <w:lang w:val="nl-NL"/>
        </w:rPr>
        <w:t>kan</w:t>
      </w:r>
      <w:r w:rsidRPr="005308BE">
        <w:rPr>
          <w:spacing w:val="-20"/>
          <w:w w:val="105"/>
          <w:lang w:val="nl-NL"/>
        </w:rPr>
        <w:t xml:space="preserve"> </w:t>
      </w:r>
      <w:r w:rsidRPr="005308BE">
        <w:rPr>
          <w:w w:val="105"/>
          <w:lang w:val="nl-NL"/>
        </w:rPr>
        <w:t>optreden na intra-articulaire of andere vormen van lokale toediening, dienen patiënten nauwkeurig geobserveerd</w:t>
      </w:r>
      <w:r w:rsidRPr="005308BE">
        <w:rPr>
          <w:spacing w:val="-17"/>
          <w:w w:val="105"/>
          <w:lang w:val="nl-NL"/>
        </w:rPr>
        <w:t xml:space="preserve"> </w:t>
      </w:r>
      <w:r w:rsidRPr="005308BE">
        <w:rPr>
          <w:w w:val="105"/>
          <w:lang w:val="nl-NL"/>
        </w:rPr>
        <w:t>te</w:t>
      </w:r>
      <w:r w:rsidRPr="005308BE">
        <w:rPr>
          <w:spacing w:val="-17"/>
          <w:w w:val="105"/>
          <w:lang w:val="nl-NL"/>
        </w:rPr>
        <w:t xml:space="preserve"> </w:t>
      </w:r>
      <w:r w:rsidRPr="005308BE">
        <w:rPr>
          <w:w w:val="105"/>
          <w:lang w:val="nl-NL"/>
        </w:rPr>
        <w:t>worden</w:t>
      </w:r>
      <w:r w:rsidRPr="005308BE">
        <w:rPr>
          <w:spacing w:val="-17"/>
          <w:w w:val="105"/>
          <w:lang w:val="nl-NL"/>
        </w:rPr>
        <w:t xml:space="preserve"> </w:t>
      </w:r>
      <w:r w:rsidRPr="005308BE">
        <w:rPr>
          <w:w w:val="105"/>
          <w:lang w:val="nl-NL"/>
        </w:rPr>
        <w:t>op</w:t>
      </w:r>
      <w:r w:rsidRPr="005308BE">
        <w:rPr>
          <w:spacing w:val="-17"/>
          <w:w w:val="105"/>
          <w:lang w:val="nl-NL"/>
        </w:rPr>
        <w:t xml:space="preserve"> </w:t>
      </w:r>
      <w:r w:rsidRPr="005308BE">
        <w:rPr>
          <w:w w:val="105"/>
          <w:lang w:val="nl-NL"/>
        </w:rPr>
        <w:t>het</w:t>
      </w:r>
      <w:r w:rsidRPr="005308BE">
        <w:rPr>
          <w:spacing w:val="-17"/>
          <w:w w:val="105"/>
          <w:lang w:val="nl-NL"/>
        </w:rPr>
        <w:t xml:space="preserve"> </w:t>
      </w:r>
      <w:r w:rsidRPr="005308BE">
        <w:rPr>
          <w:w w:val="105"/>
          <w:lang w:val="nl-NL"/>
        </w:rPr>
        <w:t>optreden</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de</w:t>
      </w:r>
      <w:r w:rsidRPr="005308BE">
        <w:rPr>
          <w:spacing w:val="-16"/>
          <w:w w:val="105"/>
          <w:lang w:val="nl-NL"/>
        </w:rPr>
        <w:t xml:space="preserve"> </w:t>
      </w:r>
      <w:r w:rsidRPr="005308BE">
        <w:rPr>
          <w:w w:val="105"/>
          <w:lang w:val="nl-NL"/>
        </w:rPr>
        <w:t>bijwerkingen</w:t>
      </w:r>
      <w:r w:rsidRPr="005308BE">
        <w:rPr>
          <w:spacing w:val="-16"/>
          <w:w w:val="105"/>
          <w:lang w:val="nl-NL"/>
        </w:rPr>
        <w:t xml:space="preserve"> </w:t>
      </w:r>
      <w:r w:rsidRPr="005308BE">
        <w:rPr>
          <w:w w:val="105"/>
          <w:lang w:val="nl-NL"/>
        </w:rPr>
        <w:t>genoemd</w:t>
      </w:r>
      <w:r w:rsidRPr="005308BE">
        <w:rPr>
          <w:spacing w:val="-17"/>
          <w:w w:val="105"/>
          <w:lang w:val="nl-NL"/>
        </w:rPr>
        <w:t xml:space="preserve"> </w:t>
      </w:r>
      <w:r w:rsidRPr="005308BE">
        <w:rPr>
          <w:w w:val="105"/>
          <w:lang w:val="nl-NL"/>
        </w:rPr>
        <w:t>in</w:t>
      </w:r>
      <w:r w:rsidRPr="005308BE">
        <w:rPr>
          <w:spacing w:val="-17"/>
          <w:w w:val="105"/>
          <w:lang w:val="nl-NL"/>
        </w:rPr>
        <w:t xml:space="preserve"> </w:t>
      </w:r>
      <w:r w:rsidRPr="005308BE">
        <w:rPr>
          <w:w w:val="105"/>
          <w:lang w:val="nl-NL"/>
        </w:rPr>
        <w:t>onderstaande</w:t>
      </w:r>
      <w:r w:rsidRPr="005308BE">
        <w:rPr>
          <w:spacing w:val="-17"/>
          <w:w w:val="105"/>
          <w:lang w:val="nl-NL"/>
        </w:rPr>
        <w:t xml:space="preserve"> </w:t>
      </w:r>
      <w:r w:rsidRPr="005308BE">
        <w:rPr>
          <w:w w:val="105"/>
          <w:lang w:val="nl-NL"/>
        </w:rPr>
        <w:t>tabel, die kunnen samenhangen met de behandeling met</w:t>
      </w:r>
      <w:r w:rsidRPr="005308BE">
        <w:rPr>
          <w:spacing w:val="-32"/>
          <w:w w:val="105"/>
          <w:lang w:val="nl-NL"/>
        </w:rPr>
        <w:t xml:space="preserve"> </w:t>
      </w:r>
      <w:r w:rsidRPr="005308BE">
        <w:rPr>
          <w:w w:val="105"/>
          <w:lang w:val="nl-NL"/>
        </w:rPr>
        <w:t>corticosteroïden.</w:t>
      </w:r>
    </w:p>
    <w:p w14:paraId="144D1244" w14:textId="77777777" w:rsidR="0058159F" w:rsidRPr="005308BE" w:rsidRDefault="0058159F" w:rsidP="00252217">
      <w:pPr>
        <w:pStyle w:val="BodyText"/>
        <w:spacing w:before="9"/>
        <w:ind w:left="0" w:right="40"/>
        <w:rPr>
          <w:lang w:val="nl-NL"/>
        </w:rPr>
      </w:pPr>
    </w:p>
    <w:p w14:paraId="6BC281CF" w14:textId="77777777" w:rsidR="0058159F" w:rsidRPr="00252217" w:rsidRDefault="005308BE" w:rsidP="00252217">
      <w:pPr>
        <w:spacing w:line="249" w:lineRule="auto"/>
        <w:ind w:left="214" w:right="40"/>
        <w:rPr>
          <w:lang w:val="nl-NL"/>
        </w:rPr>
      </w:pPr>
      <w:r w:rsidRPr="00252217">
        <w:rPr>
          <w:w w:val="105"/>
          <w:lang w:val="nl-NL"/>
        </w:rPr>
        <w:t>De</w:t>
      </w:r>
      <w:r w:rsidRPr="00252217">
        <w:rPr>
          <w:spacing w:val="-15"/>
          <w:w w:val="105"/>
          <w:lang w:val="nl-NL"/>
        </w:rPr>
        <w:t xml:space="preserve"> </w:t>
      </w:r>
      <w:r w:rsidRPr="00252217">
        <w:rPr>
          <w:w w:val="105"/>
          <w:lang w:val="nl-NL"/>
        </w:rPr>
        <w:t>volgende</w:t>
      </w:r>
      <w:r w:rsidRPr="00252217">
        <w:rPr>
          <w:spacing w:val="-15"/>
          <w:w w:val="105"/>
          <w:lang w:val="nl-NL"/>
        </w:rPr>
        <w:t xml:space="preserve"> </w:t>
      </w:r>
      <w:r w:rsidRPr="00252217">
        <w:rPr>
          <w:w w:val="105"/>
          <w:lang w:val="nl-NL"/>
        </w:rPr>
        <w:t>bijwerkingen</w:t>
      </w:r>
      <w:r w:rsidRPr="00252217">
        <w:rPr>
          <w:spacing w:val="-15"/>
          <w:w w:val="105"/>
          <w:lang w:val="nl-NL"/>
        </w:rPr>
        <w:t xml:space="preserve"> </w:t>
      </w:r>
      <w:r w:rsidRPr="00252217">
        <w:rPr>
          <w:w w:val="105"/>
          <w:lang w:val="nl-NL"/>
        </w:rPr>
        <w:t>zijn</w:t>
      </w:r>
      <w:r w:rsidRPr="00252217">
        <w:rPr>
          <w:spacing w:val="-15"/>
          <w:w w:val="105"/>
          <w:lang w:val="nl-NL"/>
        </w:rPr>
        <w:t xml:space="preserve"> </w:t>
      </w:r>
      <w:r w:rsidRPr="00252217">
        <w:rPr>
          <w:w w:val="105"/>
          <w:lang w:val="nl-NL"/>
        </w:rPr>
        <w:t>gemeld.</w:t>
      </w:r>
      <w:r w:rsidRPr="00252217">
        <w:rPr>
          <w:spacing w:val="-14"/>
          <w:w w:val="105"/>
          <w:lang w:val="nl-NL"/>
        </w:rPr>
        <w:t xml:space="preserve"> </w:t>
      </w:r>
      <w:r w:rsidRPr="00252217">
        <w:rPr>
          <w:w w:val="105"/>
          <w:lang w:val="nl-NL"/>
        </w:rPr>
        <w:t>De</w:t>
      </w:r>
      <w:r w:rsidRPr="00252217">
        <w:rPr>
          <w:spacing w:val="-16"/>
          <w:w w:val="105"/>
          <w:lang w:val="nl-NL"/>
        </w:rPr>
        <w:t xml:space="preserve"> </w:t>
      </w:r>
      <w:r w:rsidRPr="00252217">
        <w:rPr>
          <w:w w:val="105"/>
          <w:lang w:val="nl-NL"/>
        </w:rPr>
        <w:t>frequentie</w:t>
      </w:r>
      <w:r w:rsidRPr="00252217">
        <w:rPr>
          <w:spacing w:val="-14"/>
          <w:w w:val="105"/>
          <w:lang w:val="nl-NL"/>
        </w:rPr>
        <w:t xml:space="preserve"> </w:t>
      </w:r>
      <w:r w:rsidRPr="00252217">
        <w:rPr>
          <w:w w:val="105"/>
          <w:lang w:val="nl-NL"/>
        </w:rPr>
        <w:t>van</w:t>
      </w:r>
      <w:r w:rsidRPr="00252217">
        <w:rPr>
          <w:spacing w:val="-15"/>
          <w:w w:val="105"/>
          <w:lang w:val="nl-NL"/>
        </w:rPr>
        <w:t xml:space="preserve"> </w:t>
      </w:r>
      <w:r w:rsidRPr="00252217">
        <w:rPr>
          <w:w w:val="105"/>
          <w:lang w:val="nl-NL"/>
        </w:rPr>
        <w:t>de</w:t>
      </w:r>
      <w:r w:rsidRPr="00252217">
        <w:rPr>
          <w:spacing w:val="-15"/>
          <w:w w:val="105"/>
          <w:lang w:val="nl-NL"/>
        </w:rPr>
        <w:t xml:space="preserve"> </w:t>
      </w:r>
      <w:r w:rsidRPr="00252217">
        <w:rPr>
          <w:w w:val="105"/>
          <w:lang w:val="nl-NL"/>
        </w:rPr>
        <w:t>hieronder</w:t>
      </w:r>
      <w:r w:rsidRPr="00252217">
        <w:rPr>
          <w:spacing w:val="-15"/>
          <w:w w:val="105"/>
          <w:lang w:val="nl-NL"/>
        </w:rPr>
        <w:t xml:space="preserve"> </w:t>
      </w:r>
      <w:r w:rsidRPr="00252217">
        <w:rPr>
          <w:w w:val="105"/>
          <w:lang w:val="nl-NL"/>
        </w:rPr>
        <w:t>vermelde</w:t>
      </w:r>
      <w:r w:rsidRPr="00252217">
        <w:rPr>
          <w:spacing w:val="-14"/>
          <w:w w:val="105"/>
          <w:lang w:val="nl-NL"/>
        </w:rPr>
        <w:t xml:space="preserve"> </w:t>
      </w:r>
      <w:r w:rsidRPr="00252217">
        <w:rPr>
          <w:w w:val="105"/>
          <w:lang w:val="nl-NL"/>
        </w:rPr>
        <w:t>bijwerkingen</w:t>
      </w:r>
      <w:r w:rsidRPr="00252217">
        <w:rPr>
          <w:spacing w:val="-15"/>
          <w:w w:val="105"/>
          <w:lang w:val="nl-NL"/>
        </w:rPr>
        <w:t xml:space="preserve"> </w:t>
      </w:r>
      <w:r w:rsidRPr="00252217">
        <w:rPr>
          <w:w w:val="105"/>
          <w:lang w:val="nl-NL"/>
        </w:rPr>
        <w:t>is</w:t>
      </w:r>
      <w:r w:rsidRPr="00252217">
        <w:rPr>
          <w:spacing w:val="-15"/>
          <w:w w:val="105"/>
          <w:lang w:val="nl-NL"/>
        </w:rPr>
        <w:t xml:space="preserve"> </w:t>
      </w:r>
      <w:r w:rsidRPr="00252217">
        <w:rPr>
          <w:w w:val="105"/>
          <w:lang w:val="nl-NL"/>
        </w:rPr>
        <w:t>als volgt</w:t>
      </w:r>
      <w:r w:rsidRPr="00252217">
        <w:rPr>
          <w:spacing w:val="-10"/>
          <w:w w:val="105"/>
          <w:lang w:val="nl-NL"/>
        </w:rPr>
        <w:t xml:space="preserve"> </w:t>
      </w:r>
      <w:r w:rsidRPr="00252217">
        <w:rPr>
          <w:w w:val="105"/>
          <w:lang w:val="nl-NL"/>
        </w:rPr>
        <w:t>gedefinieerd:</w:t>
      </w:r>
      <w:r w:rsidRPr="00252217">
        <w:rPr>
          <w:spacing w:val="-10"/>
          <w:w w:val="105"/>
          <w:lang w:val="nl-NL"/>
        </w:rPr>
        <w:t xml:space="preserve"> </w:t>
      </w:r>
      <w:r w:rsidRPr="00252217">
        <w:rPr>
          <w:w w:val="105"/>
          <w:lang w:val="nl-NL"/>
        </w:rPr>
        <w:t>zeer</w:t>
      </w:r>
      <w:r w:rsidRPr="00252217">
        <w:rPr>
          <w:spacing w:val="-9"/>
          <w:w w:val="105"/>
          <w:lang w:val="nl-NL"/>
        </w:rPr>
        <w:t xml:space="preserve"> </w:t>
      </w:r>
      <w:r w:rsidRPr="00252217">
        <w:rPr>
          <w:w w:val="105"/>
          <w:lang w:val="nl-NL"/>
        </w:rPr>
        <w:t>vaak</w:t>
      </w:r>
      <w:r w:rsidRPr="00252217">
        <w:rPr>
          <w:spacing w:val="-10"/>
          <w:w w:val="105"/>
          <w:lang w:val="nl-NL"/>
        </w:rPr>
        <w:t xml:space="preserve"> </w:t>
      </w:r>
      <w:r w:rsidRPr="00252217">
        <w:rPr>
          <w:w w:val="105"/>
          <w:lang w:val="nl-NL"/>
        </w:rPr>
        <w:t>(≥</w:t>
      </w:r>
      <w:r w:rsidRPr="00252217">
        <w:rPr>
          <w:spacing w:val="-10"/>
          <w:w w:val="105"/>
          <w:lang w:val="nl-NL"/>
        </w:rPr>
        <w:t xml:space="preserve"> </w:t>
      </w:r>
      <w:r w:rsidRPr="00252217">
        <w:rPr>
          <w:w w:val="105"/>
          <w:lang w:val="nl-NL"/>
        </w:rPr>
        <w:t>1/10),</w:t>
      </w:r>
      <w:r w:rsidRPr="00252217">
        <w:rPr>
          <w:spacing w:val="-10"/>
          <w:w w:val="105"/>
          <w:lang w:val="nl-NL"/>
        </w:rPr>
        <w:t xml:space="preserve"> </w:t>
      </w:r>
      <w:r w:rsidRPr="00252217">
        <w:rPr>
          <w:w w:val="105"/>
          <w:lang w:val="nl-NL"/>
        </w:rPr>
        <w:t>vaak</w:t>
      </w:r>
      <w:r w:rsidRPr="00252217">
        <w:rPr>
          <w:spacing w:val="-10"/>
          <w:w w:val="105"/>
          <w:lang w:val="nl-NL"/>
        </w:rPr>
        <w:t xml:space="preserve"> </w:t>
      </w:r>
      <w:r w:rsidRPr="00252217">
        <w:rPr>
          <w:w w:val="105"/>
          <w:lang w:val="nl-NL"/>
        </w:rPr>
        <w:t>(≥</w:t>
      </w:r>
      <w:r w:rsidRPr="00252217">
        <w:rPr>
          <w:spacing w:val="-9"/>
          <w:w w:val="105"/>
          <w:lang w:val="nl-NL"/>
        </w:rPr>
        <w:t xml:space="preserve"> </w:t>
      </w:r>
      <w:r w:rsidRPr="00252217">
        <w:rPr>
          <w:w w:val="105"/>
          <w:lang w:val="nl-NL"/>
        </w:rPr>
        <w:t>1/100,</w:t>
      </w:r>
      <w:r w:rsidRPr="00252217">
        <w:rPr>
          <w:spacing w:val="-9"/>
          <w:w w:val="105"/>
          <w:lang w:val="nl-NL"/>
        </w:rPr>
        <w:t xml:space="preserve"> </w:t>
      </w:r>
      <w:r w:rsidRPr="00252217">
        <w:rPr>
          <w:w w:val="105"/>
          <w:lang w:val="nl-NL"/>
        </w:rPr>
        <w:t>&lt;</w:t>
      </w:r>
      <w:r w:rsidRPr="00252217">
        <w:rPr>
          <w:spacing w:val="-10"/>
          <w:w w:val="105"/>
          <w:lang w:val="nl-NL"/>
        </w:rPr>
        <w:t xml:space="preserve"> </w:t>
      </w:r>
      <w:r w:rsidRPr="00252217">
        <w:rPr>
          <w:w w:val="105"/>
          <w:lang w:val="nl-NL"/>
        </w:rPr>
        <w:t>1/10),</w:t>
      </w:r>
      <w:r w:rsidRPr="00252217">
        <w:rPr>
          <w:spacing w:val="-9"/>
          <w:w w:val="105"/>
          <w:lang w:val="nl-NL"/>
        </w:rPr>
        <w:t xml:space="preserve"> </w:t>
      </w:r>
      <w:r w:rsidRPr="00252217">
        <w:rPr>
          <w:w w:val="105"/>
          <w:lang w:val="nl-NL"/>
        </w:rPr>
        <w:t>soms</w:t>
      </w:r>
      <w:r w:rsidRPr="00252217">
        <w:rPr>
          <w:spacing w:val="-10"/>
          <w:w w:val="105"/>
          <w:lang w:val="nl-NL"/>
        </w:rPr>
        <w:t xml:space="preserve"> </w:t>
      </w:r>
      <w:r w:rsidRPr="00252217">
        <w:rPr>
          <w:w w:val="105"/>
          <w:lang w:val="nl-NL"/>
        </w:rPr>
        <w:t>(≥</w:t>
      </w:r>
      <w:r w:rsidRPr="00252217">
        <w:rPr>
          <w:spacing w:val="-9"/>
          <w:w w:val="105"/>
          <w:lang w:val="nl-NL"/>
        </w:rPr>
        <w:t xml:space="preserve"> </w:t>
      </w:r>
      <w:r w:rsidRPr="00252217">
        <w:rPr>
          <w:w w:val="105"/>
          <w:lang w:val="nl-NL"/>
        </w:rPr>
        <w:t>1/1.000,</w:t>
      </w:r>
      <w:r w:rsidRPr="00252217">
        <w:rPr>
          <w:spacing w:val="-9"/>
          <w:w w:val="105"/>
          <w:lang w:val="nl-NL"/>
        </w:rPr>
        <w:t xml:space="preserve"> </w:t>
      </w:r>
      <w:r w:rsidRPr="00252217">
        <w:rPr>
          <w:w w:val="105"/>
          <w:lang w:val="nl-NL"/>
        </w:rPr>
        <w:t>&lt;</w:t>
      </w:r>
      <w:r w:rsidRPr="00252217">
        <w:rPr>
          <w:spacing w:val="-10"/>
          <w:w w:val="105"/>
          <w:lang w:val="nl-NL"/>
        </w:rPr>
        <w:t xml:space="preserve"> </w:t>
      </w:r>
      <w:r w:rsidRPr="00252217">
        <w:rPr>
          <w:w w:val="105"/>
          <w:lang w:val="nl-NL"/>
        </w:rPr>
        <w:t>1/100),</w:t>
      </w:r>
      <w:r w:rsidRPr="00252217">
        <w:rPr>
          <w:spacing w:val="-10"/>
          <w:w w:val="105"/>
          <w:lang w:val="nl-NL"/>
        </w:rPr>
        <w:t xml:space="preserve"> </w:t>
      </w:r>
      <w:r w:rsidRPr="00252217">
        <w:rPr>
          <w:w w:val="105"/>
          <w:lang w:val="nl-NL"/>
        </w:rPr>
        <w:t>zelden</w:t>
      </w:r>
    </w:p>
    <w:p w14:paraId="1FFACA80" w14:textId="1E706553" w:rsidR="0058159F" w:rsidRPr="00252217" w:rsidRDefault="005308BE" w:rsidP="00252217">
      <w:pPr>
        <w:spacing w:line="249" w:lineRule="auto"/>
        <w:ind w:left="214" w:right="40" w:hanging="1"/>
        <w:rPr>
          <w:sz w:val="20"/>
          <w:lang w:val="nl-BE"/>
        </w:rPr>
      </w:pPr>
      <w:r w:rsidRPr="00252217">
        <w:rPr>
          <w:w w:val="105"/>
          <w:lang w:val="nl-NL"/>
        </w:rPr>
        <w:t>(≥</w:t>
      </w:r>
      <w:r w:rsidRPr="00252217">
        <w:rPr>
          <w:spacing w:val="-13"/>
          <w:w w:val="105"/>
          <w:lang w:val="nl-NL"/>
        </w:rPr>
        <w:t xml:space="preserve"> </w:t>
      </w:r>
      <w:r w:rsidRPr="00252217">
        <w:rPr>
          <w:w w:val="105"/>
          <w:lang w:val="nl-NL"/>
        </w:rPr>
        <w:t>1/10.000</w:t>
      </w:r>
      <w:r w:rsidRPr="00252217">
        <w:rPr>
          <w:spacing w:val="-13"/>
          <w:w w:val="105"/>
          <w:lang w:val="nl-NL"/>
        </w:rPr>
        <w:t xml:space="preserve"> </w:t>
      </w:r>
      <w:r w:rsidRPr="00252217">
        <w:rPr>
          <w:w w:val="105"/>
          <w:lang w:val="nl-NL"/>
        </w:rPr>
        <w:t>,</w:t>
      </w:r>
      <w:r w:rsidRPr="00252217">
        <w:rPr>
          <w:spacing w:val="-13"/>
          <w:w w:val="105"/>
          <w:lang w:val="nl-NL"/>
        </w:rPr>
        <w:t xml:space="preserve"> </w:t>
      </w:r>
      <w:r w:rsidRPr="00252217">
        <w:rPr>
          <w:w w:val="105"/>
          <w:lang w:val="nl-NL"/>
        </w:rPr>
        <w:t>&lt;</w:t>
      </w:r>
      <w:r w:rsidRPr="00252217">
        <w:rPr>
          <w:spacing w:val="-13"/>
          <w:w w:val="105"/>
          <w:lang w:val="nl-NL"/>
        </w:rPr>
        <w:t xml:space="preserve"> </w:t>
      </w:r>
      <w:r w:rsidRPr="00252217">
        <w:rPr>
          <w:w w:val="105"/>
          <w:lang w:val="nl-NL"/>
        </w:rPr>
        <w:t>1/1.000),</w:t>
      </w:r>
      <w:r w:rsidRPr="00252217">
        <w:rPr>
          <w:spacing w:val="-13"/>
          <w:w w:val="105"/>
          <w:lang w:val="nl-NL"/>
        </w:rPr>
        <w:t xml:space="preserve"> </w:t>
      </w:r>
      <w:r w:rsidRPr="00252217">
        <w:rPr>
          <w:w w:val="105"/>
          <w:lang w:val="nl-NL"/>
        </w:rPr>
        <w:t>zeer</w:t>
      </w:r>
      <w:r w:rsidRPr="00252217">
        <w:rPr>
          <w:spacing w:val="-13"/>
          <w:w w:val="105"/>
          <w:lang w:val="nl-NL"/>
        </w:rPr>
        <w:t xml:space="preserve"> </w:t>
      </w:r>
      <w:r w:rsidRPr="00252217">
        <w:rPr>
          <w:w w:val="105"/>
          <w:lang w:val="nl-NL"/>
        </w:rPr>
        <w:t>zelden</w:t>
      </w:r>
      <w:r w:rsidRPr="00252217">
        <w:rPr>
          <w:spacing w:val="-14"/>
          <w:w w:val="105"/>
          <w:lang w:val="nl-NL"/>
        </w:rPr>
        <w:t xml:space="preserve"> </w:t>
      </w:r>
      <w:r w:rsidRPr="00252217">
        <w:rPr>
          <w:w w:val="105"/>
          <w:lang w:val="nl-NL"/>
        </w:rPr>
        <w:t>(&lt;</w:t>
      </w:r>
      <w:r w:rsidRPr="00252217">
        <w:rPr>
          <w:spacing w:val="-13"/>
          <w:w w:val="105"/>
          <w:lang w:val="nl-NL"/>
        </w:rPr>
        <w:t xml:space="preserve"> </w:t>
      </w:r>
      <w:r w:rsidRPr="00252217">
        <w:rPr>
          <w:w w:val="105"/>
          <w:lang w:val="nl-NL"/>
        </w:rPr>
        <w:t>1/10.000),</w:t>
      </w:r>
      <w:r w:rsidR="00636917">
        <w:rPr>
          <w:w w:val="105"/>
          <w:lang w:val="nl-NL"/>
        </w:rPr>
        <w:t xml:space="preserve"> </w:t>
      </w:r>
      <w:r w:rsidRPr="00252217">
        <w:rPr>
          <w:w w:val="105"/>
          <w:lang w:val="nl-NL"/>
        </w:rPr>
        <w:t>niet</w:t>
      </w:r>
      <w:r w:rsidRPr="00252217">
        <w:rPr>
          <w:spacing w:val="-13"/>
          <w:w w:val="105"/>
          <w:lang w:val="nl-NL"/>
        </w:rPr>
        <w:t xml:space="preserve"> </w:t>
      </w:r>
      <w:r w:rsidRPr="00252217">
        <w:rPr>
          <w:w w:val="105"/>
          <w:lang w:val="nl-NL"/>
        </w:rPr>
        <w:t>bekend</w:t>
      </w:r>
      <w:r w:rsidRPr="00252217">
        <w:rPr>
          <w:spacing w:val="-13"/>
          <w:w w:val="105"/>
          <w:lang w:val="nl-NL"/>
        </w:rPr>
        <w:t xml:space="preserve"> </w:t>
      </w:r>
      <w:r w:rsidRPr="00252217">
        <w:rPr>
          <w:w w:val="105"/>
          <w:lang w:val="nl-NL"/>
        </w:rPr>
        <w:t>(kan</w:t>
      </w:r>
      <w:r w:rsidRPr="00252217">
        <w:rPr>
          <w:spacing w:val="-13"/>
          <w:w w:val="105"/>
          <w:lang w:val="nl-NL"/>
        </w:rPr>
        <w:t xml:space="preserve"> </w:t>
      </w:r>
      <w:r w:rsidRPr="00252217">
        <w:rPr>
          <w:w w:val="105"/>
          <w:lang w:val="nl-NL"/>
        </w:rPr>
        <w:t>met</w:t>
      </w:r>
      <w:r w:rsidRPr="00252217">
        <w:rPr>
          <w:spacing w:val="-13"/>
          <w:w w:val="105"/>
          <w:lang w:val="nl-NL"/>
        </w:rPr>
        <w:t xml:space="preserve"> </w:t>
      </w:r>
      <w:r w:rsidRPr="00252217">
        <w:rPr>
          <w:w w:val="105"/>
          <w:lang w:val="nl-NL"/>
        </w:rPr>
        <w:t>de</w:t>
      </w:r>
      <w:r w:rsidRPr="00252217">
        <w:rPr>
          <w:spacing w:val="-13"/>
          <w:w w:val="105"/>
          <w:lang w:val="nl-NL"/>
        </w:rPr>
        <w:t xml:space="preserve"> </w:t>
      </w:r>
      <w:r w:rsidRPr="00252217">
        <w:rPr>
          <w:w w:val="105"/>
          <w:lang w:val="nl-NL"/>
        </w:rPr>
        <w:t>beschikbare</w:t>
      </w:r>
      <w:r w:rsidRPr="00252217">
        <w:rPr>
          <w:spacing w:val="-13"/>
          <w:w w:val="105"/>
          <w:lang w:val="nl-NL"/>
        </w:rPr>
        <w:t xml:space="preserve"> </w:t>
      </w:r>
      <w:r w:rsidRPr="00252217">
        <w:rPr>
          <w:w w:val="105"/>
          <w:lang w:val="nl-NL"/>
        </w:rPr>
        <w:t>gegevens</w:t>
      </w:r>
      <w:r w:rsidRPr="00252217">
        <w:rPr>
          <w:spacing w:val="-13"/>
          <w:w w:val="105"/>
          <w:lang w:val="nl-NL"/>
        </w:rPr>
        <w:t xml:space="preserve"> </w:t>
      </w:r>
      <w:r w:rsidRPr="00252217">
        <w:rPr>
          <w:w w:val="105"/>
          <w:lang w:val="nl-NL"/>
        </w:rPr>
        <w:t>niet worden</w:t>
      </w:r>
      <w:r w:rsidRPr="00252217">
        <w:rPr>
          <w:spacing w:val="-18"/>
          <w:w w:val="105"/>
          <w:lang w:val="nl-NL"/>
        </w:rPr>
        <w:t xml:space="preserve"> </w:t>
      </w:r>
      <w:r w:rsidRPr="00252217">
        <w:rPr>
          <w:w w:val="105"/>
          <w:lang w:val="nl-NL"/>
        </w:rPr>
        <w:t>bepaald).</w:t>
      </w:r>
      <w:r w:rsidRPr="00252217">
        <w:rPr>
          <w:spacing w:val="-18"/>
          <w:w w:val="105"/>
          <w:lang w:val="nl-NL"/>
        </w:rPr>
        <w:t xml:space="preserve"> </w:t>
      </w:r>
      <w:r w:rsidRPr="00252217">
        <w:rPr>
          <w:w w:val="105"/>
          <w:lang w:val="nl-BE"/>
        </w:rPr>
        <w:t>Binnen</w:t>
      </w:r>
      <w:r w:rsidRPr="00252217">
        <w:rPr>
          <w:spacing w:val="-18"/>
          <w:w w:val="105"/>
          <w:lang w:val="nl-BE"/>
        </w:rPr>
        <w:t xml:space="preserve"> </w:t>
      </w:r>
      <w:r w:rsidRPr="00252217">
        <w:rPr>
          <w:w w:val="105"/>
          <w:lang w:val="nl-BE"/>
        </w:rPr>
        <w:t>iedere</w:t>
      </w:r>
      <w:r w:rsidRPr="00252217">
        <w:rPr>
          <w:spacing w:val="-18"/>
          <w:w w:val="105"/>
          <w:lang w:val="nl-BE"/>
        </w:rPr>
        <w:t xml:space="preserve"> </w:t>
      </w:r>
      <w:r w:rsidRPr="00252217">
        <w:rPr>
          <w:w w:val="105"/>
          <w:lang w:val="nl-BE"/>
        </w:rPr>
        <w:t>frequentiegroep</w:t>
      </w:r>
      <w:r w:rsidRPr="00252217">
        <w:rPr>
          <w:spacing w:val="-18"/>
          <w:w w:val="105"/>
          <w:lang w:val="nl-BE"/>
        </w:rPr>
        <w:t xml:space="preserve"> </w:t>
      </w:r>
      <w:r w:rsidRPr="00252217">
        <w:rPr>
          <w:w w:val="105"/>
          <w:lang w:val="nl-BE"/>
        </w:rPr>
        <w:t>worden</w:t>
      </w:r>
      <w:r w:rsidRPr="00252217">
        <w:rPr>
          <w:spacing w:val="-18"/>
          <w:w w:val="105"/>
          <w:lang w:val="nl-BE"/>
        </w:rPr>
        <w:t xml:space="preserve"> </w:t>
      </w:r>
      <w:r w:rsidRPr="00252217">
        <w:rPr>
          <w:w w:val="105"/>
          <w:lang w:val="nl-BE"/>
        </w:rPr>
        <w:t>bijwerkingen</w:t>
      </w:r>
      <w:r w:rsidRPr="00252217">
        <w:rPr>
          <w:spacing w:val="-18"/>
          <w:w w:val="105"/>
          <w:lang w:val="nl-BE"/>
        </w:rPr>
        <w:t xml:space="preserve"> </w:t>
      </w:r>
      <w:r w:rsidRPr="00252217">
        <w:rPr>
          <w:w w:val="105"/>
          <w:lang w:val="nl-BE"/>
        </w:rPr>
        <w:t>gerangschikt</w:t>
      </w:r>
      <w:r w:rsidRPr="00252217">
        <w:rPr>
          <w:spacing w:val="-16"/>
          <w:w w:val="105"/>
          <w:lang w:val="nl-BE"/>
        </w:rPr>
        <w:t xml:space="preserve"> </w:t>
      </w:r>
      <w:r w:rsidRPr="00252217">
        <w:rPr>
          <w:w w:val="105"/>
          <w:lang w:val="nl-BE"/>
        </w:rPr>
        <w:t>naar</w:t>
      </w:r>
      <w:r w:rsidRPr="00252217">
        <w:rPr>
          <w:spacing w:val="-18"/>
          <w:w w:val="105"/>
          <w:lang w:val="nl-BE"/>
        </w:rPr>
        <w:t xml:space="preserve"> </w:t>
      </w:r>
      <w:r w:rsidRPr="00252217">
        <w:rPr>
          <w:w w:val="105"/>
          <w:lang w:val="nl-BE"/>
        </w:rPr>
        <w:t>afnemende ernst</w:t>
      </w:r>
      <w:r w:rsidRPr="00252217">
        <w:rPr>
          <w:w w:val="105"/>
          <w:sz w:val="20"/>
          <w:lang w:val="nl-BE"/>
        </w:rPr>
        <w:t>.</w:t>
      </w:r>
    </w:p>
    <w:p w14:paraId="73376458" w14:textId="77777777" w:rsidR="0058159F" w:rsidRPr="00252217" w:rsidRDefault="0058159F" w:rsidP="00252217">
      <w:pPr>
        <w:pStyle w:val="BodyText"/>
        <w:spacing w:before="8" w:after="1"/>
        <w:ind w:left="0" w:right="40"/>
        <w:rPr>
          <w:sz w:val="19"/>
          <w:lang w:val="nl-B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350"/>
        <w:gridCol w:w="3960"/>
      </w:tblGrid>
      <w:tr w:rsidR="0058159F" w:rsidRPr="00636917" w14:paraId="6504A6FC" w14:textId="77777777" w:rsidTr="00252217">
        <w:trPr>
          <w:trHeight w:val="241"/>
        </w:trPr>
        <w:tc>
          <w:tcPr>
            <w:tcW w:w="3937" w:type="dxa"/>
            <w:tcBorders>
              <w:top w:val="nil"/>
              <w:left w:val="nil"/>
            </w:tcBorders>
          </w:tcPr>
          <w:p w14:paraId="2F1167A0" w14:textId="77777777" w:rsidR="0058159F" w:rsidRPr="00252217" w:rsidRDefault="005308BE" w:rsidP="00252217">
            <w:pPr>
              <w:pStyle w:val="TableParagraph"/>
              <w:spacing w:before="9" w:line="213" w:lineRule="exact"/>
              <w:ind w:left="105" w:right="40"/>
              <w:rPr>
                <w:b/>
                <w:iCs/>
              </w:rPr>
            </w:pPr>
            <w:proofErr w:type="spellStart"/>
            <w:r w:rsidRPr="00252217">
              <w:rPr>
                <w:b/>
                <w:iCs/>
                <w:w w:val="105"/>
              </w:rPr>
              <w:t>Systeem</w:t>
            </w:r>
            <w:proofErr w:type="spellEnd"/>
            <w:r w:rsidRPr="00252217">
              <w:rPr>
                <w:b/>
                <w:iCs/>
                <w:w w:val="105"/>
              </w:rPr>
              <w:t xml:space="preserve"> </w:t>
            </w:r>
            <w:proofErr w:type="spellStart"/>
            <w:r w:rsidRPr="00252217">
              <w:rPr>
                <w:b/>
                <w:iCs/>
                <w:w w:val="105"/>
              </w:rPr>
              <w:t>Orgaan</w:t>
            </w:r>
            <w:proofErr w:type="spellEnd"/>
            <w:r w:rsidRPr="00252217">
              <w:rPr>
                <w:b/>
                <w:iCs/>
                <w:w w:val="105"/>
              </w:rPr>
              <w:t xml:space="preserve"> </w:t>
            </w:r>
            <w:proofErr w:type="spellStart"/>
            <w:r w:rsidRPr="00252217">
              <w:rPr>
                <w:b/>
                <w:iCs/>
                <w:w w:val="105"/>
              </w:rPr>
              <w:t>Klasse</w:t>
            </w:r>
            <w:proofErr w:type="spellEnd"/>
          </w:p>
        </w:tc>
        <w:tc>
          <w:tcPr>
            <w:tcW w:w="1350" w:type="dxa"/>
            <w:tcBorders>
              <w:top w:val="nil"/>
            </w:tcBorders>
          </w:tcPr>
          <w:p w14:paraId="49C12F14" w14:textId="58EBD8BF" w:rsidR="0058159F" w:rsidRPr="00252217" w:rsidRDefault="00C934A8" w:rsidP="00252217">
            <w:pPr>
              <w:pStyle w:val="TableParagraph"/>
              <w:spacing w:before="11" w:line="210" w:lineRule="exact"/>
              <w:ind w:right="40"/>
              <w:rPr>
                <w:b/>
                <w:iCs/>
              </w:rPr>
            </w:pPr>
            <w:proofErr w:type="spellStart"/>
            <w:r>
              <w:rPr>
                <w:b/>
                <w:iCs/>
                <w:w w:val="105"/>
              </w:rPr>
              <w:t>F</w:t>
            </w:r>
            <w:r w:rsidR="005308BE" w:rsidRPr="00252217">
              <w:rPr>
                <w:b/>
                <w:iCs/>
                <w:w w:val="105"/>
              </w:rPr>
              <w:t>requentie</w:t>
            </w:r>
            <w:proofErr w:type="spellEnd"/>
          </w:p>
        </w:tc>
        <w:tc>
          <w:tcPr>
            <w:tcW w:w="3960" w:type="dxa"/>
            <w:tcBorders>
              <w:top w:val="nil"/>
              <w:right w:val="nil"/>
            </w:tcBorders>
          </w:tcPr>
          <w:p w14:paraId="1337F6D3" w14:textId="77777777" w:rsidR="0058159F" w:rsidRPr="00252217" w:rsidRDefault="005308BE" w:rsidP="00252217">
            <w:pPr>
              <w:pStyle w:val="TableParagraph"/>
              <w:spacing w:before="11" w:line="210" w:lineRule="exact"/>
              <w:ind w:left="101" w:right="40"/>
              <w:rPr>
                <w:b/>
                <w:iCs/>
              </w:rPr>
            </w:pPr>
            <w:proofErr w:type="spellStart"/>
            <w:r w:rsidRPr="00252217">
              <w:rPr>
                <w:b/>
                <w:iCs/>
                <w:w w:val="105"/>
              </w:rPr>
              <w:t>Bijwerkingen</w:t>
            </w:r>
            <w:proofErr w:type="spellEnd"/>
          </w:p>
        </w:tc>
      </w:tr>
      <w:tr w:rsidR="00B307B7" w:rsidRPr="00636917" w14:paraId="00019D7F" w14:textId="77777777" w:rsidTr="00252217">
        <w:trPr>
          <w:trHeight w:val="237"/>
        </w:trPr>
        <w:tc>
          <w:tcPr>
            <w:tcW w:w="3937" w:type="dxa"/>
            <w:vMerge w:val="restart"/>
          </w:tcPr>
          <w:p w14:paraId="7E87036F" w14:textId="77777777" w:rsidR="00B307B7" w:rsidRPr="00252217" w:rsidRDefault="00B307B7" w:rsidP="00252217">
            <w:pPr>
              <w:pStyle w:val="TableParagraph"/>
              <w:spacing w:line="276" w:lineRule="auto"/>
              <w:ind w:right="40"/>
              <w:rPr>
                <w:iCs/>
              </w:rPr>
            </w:pPr>
            <w:proofErr w:type="spellStart"/>
            <w:r w:rsidRPr="00252217">
              <w:rPr>
                <w:iCs/>
                <w:w w:val="105"/>
              </w:rPr>
              <w:t>Infecties</w:t>
            </w:r>
            <w:proofErr w:type="spellEnd"/>
            <w:r w:rsidRPr="00252217">
              <w:rPr>
                <w:iCs/>
                <w:w w:val="105"/>
              </w:rPr>
              <w:t xml:space="preserve"> </w:t>
            </w:r>
            <w:proofErr w:type="spellStart"/>
            <w:r w:rsidRPr="00252217">
              <w:rPr>
                <w:iCs/>
                <w:w w:val="105"/>
              </w:rPr>
              <w:t>en</w:t>
            </w:r>
            <w:proofErr w:type="spellEnd"/>
            <w:r w:rsidRPr="00252217">
              <w:rPr>
                <w:iCs/>
                <w:w w:val="105"/>
              </w:rPr>
              <w:t xml:space="preserve"> </w:t>
            </w:r>
            <w:proofErr w:type="spellStart"/>
            <w:r w:rsidRPr="00252217">
              <w:rPr>
                <w:iCs/>
                <w:w w:val="105"/>
              </w:rPr>
              <w:t>parasitaire</w:t>
            </w:r>
            <w:proofErr w:type="spellEnd"/>
            <w:r w:rsidRPr="00252217">
              <w:rPr>
                <w:iCs/>
                <w:w w:val="105"/>
              </w:rPr>
              <w:t xml:space="preserve"> </w:t>
            </w:r>
            <w:proofErr w:type="spellStart"/>
            <w:r w:rsidRPr="00252217">
              <w:rPr>
                <w:iCs/>
                <w:w w:val="105"/>
              </w:rPr>
              <w:t>aandoeningen</w:t>
            </w:r>
            <w:proofErr w:type="spellEnd"/>
          </w:p>
        </w:tc>
        <w:tc>
          <w:tcPr>
            <w:tcW w:w="1350" w:type="dxa"/>
          </w:tcPr>
          <w:p w14:paraId="1C9BBD20" w14:textId="77777777" w:rsidR="00B307B7" w:rsidRPr="00252217" w:rsidRDefault="00B307B7" w:rsidP="00252217">
            <w:pPr>
              <w:pStyle w:val="TableParagraph"/>
              <w:spacing w:line="276" w:lineRule="auto"/>
              <w:ind w:right="40"/>
              <w:rPr>
                <w:iCs/>
              </w:rPr>
            </w:pPr>
            <w:r w:rsidRPr="00252217">
              <w:rPr>
                <w:iCs/>
                <w:w w:val="105"/>
              </w:rPr>
              <w:t>Vaak</w:t>
            </w:r>
          </w:p>
        </w:tc>
        <w:tc>
          <w:tcPr>
            <w:tcW w:w="3960" w:type="dxa"/>
          </w:tcPr>
          <w:p w14:paraId="1DB33B96" w14:textId="77777777" w:rsidR="00B307B7" w:rsidRPr="00252217" w:rsidRDefault="00B307B7" w:rsidP="00252217">
            <w:pPr>
              <w:pStyle w:val="TableParagraph"/>
              <w:spacing w:line="276" w:lineRule="auto"/>
              <w:ind w:left="101" w:right="40"/>
              <w:rPr>
                <w:iCs/>
              </w:rPr>
            </w:pPr>
            <w:r w:rsidRPr="00252217">
              <w:rPr>
                <w:iCs/>
                <w:w w:val="105"/>
              </w:rPr>
              <w:t>(</w:t>
            </w:r>
            <w:proofErr w:type="spellStart"/>
            <w:r w:rsidRPr="00252217">
              <w:rPr>
                <w:iCs/>
                <w:w w:val="105"/>
              </w:rPr>
              <w:t>opportunistische</w:t>
            </w:r>
            <w:proofErr w:type="spellEnd"/>
            <w:r w:rsidRPr="00252217">
              <w:rPr>
                <w:iCs/>
                <w:w w:val="105"/>
              </w:rPr>
              <w:t xml:space="preserve">) </w:t>
            </w:r>
            <w:proofErr w:type="spellStart"/>
            <w:r w:rsidRPr="00252217">
              <w:rPr>
                <w:iCs/>
                <w:w w:val="105"/>
              </w:rPr>
              <w:t>infectie</w:t>
            </w:r>
            <w:r w:rsidRPr="00252217">
              <w:rPr>
                <w:iCs/>
                <w:w w:val="105"/>
                <w:vertAlign w:val="superscript"/>
              </w:rPr>
              <w:t>a</w:t>
            </w:r>
            <w:proofErr w:type="spellEnd"/>
          </w:p>
        </w:tc>
      </w:tr>
      <w:tr w:rsidR="00B307B7" w:rsidRPr="00636917" w14:paraId="5346E8D3" w14:textId="77777777" w:rsidTr="00252217">
        <w:trPr>
          <w:trHeight w:val="237"/>
        </w:trPr>
        <w:tc>
          <w:tcPr>
            <w:tcW w:w="3937" w:type="dxa"/>
            <w:vMerge/>
          </w:tcPr>
          <w:p w14:paraId="5903C6DC" w14:textId="77777777" w:rsidR="00B307B7" w:rsidRPr="00252217" w:rsidRDefault="00B307B7" w:rsidP="00252217">
            <w:pPr>
              <w:pStyle w:val="TableParagraph"/>
              <w:spacing w:before="0" w:line="276" w:lineRule="auto"/>
              <w:ind w:left="0" w:right="40"/>
              <w:rPr>
                <w:iCs/>
              </w:rPr>
            </w:pPr>
          </w:p>
        </w:tc>
        <w:tc>
          <w:tcPr>
            <w:tcW w:w="1350" w:type="dxa"/>
          </w:tcPr>
          <w:p w14:paraId="00F0C8D5" w14:textId="77777777" w:rsidR="00B307B7" w:rsidRPr="00252217" w:rsidRDefault="00B307B7" w:rsidP="00252217">
            <w:pPr>
              <w:pStyle w:val="TableParagraph"/>
              <w:spacing w:line="276" w:lineRule="auto"/>
              <w:ind w:right="40"/>
              <w:rPr>
                <w:iCs/>
              </w:rPr>
            </w:pPr>
            <w:proofErr w:type="spellStart"/>
            <w:r w:rsidRPr="00252217">
              <w:rPr>
                <w:iCs/>
                <w:w w:val="105"/>
              </w:rPr>
              <w:t>Soms</w:t>
            </w:r>
            <w:proofErr w:type="spellEnd"/>
          </w:p>
        </w:tc>
        <w:tc>
          <w:tcPr>
            <w:tcW w:w="3960" w:type="dxa"/>
          </w:tcPr>
          <w:p w14:paraId="30554BBA" w14:textId="77777777" w:rsidR="00B307B7" w:rsidRPr="00252217" w:rsidRDefault="00B307B7" w:rsidP="00252217">
            <w:pPr>
              <w:pStyle w:val="TableParagraph"/>
              <w:spacing w:line="276" w:lineRule="auto"/>
              <w:ind w:left="101" w:right="40"/>
              <w:rPr>
                <w:iCs/>
              </w:rPr>
            </w:pPr>
            <w:proofErr w:type="spellStart"/>
            <w:r w:rsidRPr="00252217">
              <w:rPr>
                <w:iCs/>
                <w:w w:val="105"/>
              </w:rPr>
              <w:t>infectie</w:t>
            </w:r>
            <w:proofErr w:type="spellEnd"/>
            <w:r w:rsidRPr="00252217">
              <w:rPr>
                <w:iCs/>
                <w:w w:val="105"/>
              </w:rPr>
              <w:t xml:space="preserve"> </w:t>
            </w:r>
            <w:proofErr w:type="spellStart"/>
            <w:r w:rsidRPr="00252217">
              <w:rPr>
                <w:iCs/>
                <w:w w:val="105"/>
              </w:rPr>
              <w:t>gemaskeerd</w:t>
            </w:r>
            <w:proofErr w:type="spellEnd"/>
          </w:p>
        </w:tc>
      </w:tr>
      <w:tr w:rsidR="00B307B7" w:rsidRPr="00636917" w14:paraId="654740D9" w14:textId="77777777" w:rsidTr="00252217">
        <w:trPr>
          <w:trHeight w:val="237"/>
        </w:trPr>
        <w:tc>
          <w:tcPr>
            <w:tcW w:w="3937" w:type="dxa"/>
            <w:vMerge/>
          </w:tcPr>
          <w:p w14:paraId="625ECC37" w14:textId="77777777" w:rsidR="00B307B7" w:rsidRPr="00252217" w:rsidRDefault="00B307B7" w:rsidP="00252217">
            <w:pPr>
              <w:pStyle w:val="TableParagraph"/>
              <w:spacing w:before="0" w:line="276" w:lineRule="auto"/>
              <w:ind w:left="0" w:right="40"/>
              <w:rPr>
                <w:iCs/>
              </w:rPr>
            </w:pPr>
          </w:p>
        </w:tc>
        <w:tc>
          <w:tcPr>
            <w:tcW w:w="1350" w:type="dxa"/>
          </w:tcPr>
          <w:p w14:paraId="69CD4F2B" w14:textId="77777777" w:rsidR="00B307B7" w:rsidRPr="00252217" w:rsidRDefault="00B307B7" w:rsidP="00252217">
            <w:pPr>
              <w:pStyle w:val="TableParagraph"/>
              <w:spacing w:line="276" w:lineRule="auto"/>
              <w:ind w:right="40"/>
              <w:rPr>
                <w:iCs/>
              </w:rPr>
            </w:pPr>
            <w:proofErr w:type="spellStart"/>
            <w:r w:rsidRPr="00252217">
              <w:rPr>
                <w:iCs/>
                <w:w w:val="105"/>
              </w:rPr>
              <w:t>Niet</w:t>
            </w:r>
            <w:proofErr w:type="spellEnd"/>
            <w:r w:rsidRPr="00252217">
              <w:rPr>
                <w:iCs/>
                <w:w w:val="105"/>
              </w:rPr>
              <w:t xml:space="preserve"> </w:t>
            </w:r>
            <w:proofErr w:type="spellStart"/>
            <w:r w:rsidRPr="00252217">
              <w:rPr>
                <w:iCs/>
                <w:w w:val="105"/>
              </w:rPr>
              <w:t>bekend</w:t>
            </w:r>
            <w:proofErr w:type="spellEnd"/>
          </w:p>
        </w:tc>
        <w:tc>
          <w:tcPr>
            <w:tcW w:w="3960" w:type="dxa"/>
          </w:tcPr>
          <w:p w14:paraId="046301C3" w14:textId="77777777" w:rsidR="00B307B7" w:rsidRPr="00252217" w:rsidRDefault="00B307B7" w:rsidP="00252217">
            <w:pPr>
              <w:pStyle w:val="TableParagraph"/>
              <w:spacing w:line="276" w:lineRule="auto"/>
              <w:ind w:left="101" w:right="40"/>
              <w:rPr>
                <w:iCs/>
              </w:rPr>
            </w:pPr>
            <w:r w:rsidRPr="00252217">
              <w:rPr>
                <w:iCs/>
                <w:w w:val="105"/>
              </w:rPr>
              <w:t>sepsis</w:t>
            </w:r>
          </w:p>
        </w:tc>
      </w:tr>
      <w:tr w:rsidR="0058159F" w:rsidRPr="00636917" w14:paraId="7BA7B020" w14:textId="77777777" w:rsidTr="00252217">
        <w:trPr>
          <w:trHeight w:val="287"/>
        </w:trPr>
        <w:tc>
          <w:tcPr>
            <w:tcW w:w="3937" w:type="dxa"/>
          </w:tcPr>
          <w:p w14:paraId="798FA8B5" w14:textId="77777777" w:rsidR="0058159F" w:rsidRPr="00252217" w:rsidRDefault="005308BE" w:rsidP="00252217">
            <w:pPr>
              <w:pStyle w:val="TableParagraph"/>
              <w:spacing w:line="276" w:lineRule="auto"/>
              <w:ind w:right="40"/>
              <w:rPr>
                <w:iCs/>
              </w:rPr>
            </w:pPr>
            <w:proofErr w:type="spellStart"/>
            <w:r w:rsidRPr="00252217">
              <w:rPr>
                <w:iCs/>
                <w:w w:val="105"/>
              </w:rPr>
              <w:t>Immuunsysteemaandoeningen</w:t>
            </w:r>
            <w:proofErr w:type="spellEnd"/>
          </w:p>
        </w:tc>
        <w:tc>
          <w:tcPr>
            <w:tcW w:w="1350" w:type="dxa"/>
          </w:tcPr>
          <w:p w14:paraId="17482CD4" w14:textId="77777777" w:rsidR="0058159F" w:rsidRPr="00252217" w:rsidRDefault="005308BE" w:rsidP="00252217">
            <w:pPr>
              <w:pStyle w:val="TableParagraph"/>
              <w:spacing w:line="276" w:lineRule="auto"/>
              <w:ind w:right="40"/>
              <w:rPr>
                <w:iCs/>
              </w:rPr>
            </w:pPr>
            <w:proofErr w:type="spellStart"/>
            <w:r w:rsidRPr="00252217">
              <w:rPr>
                <w:iCs/>
                <w:w w:val="105"/>
              </w:rPr>
              <w:t>Soms</w:t>
            </w:r>
            <w:proofErr w:type="spellEnd"/>
          </w:p>
        </w:tc>
        <w:tc>
          <w:tcPr>
            <w:tcW w:w="3960" w:type="dxa"/>
          </w:tcPr>
          <w:p w14:paraId="46EC8B45" w14:textId="77777777" w:rsidR="0058159F" w:rsidRPr="00252217" w:rsidRDefault="005308BE" w:rsidP="00252217">
            <w:pPr>
              <w:pStyle w:val="TableParagraph"/>
              <w:spacing w:line="276" w:lineRule="auto"/>
              <w:ind w:right="40"/>
              <w:rPr>
                <w:iCs/>
              </w:rPr>
            </w:pPr>
            <w:proofErr w:type="spellStart"/>
            <w:r w:rsidRPr="00252217">
              <w:rPr>
                <w:iCs/>
                <w:w w:val="105"/>
              </w:rPr>
              <w:t>anafylactoïde</w:t>
            </w:r>
            <w:proofErr w:type="spellEnd"/>
            <w:r w:rsidRPr="00252217">
              <w:rPr>
                <w:iCs/>
                <w:w w:val="105"/>
              </w:rPr>
              <w:t xml:space="preserve"> </w:t>
            </w:r>
            <w:proofErr w:type="spellStart"/>
            <w:r w:rsidRPr="00252217">
              <w:rPr>
                <w:iCs/>
                <w:w w:val="105"/>
              </w:rPr>
              <w:t>reactie</w:t>
            </w:r>
            <w:proofErr w:type="spellEnd"/>
          </w:p>
        </w:tc>
      </w:tr>
      <w:tr w:rsidR="0058159F" w:rsidRPr="00840408" w14:paraId="3F2D12F9" w14:textId="77777777" w:rsidTr="00252217">
        <w:trPr>
          <w:trHeight w:val="755"/>
        </w:trPr>
        <w:tc>
          <w:tcPr>
            <w:tcW w:w="3937" w:type="dxa"/>
          </w:tcPr>
          <w:p w14:paraId="6B1CC890" w14:textId="77777777" w:rsidR="0058159F" w:rsidRPr="00252217" w:rsidRDefault="005308BE" w:rsidP="00252217">
            <w:pPr>
              <w:pStyle w:val="TableParagraph"/>
              <w:spacing w:line="276" w:lineRule="auto"/>
              <w:ind w:right="40"/>
              <w:rPr>
                <w:iCs/>
              </w:rPr>
            </w:pPr>
            <w:proofErr w:type="spellStart"/>
            <w:r w:rsidRPr="00252217">
              <w:rPr>
                <w:iCs/>
                <w:w w:val="105"/>
              </w:rPr>
              <w:t>Bloed</w:t>
            </w:r>
            <w:proofErr w:type="spellEnd"/>
            <w:r w:rsidRPr="00252217">
              <w:rPr>
                <w:iCs/>
                <w:w w:val="105"/>
              </w:rPr>
              <w:t xml:space="preserve">- </w:t>
            </w:r>
            <w:proofErr w:type="spellStart"/>
            <w:r w:rsidRPr="00252217">
              <w:rPr>
                <w:iCs/>
                <w:w w:val="105"/>
              </w:rPr>
              <w:t>en</w:t>
            </w:r>
            <w:proofErr w:type="spellEnd"/>
            <w:r w:rsidRPr="00252217">
              <w:rPr>
                <w:iCs/>
                <w:w w:val="105"/>
              </w:rPr>
              <w:t xml:space="preserve"> </w:t>
            </w:r>
            <w:proofErr w:type="spellStart"/>
            <w:r w:rsidRPr="00252217">
              <w:rPr>
                <w:iCs/>
                <w:w w:val="105"/>
              </w:rPr>
              <w:t>lymfestelselaandoeningen</w:t>
            </w:r>
            <w:proofErr w:type="spellEnd"/>
          </w:p>
        </w:tc>
        <w:tc>
          <w:tcPr>
            <w:tcW w:w="1350" w:type="dxa"/>
          </w:tcPr>
          <w:p w14:paraId="4A472FC7" w14:textId="77777777" w:rsidR="0058159F" w:rsidRPr="00252217" w:rsidRDefault="005308BE" w:rsidP="00252217">
            <w:pPr>
              <w:pStyle w:val="TableParagraph"/>
              <w:spacing w:line="276" w:lineRule="auto"/>
              <w:ind w:right="40"/>
              <w:rPr>
                <w:iCs/>
              </w:rPr>
            </w:pPr>
            <w:proofErr w:type="spellStart"/>
            <w:r w:rsidRPr="00252217">
              <w:rPr>
                <w:iCs/>
                <w:w w:val="105"/>
              </w:rPr>
              <w:t>Niet</w:t>
            </w:r>
            <w:proofErr w:type="spellEnd"/>
            <w:r w:rsidRPr="00252217">
              <w:rPr>
                <w:iCs/>
                <w:w w:val="105"/>
              </w:rPr>
              <w:t xml:space="preserve"> </w:t>
            </w:r>
            <w:proofErr w:type="spellStart"/>
            <w:r w:rsidRPr="00252217">
              <w:rPr>
                <w:iCs/>
                <w:w w:val="105"/>
              </w:rPr>
              <w:t>bekend</w:t>
            </w:r>
            <w:proofErr w:type="spellEnd"/>
          </w:p>
        </w:tc>
        <w:tc>
          <w:tcPr>
            <w:tcW w:w="3960" w:type="dxa"/>
          </w:tcPr>
          <w:p w14:paraId="2800BBB0" w14:textId="77777777" w:rsidR="0058159F" w:rsidRPr="00252217" w:rsidRDefault="005308BE" w:rsidP="00252217">
            <w:pPr>
              <w:pStyle w:val="TableParagraph"/>
              <w:spacing w:before="1" w:line="276" w:lineRule="auto"/>
              <w:ind w:left="101" w:right="40" w:hanging="1"/>
              <w:rPr>
                <w:iCs/>
                <w:lang w:val="nl-NL"/>
              </w:rPr>
            </w:pPr>
            <w:r w:rsidRPr="00252217">
              <w:rPr>
                <w:iCs/>
                <w:w w:val="105"/>
                <w:lang w:val="nl-NL"/>
              </w:rPr>
              <w:t>leukocytose, verlaagde eosinofielentelling, lymfocytentelling en monocytentelling</w:t>
            </w:r>
          </w:p>
        </w:tc>
      </w:tr>
      <w:tr w:rsidR="00B307B7" w:rsidRPr="00840408" w14:paraId="7620CB75" w14:textId="77777777" w:rsidTr="00252217">
        <w:trPr>
          <w:trHeight w:val="1556"/>
        </w:trPr>
        <w:tc>
          <w:tcPr>
            <w:tcW w:w="3937" w:type="dxa"/>
            <w:vMerge w:val="restart"/>
          </w:tcPr>
          <w:p w14:paraId="3F3DB199" w14:textId="77777777" w:rsidR="00B307B7" w:rsidRPr="00252217" w:rsidRDefault="00B307B7" w:rsidP="00252217">
            <w:pPr>
              <w:pStyle w:val="TableParagraph"/>
              <w:spacing w:before="4" w:line="276" w:lineRule="auto"/>
              <w:ind w:right="40"/>
              <w:rPr>
                <w:iCs/>
              </w:rPr>
            </w:pPr>
            <w:proofErr w:type="spellStart"/>
            <w:r w:rsidRPr="00252217">
              <w:rPr>
                <w:iCs/>
                <w:w w:val="105"/>
              </w:rPr>
              <w:t>Endocriene</w:t>
            </w:r>
            <w:proofErr w:type="spellEnd"/>
            <w:r w:rsidRPr="00252217">
              <w:rPr>
                <w:iCs/>
                <w:w w:val="105"/>
              </w:rPr>
              <w:t xml:space="preserve"> </w:t>
            </w:r>
            <w:proofErr w:type="spellStart"/>
            <w:r w:rsidRPr="00252217">
              <w:rPr>
                <w:iCs/>
                <w:w w:val="105"/>
              </w:rPr>
              <w:t>aandoeningen</w:t>
            </w:r>
            <w:proofErr w:type="spellEnd"/>
          </w:p>
        </w:tc>
        <w:tc>
          <w:tcPr>
            <w:tcW w:w="1350" w:type="dxa"/>
          </w:tcPr>
          <w:p w14:paraId="3CD31DF0" w14:textId="77777777" w:rsidR="00B307B7" w:rsidRPr="00252217" w:rsidRDefault="00B307B7" w:rsidP="00252217">
            <w:pPr>
              <w:pStyle w:val="TableParagraph"/>
              <w:spacing w:before="4" w:line="276" w:lineRule="auto"/>
              <w:ind w:right="40"/>
              <w:rPr>
                <w:iCs/>
              </w:rPr>
            </w:pPr>
            <w:proofErr w:type="spellStart"/>
            <w:r w:rsidRPr="00252217">
              <w:rPr>
                <w:iCs/>
                <w:w w:val="105"/>
              </w:rPr>
              <w:t>Soms</w:t>
            </w:r>
            <w:proofErr w:type="spellEnd"/>
          </w:p>
        </w:tc>
        <w:tc>
          <w:tcPr>
            <w:tcW w:w="3960" w:type="dxa"/>
          </w:tcPr>
          <w:p w14:paraId="7B25D9C8" w14:textId="6AE70F0B" w:rsidR="00B307B7" w:rsidRPr="00252217" w:rsidRDefault="00B307B7" w:rsidP="00252217">
            <w:pPr>
              <w:pStyle w:val="TableParagraph"/>
              <w:spacing w:before="4" w:line="276" w:lineRule="auto"/>
              <w:ind w:left="101" w:right="40" w:hanging="1"/>
              <w:rPr>
                <w:iCs/>
                <w:lang w:val="nl-NL"/>
              </w:rPr>
            </w:pPr>
            <w:r w:rsidRPr="00252217">
              <w:rPr>
                <w:iCs/>
                <w:w w:val="105"/>
                <w:lang w:val="nl-NL"/>
              </w:rPr>
              <w:t>onregelmatige menstruatie, amenorroe, vaginaal bloedverlies bij postmenopauzale vrouwen, Cushingoïd, groeivertraging,</w:t>
            </w:r>
            <w:r w:rsidR="001477BF">
              <w:rPr>
                <w:iCs/>
                <w:w w:val="105"/>
                <w:lang w:val="nl-NL"/>
              </w:rPr>
              <w:t xml:space="preserve"> </w:t>
            </w:r>
            <w:r w:rsidRPr="00252217">
              <w:rPr>
                <w:iCs/>
                <w:w w:val="105"/>
                <w:lang w:val="nl-NL"/>
              </w:rPr>
              <w:t>suppressie van het hypofyse-bijniersysteem</w:t>
            </w:r>
            <w:r w:rsidRPr="00252217">
              <w:rPr>
                <w:iCs/>
                <w:w w:val="105"/>
                <w:vertAlign w:val="superscript"/>
                <w:lang w:val="nl-NL"/>
              </w:rPr>
              <w:t>e</w:t>
            </w:r>
          </w:p>
        </w:tc>
      </w:tr>
      <w:tr w:rsidR="00B307B7" w:rsidRPr="00636917" w14:paraId="2AE7B198" w14:textId="77777777" w:rsidTr="00252217">
        <w:trPr>
          <w:trHeight w:val="341"/>
        </w:trPr>
        <w:tc>
          <w:tcPr>
            <w:tcW w:w="3937" w:type="dxa"/>
            <w:vMerge/>
          </w:tcPr>
          <w:p w14:paraId="632A46CE" w14:textId="77777777" w:rsidR="00B307B7" w:rsidRPr="00252217" w:rsidRDefault="00B307B7" w:rsidP="00252217">
            <w:pPr>
              <w:pStyle w:val="TableParagraph"/>
              <w:spacing w:before="0" w:line="276" w:lineRule="auto"/>
              <w:ind w:left="0" w:right="40"/>
              <w:rPr>
                <w:iCs/>
                <w:lang w:val="nl-NL"/>
              </w:rPr>
            </w:pPr>
          </w:p>
        </w:tc>
        <w:tc>
          <w:tcPr>
            <w:tcW w:w="1350" w:type="dxa"/>
          </w:tcPr>
          <w:p w14:paraId="67EB3E0D" w14:textId="77777777" w:rsidR="00B307B7" w:rsidRPr="00252217" w:rsidRDefault="00B307B7" w:rsidP="00252217">
            <w:pPr>
              <w:pStyle w:val="TableParagraph"/>
              <w:spacing w:before="6" w:line="276" w:lineRule="auto"/>
              <w:ind w:right="40"/>
              <w:rPr>
                <w:iCs/>
              </w:rPr>
            </w:pPr>
            <w:proofErr w:type="spellStart"/>
            <w:r w:rsidRPr="00252217">
              <w:rPr>
                <w:iCs/>
                <w:w w:val="105"/>
              </w:rPr>
              <w:t>Niet</w:t>
            </w:r>
            <w:proofErr w:type="spellEnd"/>
            <w:r w:rsidRPr="00252217">
              <w:rPr>
                <w:iCs/>
                <w:w w:val="105"/>
              </w:rPr>
              <w:t xml:space="preserve"> </w:t>
            </w:r>
            <w:proofErr w:type="spellStart"/>
            <w:r w:rsidRPr="00252217">
              <w:rPr>
                <w:iCs/>
                <w:w w:val="105"/>
              </w:rPr>
              <w:t>bekend</w:t>
            </w:r>
            <w:proofErr w:type="spellEnd"/>
          </w:p>
        </w:tc>
        <w:tc>
          <w:tcPr>
            <w:tcW w:w="3960" w:type="dxa"/>
          </w:tcPr>
          <w:p w14:paraId="46B8642B" w14:textId="77777777" w:rsidR="00B307B7" w:rsidRPr="00252217" w:rsidRDefault="00B307B7" w:rsidP="00252217">
            <w:pPr>
              <w:pStyle w:val="TableParagraph"/>
              <w:spacing w:before="6" w:line="276" w:lineRule="auto"/>
              <w:ind w:left="101" w:right="40"/>
              <w:rPr>
                <w:iCs/>
              </w:rPr>
            </w:pPr>
            <w:proofErr w:type="spellStart"/>
            <w:r w:rsidRPr="00252217">
              <w:rPr>
                <w:iCs/>
                <w:w w:val="105"/>
              </w:rPr>
              <w:t>steroïd-geïnduceerde</w:t>
            </w:r>
            <w:proofErr w:type="spellEnd"/>
            <w:r w:rsidRPr="00252217">
              <w:rPr>
                <w:iCs/>
                <w:w w:val="105"/>
              </w:rPr>
              <w:t xml:space="preserve"> diabetes mellitus</w:t>
            </w:r>
          </w:p>
        </w:tc>
      </w:tr>
      <w:tr w:rsidR="0058159F" w:rsidRPr="00636917" w14:paraId="77C47C9A" w14:textId="77777777" w:rsidTr="00252217">
        <w:trPr>
          <w:trHeight w:val="951"/>
        </w:trPr>
        <w:tc>
          <w:tcPr>
            <w:tcW w:w="3937" w:type="dxa"/>
          </w:tcPr>
          <w:p w14:paraId="1594E43F" w14:textId="77777777" w:rsidR="0058159F" w:rsidRPr="00252217" w:rsidRDefault="005308BE" w:rsidP="00252217">
            <w:pPr>
              <w:pStyle w:val="TableParagraph"/>
              <w:spacing w:before="6" w:line="276" w:lineRule="auto"/>
              <w:ind w:right="40"/>
              <w:rPr>
                <w:iCs/>
              </w:rPr>
            </w:pPr>
            <w:proofErr w:type="spellStart"/>
            <w:r w:rsidRPr="00252217">
              <w:rPr>
                <w:iCs/>
                <w:w w:val="105"/>
              </w:rPr>
              <w:t>Voedings</w:t>
            </w:r>
            <w:proofErr w:type="spellEnd"/>
            <w:r w:rsidRPr="00252217">
              <w:rPr>
                <w:iCs/>
                <w:w w:val="105"/>
              </w:rPr>
              <w:t xml:space="preserve">- </w:t>
            </w:r>
            <w:proofErr w:type="spellStart"/>
            <w:r w:rsidRPr="00252217">
              <w:rPr>
                <w:iCs/>
                <w:w w:val="105"/>
              </w:rPr>
              <w:t>en</w:t>
            </w:r>
            <w:proofErr w:type="spellEnd"/>
            <w:r w:rsidRPr="00252217">
              <w:rPr>
                <w:iCs/>
                <w:w w:val="105"/>
              </w:rPr>
              <w:t xml:space="preserve"> </w:t>
            </w:r>
            <w:proofErr w:type="spellStart"/>
            <w:r w:rsidRPr="00252217">
              <w:rPr>
                <w:iCs/>
                <w:w w:val="105"/>
              </w:rPr>
              <w:t>stofwisselingsstoornissen</w:t>
            </w:r>
            <w:proofErr w:type="spellEnd"/>
          </w:p>
        </w:tc>
        <w:tc>
          <w:tcPr>
            <w:tcW w:w="1350" w:type="dxa"/>
          </w:tcPr>
          <w:p w14:paraId="0C04F811" w14:textId="77777777" w:rsidR="0058159F" w:rsidRPr="00252217" w:rsidRDefault="005308BE" w:rsidP="00252217">
            <w:pPr>
              <w:pStyle w:val="TableParagraph"/>
              <w:spacing w:before="6" w:line="276" w:lineRule="auto"/>
              <w:ind w:right="40"/>
              <w:rPr>
                <w:iCs/>
              </w:rPr>
            </w:pPr>
            <w:proofErr w:type="spellStart"/>
            <w:r w:rsidRPr="00252217">
              <w:rPr>
                <w:iCs/>
                <w:w w:val="105"/>
              </w:rPr>
              <w:t>Soms</w:t>
            </w:r>
            <w:proofErr w:type="spellEnd"/>
          </w:p>
        </w:tc>
        <w:tc>
          <w:tcPr>
            <w:tcW w:w="3960" w:type="dxa"/>
          </w:tcPr>
          <w:p w14:paraId="56618F54" w14:textId="3D391C45" w:rsidR="0058159F" w:rsidRPr="00252217" w:rsidRDefault="005308BE" w:rsidP="00252217">
            <w:pPr>
              <w:pStyle w:val="TableParagraph"/>
              <w:spacing w:before="0" w:line="276" w:lineRule="auto"/>
              <w:ind w:left="101" w:right="40"/>
              <w:rPr>
                <w:iCs/>
              </w:rPr>
            </w:pPr>
            <w:r w:rsidRPr="00252217">
              <w:rPr>
                <w:iCs/>
                <w:w w:val="105"/>
                <w:lang w:val="nl-NL"/>
              </w:rPr>
              <w:t>hyperglykemie, natriumretentie, vochtretentie</w:t>
            </w:r>
            <w:r w:rsidRPr="00252217">
              <w:rPr>
                <w:iCs/>
                <w:w w:val="105"/>
                <w:vertAlign w:val="superscript"/>
                <w:lang w:val="nl-NL"/>
              </w:rPr>
              <w:t>b</w:t>
            </w:r>
            <w:r w:rsidRPr="00252217">
              <w:rPr>
                <w:iCs/>
                <w:w w:val="105"/>
                <w:lang w:val="nl-NL"/>
              </w:rPr>
              <w:t>, hypokalemische alkalose, diabetes mellitus, inadequate controle van</w:t>
            </w:r>
            <w:r w:rsidR="00C019AE" w:rsidRPr="00C92D27">
              <w:rPr>
                <w:iCs/>
                <w:w w:val="105"/>
                <w:lang w:val="nl-NL"/>
              </w:rPr>
              <w:t xml:space="preserve"> </w:t>
            </w:r>
            <w:r w:rsidRPr="00252217">
              <w:rPr>
                <w:iCs/>
                <w:w w:val="105"/>
              </w:rPr>
              <w:t>diabetes mellitus</w:t>
            </w:r>
          </w:p>
        </w:tc>
      </w:tr>
      <w:tr w:rsidR="00B307B7" w:rsidRPr="00840408" w14:paraId="6BECE7AA" w14:textId="77777777" w:rsidTr="00252217">
        <w:trPr>
          <w:trHeight w:val="713"/>
        </w:trPr>
        <w:tc>
          <w:tcPr>
            <w:tcW w:w="3937" w:type="dxa"/>
            <w:vMerge w:val="restart"/>
          </w:tcPr>
          <w:p w14:paraId="47ED2026" w14:textId="77777777" w:rsidR="00B307B7" w:rsidRPr="00252217" w:rsidRDefault="00B307B7" w:rsidP="00252217">
            <w:pPr>
              <w:pStyle w:val="TableParagraph"/>
              <w:spacing w:line="276" w:lineRule="auto"/>
              <w:ind w:right="40"/>
              <w:rPr>
                <w:iCs/>
              </w:rPr>
            </w:pPr>
            <w:proofErr w:type="spellStart"/>
            <w:r w:rsidRPr="00252217">
              <w:rPr>
                <w:iCs/>
                <w:w w:val="105"/>
              </w:rPr>
              <w:t>Psychische</w:t>
            </w:r>
            <w:proofErr w:type="spellEnd"/>
            <w:r w:rsidRPr="00252217">
              <w:rPr>
                <w:iCs/>
                <w:w w:val="105"/>
              </w:rPr>
              <w:t xml:space="preserve"> </w:t>
            </w:r>
            <w:proofErr w:type="spellStart"/>
            <w:r w:rsidRPr="00252217">
              <w:rPr>
                <w:iCs/>
                <w:w w:val="105"/>
              </w:rPr>
              <w:t>stoornissen</w:t>
            </w:r>
            <w:proofErr w:type="spellEnd"/>
          </w:p>
        </w:tc>
        <w:tc>
          <w:tcPr>
            <w:tcW w:w="1350" w:type="dxa"/>
          </w:tcPr>
          <w:p w14:paraId="6EF7238D" w14:textId="77777777" w:rsidR="00B307B7" w:rsidRPr="00252217" w:rsidRDefault="00B307B7" w:rsidP="00252217">
            <w:pPr>
              <w:pStyle w:val="TableParagraph"/>
              <w:spacing w:line="276" w:lineRule="auto"/>
              <w:ind w:right="40"/>
              <w:rPr>
                <w:iCs/>
              </w:rPr>
            </w:pPr>
            <w:proofErr w:type="spellStart"/>
            <w:r w:rsidRPr="00252217">
              <w:rPr>
                <w:iCs/>
                <w:w w:val="105"/>
              </w:rPr>
              <w:t>Soms</w:t>
            </w:r>
            <w:proofErr w:type="spellEnd"/>
          </w:p>
        </w:tc>
        <w:tc>
          <w:tcPr>
            <w:tcW w:w="3960" w:type="dxa"/>
          </w:tcPr>
          <w:p w14:paraId="1A1BB895" w14:textId="77777777" w:rsidR="00B307B7" w:rsidRPr="00252217" w:rsidRDefault="00B307B7" w:rsidP="00252217">
            <w:pPr>
              <w:pStyle w:val="TableParagraph"/>
              <w:spacing w:line="276" w:lineRule="auto"/>
              <w:ind w:left="101" w:right="40"/>
              <w:rPr>
                <w:iCs/>
                <w:lang w:val="nl-NL"/>
              </w:rPr>
            </w:pPr>
            <w:r w:rsidRPr="00252217">
              <w:rPr>
                <w:iCs/>
                <w:w w:val="105"/>
                <w:lang w:val="nl-NL"/>
              </w:rPr>
              <w:t>psychiatrisch symptoom</w:t>
            </w:r>
            <w:r w:rsidRPr="00252217">
              <w:rPr>
                <w:iCs/>
                <w:w w:val="105"/>
                <w:vertAlign w:val="superscript"/>
                <w:lang w:val="nl-NL"/>
              </w:rPr>
              <w:t>f</w:t>
            </w:r>
            <w:r w:rsidRPr="00252217">
              <w:rPr>
                <w:iCs/>
                <w:w w:val="105"/>
                <w:lang w:val="nl-NL"/>
              </w:rPr>
              <w:t>, euforische</w:t>
            </w:r>
          </w:p>
          <w:p w14:paraId="3484F662" w14:textId="77777777" w:rsidR="00B307B7" w:rsidRPr="00252217" w:rsidRDefault="00B307B7" w:rsidP="00252217">
            <w:pPr>
              <w:pStyle w:val="TableParagraph"/>
              <w:spacing w:before="9" w:line="276" w:lineRule="auto"/>
              <w:ind w:left="101" w:right="40"/>
              <w:rPr>
                <w:iCs/>
                <w:lang w:val="nl-NL"/>
              </w:rPr>
            </w:pPr>
            <w:r w:rsidRPr="00252217">
              <w:rPr>
                <w:iCs/>
                <w:w w:val="105"/>
                <w:lang w:val="nl-NL"/>
              </w:rPr>
              <w:t>stemming, depressie, insomnia, psychotische stoornis</w:t>
            </w:r>
          </w:p>
        </w:tc>
      </w:tr>
      <w:tr w:rsidR="00B307B7" w:rsidRPr="00636917" w14:paraId="4EA788D2" w14:textId="77777777" w:rsidTr="00252217">
        <w:trPr>
          <w:trHeight w:val="237"/>
        </w:trPr>
        <w:tc>
          <w:tcPr>
            <w:tcW w:w="3937" w:type="dxa"/>
            <w:vMerge/>
          </w:tcPr>
          <w:p w14:paraId="7A804B55" w14:textId="77777777" w:rsidR="00B307B7" w:rsidRPr="00252217" w:rsidRDefault="00B307B7" w:rsidP="00252217">
            <w:pPr>
              <w:pStyle w:val="TableParagraph"/>
              <w:spacing w:before="0" w:line="276" w:lineRule="auto"/>
              <w:ind w:left="0" w:right="40"/>
              <w:rPr>
                <w:iCs/>
                <w:lang w:val="nl-NL"/>
              </w:rPr>
            </w:pPr>
          </w:p>
        </w:tc>
        <w:tc>
          <w:tcPr>
            <w:tcW w:w="1350" w:type="dxa"/>
          </w:tcPr>
          <w:p w14:paraId="26D6EF58" w14:textId="77777777" w:rsidR="00B307B7" w:rsidRPr="00252217" w:rsidRDefault="00B307B7" w:rsidP="00252217">
            <w:pPr>
              <w:pStyle w:val="TableParagraph"/>
              <w:spacing w:line="276" w:lineRule="auto"/>
              <w:ind w:right="40"/>
              <w:rPr>
                <w:iCs/>
              </w:rPr>
            </w:pPr>
            <w:proofErr w:type="spellStart"/>
            <w:r w:rsidRPr="00252217">
              <w:rPr>
                <w:iCs/>
                <w:w w:val="105"/>
              </w:rPr>
              <w:t>Niet</w:t>
            </w:r>
            <w:proofErr w:type="spellEnd"/>
            <w:r w:rsidRPr="00252217">
              <w:rPr>
                <w:iCs/>
                <w:w w:val="105"/>
              </w:rPr>
              <w:t xml:space="preserve"> </w:t>
            </w:r>
            <w:proofErr w:type="spellStart"/>
            <w:r w:rsidRPr="00252217">
              <w:rPr>
                <w:iCs/>
                <w:w w:val="105"/>
              </w:rPr>
              <w:t>bekend</w:t>
            </w:r>
            <w:proofErr w:type="spellEnd"/>
          </w:p>
        </w:tc>
        <w:tc>
          <w:tcPr>
            <w:tcW w:w="3960" w:type="dxa"/>
          </w:tcPr>
          <w:p w14:paraId="1EA8D95D" w14:textId="77777777" w:rsidR="00B307B7" w:rsidRPr="00252217" w:rsidRDefault="00B307B7" w:rsidP="00252217">
            <w:pPr>
              <w:pStyle w:val="TableParagraph"/>
              <w:spacing w:line="276" w:lineRule="auto"/>
              <w:ind w:left="101" w:right="40"/>
              <w:rPr>
                <w:iCs/>
              </w:rPr>
            </w:pPr>
            <w:r w:rsidRPr="00252217">
              <w:rPr>
                <w:iCs/>
                <w:w w:val="105"/>
              </w:rPr>
              <w:t>angst</w:t>
            </w:r>
          </w:p>
        </w:tc>
      </w:tr>
      <w:tr w:rsidR="00B307B7" w:rsidRPr="00636917" w14:paraId="632A5F05" w14:textId="77777777" w:rsidTr="00252217">
        <w:trPr>
          <w:trHeight w:val="237"/>
        </w:trPr>
        <w:tc>
          <w:tcPr>
            <w:tcW w:w="3937" w:type="dxa"/>
            <w:vMerge w:val="restart"/>
          </w:tcPr>
          <w:p w14:paraId="0C38B76F" w14:textId="52FE65E5" w:rsidR="00B307B7" w:rsidRPr="00252217" w:rsidRDefault="00B307B7" w:rsidP="00252217">
            <w:pPr>
              <w:pStyle w:val="TableParagraph"/>
              <w:spacing w:line="276" w:lineRule="auto"/>
              <w:ind w:right="40"/>
              <w:rPr>
                <w:iCs/>
              </w:rPr>
            </w:pPr>
            <w:proofErr w:type="spellStart"/>
            <w:r w:rsidRPr="00252217">
              <w:rPr>
                <w:iCs/>
                <w:w w:val="105"/>
              </w:rPr>
              <w:t>Zenuwstelselaandoeningen</w:t>
            </w:r>
            <w:proofErr w:type="spellEnd"/>
          </w:p>
        </w:tc>
        <w:tc>
          <w:tcPr>
            <w:tcW w:w="1350" w:type="dxa"/>
          </w:tcPr>
          <w:p w14:paraId="76E1DA50" w14:textId="77777777" w:rsidR="00B307B7" w:rsidRPr="00252217" w:rsidRDefault="00B307B7" w:rsidP="00252217">
            <w:pPr>
              <w:pStyle w:val="TableParagraph"/>
              <w:spacing w:line="276" w:lineRule="auto"/>
              <w:ind w:right="40"/>
              <w:rPr>
                <w:iCs/>
              </w:rPr>
            </w:pPr>
            <w:r w:rsidRPr="00252217">
              <w:rPr>
                <w:iCs/>
                <w:w w:val="105"/>
              </w:rPr>
              <w:t>Vaak</w:t>
            </w:r>
          </w:p>
        </w:tc>
        <w:tc>
          <w:tcPr>
            <w:tcW w:w="3960" w:type="dxa"/>
          </w:tcPr>
          <w:p w14:paraId="518129B8" w14:textId="77777777" w:rsidR="00B307B7" w:rsidRPr="00252217" w:rsidRDefault="00B307B7" w:rsidP="00252217">
            <w:pPr>
              <w:pStyle w:val="TableParagraph"/>
              <w:spacing w:line="276" w:lineRule="auto"/>
              <w:ind w:left="101" w:right="40"/>
              <w:rPr>
                <w:iCs/>
              </w:rPr>
            </w:pPr>
            <w:proofErr w:type="spellStart"/>
            <w:r w:rsidRPr="00252217">
              <w:rPr>
                <w:iCs/>
                <w:w w:val="105"/>
              </w:rPr>
              <w:t>hoofdpijn</w:t>
            </w:r>
            <w:proofErr w:type="spellEnd"/>
          </w:p>
        </w:tc>
      </w:tr>
      <w:tr w:rsidR="00B307B7" w:rsidRPr="00636917" w14:paraId="2DF70732" w14:textId="77777777" w:rsidTr="00252217">
        <w:trPr>
          <w:trHeight w:val="530"/>
        </w:trPr>
        <w:tc>
          <w:tcPr>
            <w:tcW w:w="3937" w:type="dxa"/>
            <w:vMerge/>
          </w:tcPr>
          <w:p w14:paraId="6B8C2139" w14:textId="77777777" w:rsidR="00B307B7" w:rsidRPr="00252217" w:rsidRDefault="00B307B7" w:rsidP="00252217">
            <w:pPr>
              <w:pStyle w:val="TableParagraph"/>
              <w:spacing w:before="0" w:line="276" w:lineRule="auto"/>
              <w:ind w:left="0" w:right="40"/>
              <w:rPr>
                <w:iCs/>
              </w:rPr>
            </w:pPr>
          </w:p>
        </w:tc>
        <w:tc>
          <w:tcPr>
            <w:tcW w:w="1350" w:type="dxa"/>
          </w:tcPr>
          <w:p w14:paraId="79E382D0" w14:textId="77777777" w:rsidR="00B307B7" w:rsidRPr="00252217" w:rsidRDefault="00B307B7" w:rsidP="00252217">
            <w:pPr>
              <w:pStyle w:val="TableParagraph"/>
              <w:spacing w:line="276" w:lineRule="auto"/>
              <w:ind w:right="40"/>
              <w:rPr>
                <w:iCs/>
              </w:rPr>
            </w:pPr>
            <w:proofErr w:type="spellStart"/>
            <w:r w:rsidRPr="00252217">
              <w:rPr>
                <w:iCs/>
                <w:w w:val="105"/>
              </w:rPr>
              <w:t>Soms</w:t>
            </w:r>
            <w:proofErr w:type="spellEnd"/>
          </w:p>
        </w:tc>
        <w:tc>
          <w:tcPr>
            <w:tcW w:w="3960" w:type="dxa"/>
          </w:tcPr>
          <w:p w14:paraId="281E5030" w14:textId="77777777" w:rsidR="00B307B7" w:rsidRPr="00252217" w:rsidRDefault="00B307B7" w:rsidP="00252217">
            <w:pPr>
              <w:pStyle w:val="TableParagraph"/>
              <w:spacing w:line="276" w:lineRule="auto"/>
              <w:ind w:right="40"/>
              <w:rPr>
                <w:iCs/>
              </w:rPr>
            </w:pPr>
            <w:proofErr w:type="spellStart"/>
            <w:r w:rsidRPr="00252217">
              <w:rPr>
                <w:iCs/>
                <w:w w:val="105"/>
              </w:rPr>
              <w:t>convulsie</w:t>
            </w:r>
            <w:proofErr w:type="spellEnd"/>
            <w:r w:rsidRPr="00252217">
              <w:rPr>
                <w:iCs/>
                <w:w w:val="105"/>
              </w:rPr>
              <w:t xml:space="preserve">, </w:t>
            </w:r>
            <w:proofErr w:type="spellStart"/>
            <w:r w:rsidRPr="00252217">
              <w:rPr>
                <w:iCs/>
                <w:w w:val="105"/>
              </w:rPr>
              <w:t>benigne</w:t>
            </w:r>
            <w:proofErr w:type="spellEnd"/>
            <w:r w:rsidRPr="00252217">
              <w:rPr>
                <w:iCs/>
                <w:w w:val="105"/>
              </w:rPr>
              <w:t xml:space="preserve"> </w:t>
            </w:r>
            <w:proofErr w:type="spellStart"/>
            <w:r w:rsidRPr="00252217">
              <w:rPr>
                <w:iCs/>
                <w:w w:val="105"/>
              </w:rPr>
              <w:t>intracraniale</w:t>
            </w:r>
            <w:proofErr w:type="spellEnd"/>
            <w:r w:rsidRPr="00252217">
              <w:rPr>
                <w:iCs/>
                <w:w w:val="105"/>
              </w:rPr>
              <w:t xml:space="preserve"> </w:t>
            </w:r>
            <w:proofErr w:type="spellStart"/>
            <w:r w:rsidRPr="00252217">
              <w:rPr>
                <w:iCs/>
                <w:w w:val="105"/>
              </w:rPr>
              <w:t>hypertensie</w:t>
            </w:r>
            <w:r w:rsidRPr="00252217">
              <w:rPr>
                <w:iCs/>
                <w:w w:val="105"/>
                <w:vertAlign w:val="superscript"/>
              </w:rPr>
              <w:t>g</w:t>
            </w:r>
            <w:proofErr w:type="spellEnd"/>
          </w:p>
        </w:tc>
      </w:tr>
      <w:tr w:rsidR="00B307B7" w:rsidRPr="00636917" w14:paraId="17A2B8B4" w14:textId="77777777" w:rsidTr="00252217">
        <w:trPr>
          <w:trHeight w:val="269"/>
        </w:trPr>
        <w:tc>
          <w:tcPr>
            <w:tcW w:w="3932" w:type="dxa"/>
            <w:vMerge w:val="restart"/>
          </w:tcPr>
          <w:p w14:paraId="273E87ED" w14:textId="0497F270" w:rsidR="00B307B7" w:rsidRPr="00252217" w:rsidRDefault="00B307B7" w:rsidP="00252217">
            <w:pPr>
              <w:pStyle w:val="TableParagraph"/>
              <w:spacing w:before="23" w:line="276" w:lineRule="auto"/>
              <w:ind w:right="40"/>
              <w:rPr>
                <w:iCs/>
              </w:rPr>
            </w:pPr>
            <w:proofErr w:type="spellStart"/>
            <w:r w:rsidRPr="00252217">
              <w:rPr>
                <w:iCs/>
                <w:w w:val="105"/>
              </w:rPr>
              <w:t>Oogaandoeningen</w:t>
            </w:r>
            <w:proofErr w:type="spellEnd"/>
          </w:p>
        </w:tc>
        <w:tc>
          <w:tcPr>
            <w:tcW w:w="1350" w:type="dxa"/>
          </w:tcPr>
          <w:p w14:paraId="24F145B9" w14:textId="77777777" w:rsidR="00B307B7" w:rsidRPr="00252217" w:rsidRDefault="00B307B7" w:rsidP="00252217">
            <w:pPr>
              <w:pStyle w:val="TableParagraph"/>
              <w:spacing w:before="23" w:line="276" w:lineRule="auto"/>
              <w:ind w:right="40"/>
              <w:rPr>
                <w:iCs/>
              </w:rPr>
            </w:pPr>
            <w:r w:rsidRPr="00252217">
              <w:rPr>
                <w:iCs/>
                <w:w w:val="105"/>
              </w:rPr>
              <w:t>Vaak</w:t>
            </w:r>
          </w:p>
        </w:tc>
        <w:tc>
          <w:tcPr>
            <w:tcW w:w="3960" w:type="dxa"/>
          </w:tcPr>
          <w:p w14:paraId="570C8DA4" w14:textId="77777777" w:rsidR="00B307B7" w:rsidRPr="00252217" w:rsidRDefault="00B307B7" w:rsidP="00252217">
            <w:pPr>
              <w:pStyle w:val="TableParagraph"/>
              <w:spacing w:before="23" w:line="276" w:lineRule="auto"/>
              <w:ind w:left="101" w:right="40"/>
              <w:rPr>
                <w:iCs/>
              </w:rPr>
            </w:pPr>
            <w:r w:rsidRPr="00252217">
              <w:rPr>
                <w:iCs/>
                <w:w w:val="105"/>
              </w:rPr>
              <w:t>cataract</w:t>
            </w:r>
          </w:p>
        </w:tc>
      </w:tr>
      <w:tr w:rsidR="00B307B7" w:rsidRPr="00636917" w14:paraId="39407F17" w14:textId="77777777" w:rsidTr="00252217">
        <w:trPr>
          <w:trHeight w:val="260"/>
        </w:trPr>
        <w:tc>
          <w:tcPr>
            <w:tcW w:w="3932" w:type="dxa"/>
            <w:vMerge/>
          </w:tcPr>
          <w:p w14:paraId="589488FC" w14:textId="77777777" w:rsidR="00B307B7" w:rsidRPr="00252217" w:rsidRDefault="00B307B7" w:rsidP="00252217">
            <w:pPr>
              <w:pStyle w:val="TableParagraph"/>
              <w:spacing w:before="0" w:line="276" w:lineRule="auto"/>
              <w:ind w:left="0" w:right="40"/>
              <w:rPr>
                <w:iCs/>
              </w:rPr>
            </w:pPr>
          </w:p>
        </w:tc>
        <w:tc>
          <w:tcPr>
            <w:tcW w:w="1350" w:type="dxa"/>
          </w:tcPr>
          <w:p w14:paraId="55582335" w14:textId="77777777" w:rsidR="00B307B7" w:rsidRPr="00252217" w:rsidRDefault="00B307B7" w:rsidP="00252217">
            <w:pPr>
              <w:pStyle w:val="TableParagraph"/>
              <w:spacing w:before="23" w:line="276" w:lineRule="auto"/>
              <w:ind w:right="40"/>
              <w:rPr>
                <w:iCs/>
              </w:rPr>
            </w:pPr>
            <w:proofErr w:type="spellStart"/>
            <w:r w:rsidRPr="00252217">
              <w:rPr>
                <w:iCs/>
                <w:w w:val="105"/>
              </w:rPr>
              <w:t>Soms</w:t>
            </w:r>
            <w:proofErr w:type="spellEnd"/>
          </w:p>
        </w:tc>
        <w:tc>
          <w:tcPr>
            <w:tcW w:w="3960" w:type="dxa"/>
          </w:tcPr>
          <w:p w14:paraId="314B852B" w14:textId="543C69E9" w:rsidR="00B307B7" w:rsidRPr="00252217" w:rsidRDefault="00B307B7" w:rsidP="00252217">
            <w:pPr>
              <w:pStyle w:val="TableParagraph"/>
              <w:spacing w:before="23" w:line="276" w:lineRule="auto"/>
              <w:ind w:left="101" w:right="40"/>
              <w:rPr>
                <w:iCs/>
              </w:rPr>
            </w:pPr>
            <w:proofErr w:type="spellStart"/>
            <w:r w:rsidRPr="00252217">
              <w:rPr>
                <w:iCs/>
                <w:w w:val="105"/>
              </w:rPr>
              <w:t>glaucoom</w:t>
            </w:r>
            <w:proofErr w:type="spellEnd"/>
            <w:r w:rsidRPr="00252217">
              <w:rPr>
                <w:iCs/>
                <w:w w:val="105"/>
              </w:rPr>
              <w:t xml:space="preserve">, </w:t>
            </w:r>
            <w:proofErr w:type="spellStart"/>
            <w:r w:rsidRPr="00252217">
              <w:rPr>
                <w:iCs/>
                <w:w w:val="105"/>
              </w:rPr>
              <w:t>exofthalmie</w:t>
            </w:r>
            <w:proofErr w:type="spellEnd"/>
            <w:r w:rsidRPr="00252217">
              <w:rPr>
                <w:iCs/>
                <w:w w:val="105"/>
              </w:rPr>
              <w:t xml:space="preserve">, </w:t>
            </w:r>
            <w:proofErr w:type="spellStart"/>
            <w:r w:rsidR="001477BF">
              <w:rPr>
                <w:iCs/>
                <w:w w:val="105"/>
              </w:rPr>
              <w:t>c</w:t>
            </w:r>
            <w:r w:rsidRPr="00252217">
              <w:rPr>
                <w:iCs/>
                <w:w w:val="105"/>
              </w:rPr>
              <w:t>orneaperforatie</w:t>
            </w:r>
            <w:proofErr w:type="spellEnd"/>
          </w:p>
        </w:tc>
      </w:tr>
      <w:tr w:rsidR="0058159F" w:rsidRPr="00636917" w14:paraId="10809C43" w14:textId="77777777" w:rsidTr="00252217">
        <w:trPr>
          <w:trHeight w:val="237"/>
        </w:trPr>
        <w:tc>
          <w:tcPr>
            <w:tcW w:w="3932" w:type="dxa"/>
          </w:tcPr>
          <w:p w14:paraId="7A585F3B" w14:textId="77777777" w:rsidR="0058159F" w:rsidRPr="00252217" w:rsidRDefault="005308BE" w:rsidP="00252217">
            <w:pPr>
              <w:pStyle w:val="TableParagraph"/>
              <w:spacing w:before="23" w:line="276" w:lineRule="auto"/>
              <w:ind w:right="40"/>
              <w:rPr>
                <w:iCs/>
              </w:rPr>
            </w:pPr>
            <w:proofErr w:type="spellStart"/>
            <w:r w:rsidRPr="00252217">
              <w:rPr>
                <w:iCs/>
                <w:w w:val="105"/>
              </w:rPr>
              <w:t>Evenwichtsorgaan</w:t>
            </w:r>
            <w:proofErr w:type="spellEnd"/>
            <w:r w:rsidRPr="00252217">
              <w:rPr>
                <w:iCs/>
                <w:w w:val="105"/>
              </w:rPr>
              <w:t xml:space="preserve">- </w:t>
            </w:r>
            <w:proofErr w:type="spellStart"/>
            <w:r w:rsidRPr="00252217">
              <w:rPr>
                <w:iCs/>
                <w:w w:val="105"/>
              </w:rPr>
              <w:t>en</w:t>
            </w:r>
            <w:proofErr w:type="spellEnd"/>
            <w:r w:rsidRPr="00252217">
              <w:rPr>
                <w:iCs/>
                <w:w w:val="105"/>
              </w:rPr>
              <w:t xml:space="preserve"> </w:t>
            </w:r>
            <w:proofErr w:type="spellStart"/>
            <w:r w:rsidRPr="00252217">
              <w:rPr>
                <w:iCs/>
                <w:w w:val="105"/>
              </w:rPr>
              <w:t>ooraandoeningen</w:t>
            </w:r>
            <w:proofErr w:type="spellEnd"/>
          </w:p>
        </w:tc>
        <w:tc>
          <w:tcPr>
            <w:tcW w:w="1350" w:type="dxa"/>
          </w:tcPr>
          <w:p w14:paraId="2B4A5E62" w14:textId="77777777" w:rsidR="0058159F" w:rsidRPr="00252217" w:rsidRDefault="005308BE" w:rsidP="00252217">
            <w:pPr>
              <w:pStyle w:val="TableParagraph"/>
              <w:spacing w:before="23" w:line="276" w:lineRule="auto"/>
              <w:ind w:right="40"/>
              <w:rPr>
                <w:iCs/>
              </w:rPr>
            </w:pPr>
            <w:proofErr w:type="spellStart"/>
            <w:r w:rsidRPr="00252217">
              <w:rPr>
                <w:iCs/>
                <w:w w:val="105"/>
              </w:rPr>
              <w:t>Soms</w:t>
            </w:r>
            <w:proofErr w:type="spellEnd"/>
          </w:p>
        </w:tc>
        <w:tc>
          <w:tcPr>
            <w:tcW w:w="3960" w:type="dxa"/>
          </w:tcPr>
          <w:p w14:paraId="5F13AA7E" w14:textId="77777777" w:rsidR="0058159F" w:rsidRPr="00252217" w:rsidRDefault="005308BE" w:rsidP="00252217">
            <w:pPr>
              <w:pStyle w:val="TableParagraph"/>
              <w:spacing w:before="23" w:line="276" w:lineRule="auto"/>
              <w:ind w:left="101" w:right="40"/>
              <w:rPr>
                <w:iCs/>
              </w:rPr>
            </w:pPr>
            <w:r w:rsidRPr="00252217">
              <w:rPr>
                <w:iCs/>
                <w:w w:val="105"/>
              </w:rPr>
              <w:t>vertigo</w:t>
            </w:r>
          </w:p>
        </w:tc>
      </w:tr>
      <w:tr w:rsidR="0058159F" w:rsidRPr="00636917" w14:paraId="1CDD1CCC" w14:textId="77777777" w:rsidTr="00252217">
        <w:trPr>
          <w:trHeight w:val="475"/>
        </w:trPr>
        <w:tc>
          <w:tcPr>
            <w:tcW w:w="3932" w:type="dxa"/>
          </w:tcPr>
          <w:p w14:paraId="30F76CD0" w14:textId="77777777" w:rsidR="0058159F" w:rsidRPr="00252217" w:rsidRDefault="005308BE" w:rsidP="00252217">
            <w:pPr>
              <w:pStyle w:val="TableParagraph"/>
              <w:spacing w:before="23" w:line="276" w:lineRule="auto"/>
              <w:ind w:right="40"/>
              <w:rPr>
                <w:iCs/>
              </w:rPr>
            </w:pPr>
            <w:proofErr w:type="spellStart"/>
            <w:r w:rsidRPr="00252217">
              <w:rPr>
                <w:iCs/>
                <w:w w:val="105"/>
              </w:rPr>
              <w:t>Bloedvataandoeningen</w:t>
            </w:r>
            <w:proofErr w:type="spellEnd"/>
          </w:p>
        </w:tc>
        <w:tc>
          <w:tcPr>
            <w:tcW w:w="1350" w:type="dxa"/>
          </w:tcPr>
          <w:p w14:paraId="1F16436D" w14:textId="77777777" w:rsidR="0058159F" w:rsidRPr="00252217" w:rsidRDefault="005308BE" w:rsidP="00252217">
            <w:pPr>
              <w:pStyle w:val="TableParagraph"/>
              <w:spacing w:before="23" w:line="276" w:lineRule="auto"/>
              <w:ind w:right="40"/>
              <w:rPr>
                <w:iCs/>
              </w:rPr>
            </w:pPr>
            <w:proofErr w:type="spellStart"/>
            <w:r w:rsidRPr="00252217">
              <w:rPr>
                <w:iCs/>
                <w:w w:val="105"/>
              </w:rPr>
              <w:t>Soms</w:t>
            </w:r>
            <w:proofErr w:type="spellEnd"/>
          </w:p>
        </w:tc>
        <w:tc>
          <w:tcPr>
            <w:tcW w:w="3960" w:type="dxa"/>
          </w:tcPr>
          <w:p w14:paraId="34257A99" w14:textId="1E8BB187" w:rsidR="0058159F" w:rsidRPr="00252217" w:rsidRDefault="005308BE" w:rsidP="00252217">
            <w:pPr>
              <w:pStyle w:val="TableParagraph"/>
              <w:spacing w:before="23" w:line="276" w:lineRule="auto"/>
              <w:ind w:left="101" w:right="40" w:hanging="1"/>
              <w:rPr>
                <w:iCs/>
                <w:w w:val="105"/>
              </w:rPr>
            </w:pPr>
            <w:proofErr w:type="spellStart"/>
            <w:r w:rsidRPr="00252217">
              <w:rPr>
                <w:iCs/>
                <w:w w:val="105"/>
              </w:rPr>
              <w:t>embolie</w:t>
            </w:r>
            <w:proofErr w:type="spellEnd"/>
            <w:r w:rsidRPr="00252217">
              <w:rPr>
                <w:iCs/>
                <w:w w:val="105"/>
              </w:rPr>
              <w:t xml:space="preserve">, </w:t>
            </w:r>
            <w:proofErr w:type="spellStart"/>
            <w:r w:rsidRPr="00252217">
              <w:rPr>
                <w:iCs/>
                <w:w w:val="105"/>
              </w:rPr>
              <w:t>thromboflebitis</w:t>
            </w:r>
            <w:proofErr w:type="spellEnd"/>
            <w:r w:rsidRPr="00252217">
              <w:rPr>
                <w:iCs/>
                <w:w w:val="105"/>
              </w:rPr>
              <w:t xml:space="preserve">; </w:t>
            </w:r>
            <w:proofErr w:type="spellStart"/>
            <w:r w:rsidRPr="00252217">
              <w:rPr>
                <w:iCs/>
                <w:w w:val="105"/>
              </w:rPr>
              <w:t>necrotische</w:t>
            </w:r>
            <w:proofErr w:type="spellEnd"/>
            <w:r w:rsidRPr="00252217">
              <w:rPr>
                <w:iCs/>
                <w:w w:val="105"/>
              </w:rPr>
              <w:t xml:space="preserve"> vasculitis</w:t>
            </w:r>
          </w:p>
        </w:tc>
      </w:tr>
      <w:tr w:rsidR="0058159F" w:rsidRPr="00840408" w14:paraId="621990C7" w14:textId="77777777" w:rsidTr="00252217">
        <w:trPr>
          <w:trHeight w:val="350"/>
        </w:trPr>
        <w:tc>
          <w:tcPr>
            <w:tcW w:w="3932" w:type="dxa"/>
          </w:tcPr>
          <w:p w14:paraId="69A67016" w14:textId="2CB7E477" w:rsidR="0058159F" w:rsidRPr="00252217" w:rsidRDefault="005308BE" w:rsidP="00252217">
            <w:pPr>
              <w:pStyle w:val="TableParagraph"/>
              <w:spacing w:before="15" w:line="276" w:lineRule="auto"/>
              <w:ind w:right="40"/>
              <w:rPr>
                <w:iCs/>
              </w:rPr>
            </w:pPr>
            <w:proofErr w:type="spellStart"/>
            <w:r w:rsidRPr="00252217">
              <w:rPr>
                <w:iCs/>
                <w:w w:val="105"/>
              </w:rPr>
              <w:t>Maagdarmstelselaandoeningen</w:t>
            </w:r>
            <w:proofErr w:type="spellEnd"/>
          </w:p>
        </w:tc>
        <w:tc>
          <w:tcPr>
            <w:tcW w:w="1350" w:type="dxa"/>
          </w:tcPr>
          <w:p w14:paraId="3126DBC0" w14:textId="77777777" w:rsidR="0058159F" w:rsidRPr="00252217" w:rsidRDefault="005308BE" w:rsidP="00252217">
            <w:pPr>
              <w:pStyle w:val="TableParagraph"/>
              <w:spacing w:before="15" w:line="276" w:lineRule="auto"/>
              <w:ind w:right="40"/>
              <w:rPr>
                <w:iCs/>
              </w:rPr>
            </w:pPr>
            <w:proofErr w:type="spellStart"/>
            <w:r w:rsidRPr="00252217">
              <w:rPr>
                <w:iCs/>
                <w:w w:val="105"/>
              </w:rPr>
              <w:t>Soms</w:t>
            </w:r>
            <w:proofErr w:type="spellEnd"/>
          </w:p>
        </w:tc>
        <w:tc>
          <w:tcPr>
            <w:tcW w:w="3960" w:type="dxa"/>
          </w:tcPr>
          <w:p w14:paraId="53D65F79" w14:textId="25C47463" w:rsidR="0058159F" w:rsidRPr="00252217" w:rsidRDefault="005308BE" w:rsidP="00252217">
            <w:pPr>
              <w:pStyle w:val="TableParagraph"/>
              <w:spacing w:before="0" w:line="276" w:lineRule="auto"/>
              <w:ind w:left="101" w:right="40"/>
              <w:rPr>
                <w:iCs/>
                <w:lang w:val="nl-BE"/>
              </w:rPr>
            </w:pPr>
            <w:r w:rsidRPr="00252217">
              <w:rPr>
                <w:iCs/>
                <w:w w:val="105"/>
                <w:lang w:val="nl-NL"/>
              </w:rPr>
              <w:t>peptisch ulcus, mogelijk gevolgd door (gemaskeerde) perforatie en bloedingen, pancreatitis, (ulceratieve), oesofagitis, nausea</w:t>
            </w:r>
            <w:r w:rsidR="00C019AE" w:rsidRPr="00C92D27">
              <w:rPr>
                <w:iCs/>
                <w:w w:val="105"/>
                <w:lang w:val="nl-NL"/>
              </w:rPr>
              <w:t xml:space="preserve"> </w:t>
            </w:r>
            <w:r w:rsidRPr="00252217">
              <w:rPr>
                <w:iCs/>
                <w:w w:val="105"/>
                <w:lang w:val="nl-BE"/>
              </w:rPr>
              <w:t>en abdominale distensie</w:t>
            </w:r>
          </w:p>
        </w:tc>
      </w:tr>
      <w:tr w:rsidR="0058159F" w:rsidRPr="00636917" w14:paraId="429AE169" w14:textId="77777777" w:rsidTr="00252217">
        <w:trPr>
          <w:trHeight w:val="952"/>
        </w:trPr>
        <w:tc>
          <w:tcPr>
            <w:tcW w:w="3932" w:type="dxa"/>
          </w:tcPr>
          <w:p w14:paraId="09D40ABF" w14:textId="7CB1B48E" w:rsidR="0058159F" w:rsidRPr="00252217" w:rsidRDefault="005308BE" w:rsidP="00252217">
            <w:pPr>
              <w:pStyle w:val="TableParagraph"/>
              <w:spacing w:before="23" w:line="276" w:lineRule="auto"/>
              <w:ind w:right="40"/>
              <w:rPr>
                <w:iCs/>
              </w:rPr>
            </w:pPr>
            <w:proofErr w:type="spellStart"/>
            <w:r w:rsidRPr="00252217">
              <w:rPr>
                <w:iCs/>
                <w:w w:val="105"/>
              </w:rPr>
              <w:t>Huid</w:t>
            </w:r>
            <w:proofErr w:type="spellEnd"/>
            <w:r w:rsidRPr="00252217">
              <w:rPr>
                <w:iCs/>
                <w:w w:val="105"/>
              </w:rPr>
              <w:t xml:space="preserve">- </w:t>
            </w:r>
            <w:proofErr w:type="spellStart"/>
            <w:r w:rsidRPr="00252217">
              <w:rPr>
                <w:iCs/>
                <w:w w:val="105"/>
              </w:rPr>
              <w:t>en</w:t>
            </w:r>
            <w:proofErr w:type="spellEnd"/>
            <w:r w:rsidRPr="00252217">
              <w:rPr>
                <w:iCs/>
                <w:w w:val="105"/>
              </w:rPr>
              <w:t xml:space="preserve"> </w:t>
            </w:r>
            <w:proofErr w:type="spellStart"/>
            <w:r w:rsidRPr="00252217">
              <w:rPr>
                <w:iCs/>
                <w:w w:val="105"/>
              </w:rPr>
              <w:t>onderhuidaandoeningen</w:t>
            </w:r>
            <w:proofErr w:type="spellEnd"/>
          </w:p>
        </w:tc>
        <w:tc>
          <w:tcPr>
            <w:tcW w:w="1350" w:type="dxa"/>
          </w:tcPr>
          <w:p w14:paraId="26ACFCCF" w14:textId="77777777" w:rsidR="0058159F" w:rsidRPr="00252217" w:rsidRDefault="005308BE" w:rsidP="00252217">
            <w:pPr>
              <w:pStyle w:val="TableParagraph"/>
              <w:spacing w:before="23" w:line="276" w:lineRule="auto"/>
              <w:ind w:right="40"/>
              <w:rPr>
                <w:iCs/>
              </w:rPr>
            </w:pPr>
            <w:proofErr w:type="spellStart"/>
            <w:r w:rsidRPr="00252217">
              <w:rPr>
                <w:iCs/>
                <w:w w:val="105"/>
              </w:rPr>
              <w:t>Soms</w:t>
            </w:r>
            <w:proofErr w:type="spellEnd"/>
          </w:p>
        </w:tc>
        <w:tc>
          <w:tcPr>
            <w:tcW w:w="3960" w:type="dxa"/>
          </w:tcPr>
          <w:p w14:paraId="0F72CFCF" w14:textId="4868AD70" w:rsidR="0058159F" w:rsidRPr="00252217" w:rsidRDefault="005308BE" w:rsidP="00252217">
            <w:pPr>
              <w:pStyle w:val="TableParagraph"/>
              <w:spacing w:before="0" w:line="276" w:lineRule="auto"/>
              <w:ind w:left="101" w:right="40"/>
              <w:rPr>
                <w:iCs/>
              </w:rPr>
            </w:pPr>
            <w:proofErr w:type="spellStart"/>
            <w:r w:rsidRPr="00252217">
              <w:rPr>
                <w:iCs/>
                <w:w w:val="105"/>
              </w:rPr>
              <w:t>huidatrofie</w:t>
            </w:r>
            <w:proofErr w:type="spellEnd"/>
            <w:r w:rsidRPr="00252217">
              <w:rPr>
                <w:iCs/>
                <w:w w:val="105"/>
              </w:rPr>
              <w:t xml:space="preserve">, petechiae </w:t>
            </w:r>
            <w:proofErr w:type="spellStart"/>
            <w:r w:rsidRPr="00252217">
              <w:rPr>
                <w:iCs/>
                <w:w w:val="105"/>
              </w:rPr>
              <w:t>en</w:t>
            </w:r>
            <w:proofErr w:type="spellEnd"/>
            <w:r w:rsidRPr="00252217">
              <w:rPr>
                <w:iCs/>
                <w:w w:val="105"/>
              </w:rPr>
              <w:t xml:space="preserve"> ecchymose</w:t>
            </w:r>
            <w:r w:rsidRPr="00252217">
              <w:rPr>
                <w:iCs/>
                <w:w w:val="105"/>
                <w:vertAlign w:val="superscript"/>
              </w:rPr>
              <w:t>d</w:t>
            </w:r>
            <w:r w:rsidRPr="00252217">
              <w:rPr>
                <w:iCs/>
                <w:w w:val="105"/>
              </w:rPr>
              <w:t xml:space="preserve">, </w:t>
            </w:r>
            <w:proofErr w:type="spellStart"/>
            <w:r w:rsidRPr="00252217">
              <w:rPr>
                <w:iCs/>
                <w:w w:val="105"/>
              </w:rPr>
              <w:t>erytheem</w:t>
            </w:r>
            <w:proofErr w:type="spellEnd"/>
            <w:r w:rsidRPr="00252217">
              <w:rPr>
                <w:iCs/>
                <w:w w:val="105"/>
              </w:rPr>
              <w:t xml:space="preserve">, </w:t>
            </w:r>
            <w:proofErr w:type="spellStart"/>
            <w:r w:rsidRPr="00252217">
              <w:rPr>
                <w:iCs/>
                <w:w w:val="105"/>
              </w:rPr>
              <w:t>hyperhidrose</w:t>
            </w:r>
            <w:proofErr w:type="spellEnd"/>
            <w:r w:rsidRPr="00252217">
              <w:rPr>
                <w:iCs/>
                <w:w w:val="105"/>
              </w:rPr>
              <w:t xml:space="preserve">, purpura, </w:t>
            </w:r>
            <w:proofErr w:type="spellStart"/>
            <w:r w:rsidRPr="00252217">
              <w:rPr>
                <w:iCs/>
                <w:w w:val="105"/>
              </w:rPr>
              <w:t>huidstriae</w:t>
            </w:r>
            <w:proofErr w:type="spellEnd"/>
            <w:r w:rsidRPr="00252217">
              <w:rPr>
                <w:iCs/>
                <w:w w:val="105"/>
              </w:rPr>
              <w:t xml:space="preserve">, </w:t>
            </w:r>
            <w:proofErr w:type="spellStart"/>
            <w:r w:rsidRPr="00252217">
              <w:rPr>
                <w:iCs/>
                <w:w w:val="105"/>
              </w:rPr>
              <w:t>hirsutisme</w:t>
            </w:r>
            <w:proofErr w:type="spellEnd"/>
            <w:r w:rsidRPr="00252217">
              <w:rPr>
                <w:iCs/>
                <w:w w:val="105"/>
              </w:rPr>
              <w:t xml:space="preserve">, acne, </w:t>
            </w:r>
            <w:proofErr w:type="spellStart"/>
            <w:r w:rsidRPr="00252217">
              <w:rPr>
                <w:iCs/>
                <w:w w:val="105"/>
              </w:rPr>
              <w:t>cutaneuze</w:t>
            </w:r>
            <w:proofErr w:type="spellEnd"/>
            <w:r w:rsidRPr="00252217">
              <w:rPr>
                <w:iCs/>
                <w:w w:val="105"/>
              </w:rPr>
              <w:t xml:space="preserve"> lupus</w:t>
            </w:r>
            <w:r w:rsidR="00C019AE" w:rsidRPr="00C92D27">
              <w:rPr>
                <w:iCs/>
                <w:w w:val="105"/>
              </w:rPr>
              <w:t xml:space="preserve"> </w:t>
            </w:r>
            <w:r w:rsidRPr="00252217">
              <w:rPr>
                <w:iCs/>
                <w:w w:val="105"/>
              </w:rPr>
              <w:t xml:space="preserve">erythematosus, </w:t>
            </w:r>
            <w:proofErr w:type="spellStart"/>
            <w:r w:rsidRPr="00252217">
              <w:rPr>
                <w:iCs/>
                <w:w w:val="105"/>
              </w:rPr>
              <w:t>en</w:t>
            </w:r>
            <w:proofErr w:type="spellEnd"/>
            <w:r w:rsidRPr="00252217">
              <w:rPr>
                <w:iCs/>
                <w:w w:val="105"/>
              </w:rPr>
              <w:t xml:space="preserve"> </w:t>
            </w:r>
            <w:proofErr w:type="spellStart"/>
            <w:r w:rsidRPr="00252217">
              <w:rPr>
                <w:iCs/>
                <w:w w:val="105"/>
              </w:rPr>
              <w:t>allergische</w:t>
            </w:r>
            <w:proofErr w:type="spellEnd"/>
            <w:r w:rsidRPr="00252217">
              <w:rPr>
                <w:iCs/>
                <w:w w:val="105"/>
              </w:rPr>
              <w:t xml:space="preserve"> </w:t>
            </w:r>
            <w:proofErr w:type="spellStart"/>
            <w:r w:rsidRPr="00252217">
              <w:rPr>
                <w:iCs/>
                <w:w w:val="105"/>
              </w:rPr>
              <w:t>huidreacties</w:t>
            </w:r>
            <w:r w:rsidRPr="00252217">
              <w:rPr>
                <w:iCs/>
                <w:w w:val="105"/>
                <w:vertAlign w:val="superscript"/>
              </w:rPr>
              <w:t>h</w:t>
            </w:r>
            <w:proofErr w:type="spellEnd"/>
          </w:p>
        </w:tc>
      </w:tr>
      <w:tr w:rsidR="00B307B7" w:rsidRPr="00840408" w14:paraId="29B761FC" w14:textId="77777777" w:rsidTr="00252217">
        <w:trPr>
          <w:trHeight w:val="1189"/>
        </w:trPr>
        <w:tc>
          <w:tcPr>
            <w:tcW w:w="3932" w:type="dxa"/>
            <w:vMerge w:val="restart"/>
          </w:tcPr>
          <w:p w14:paraId="4AC64F3D" w14:textId="72D27348" w:rsidR="00B307B7" w:rsidRPr="00252217" w:rsidRDefault="00B307B7" w:rsidP="00252217">
            <w:pPr>
              <w:pStyle w:val="TableParagraph"/>
              <w:spacing w:before="22" w:line="276" w:lineRule="auto"/>
              <w:ind w:right="40"/>
              <w:rPr>
                <w:iCs/>
              </w:rPr>
            </w:pPr>
            <w:proofErr w:type="spellStart"/>
            <w:r w:rsidRPr="00252217">
              <w:rPr>
                <w:iCs/>
                <w:w w:val="105"/>
              </w:rPr>
              <w:t>Skeletspierstelsel</w:t>
            </w:r>
            <w:proofErr w:type="spellEnd"/>
            <w:r w:rsidRPr="00252217">
              <w:rPr>
                <w:iCs/>
                <w:w w:val="105"/>
              </w:rPr>
              <w:t xml:space="preserve">- </w:t>
            </w:r>
            <w:proofErr w:type="spellStart"/>
            <w:r w:rsidRPr="00252217">
              <w:rPr>
                <w:iCs/>
                <w:w w:val="105"/>
              </w:rPr>
              <w:t>en</w:t>
            </w:r>
            <w:proofErr w:type="spellEnd"/>
            <w:r w:rsidRPr="00252217">
              <w:rPr>
                <w:iCs/>
                <w:w w:val="105"/>
              </w:rPr>
              <w:t xml:space="preserve"> </w:t>
            </w:r>
            <w:proofErr w:type="spellStart"/>
            <w:r w:rsidRPr="00252217">
              <w:rPr>
                <w:iCs/>
              </w:rPr>
              <w:t>bindweefselaandoeningen</w:t>
            </w:r>
            <w:proofErr w:type="spellEnd"/>
          </w:p>
        </w:tc>
        <w:tc>
          <w:tcPr>
            <w:tcW w:w="1350" w:type="dxa"/>
          </w:tcPr>
          <w:p w14:paraId="34DAA5B0" w14:textId="77777777" w:rsidR="00B307B7" w:rsidRPr="00252217" w:rsidRDefault="00B307B7" w:rsidP="00252217">
            <w:pPr>
              <w:pStyle w:val="TableParagraph"/>
              <w:spacing w:before="22" w:line="276" w:lineRule="auto"/>
              <w:ind w:right="40"/>
              <w:rPr>
                <w:iCs/>
              </w:rPr>
            </w:pPr>
            <w:proofErr w:type="spellStart"/>
            <w:r w:rsidRPr="00252217">
              <w:rPr>
                <w:iCs/>
                <w:w w:val="105"/>
              </w:rPr>
              <w:t>Soms</w:t>
            </w:r>
            <w:proofErr w:type="spellEnd"/>
          </w:p>
        </w:tc>
        <w:tc>
          <w:tcPr>
            <w:tcW w:w="3960" w:type="dxa"/>
          </w:tcPr>
          <w:p w14:paraId="43131233" w14:textId="77777777" w:rsidR="00B307B7" w:rsidRPr="00252217" w:rsidRDefault="00B307B7" w:rsidP="00252217">
            <w:pPr>
              <w:pStyle w:val="TableParagraph"/>
              <w:spacing w:before="22" w:line="276" w:lineRule="auto"/>
              <w:ind w:left="101" w:right="40" w:hanging="1"/>
              <w:rPr>
                <w:iCs/>
                <w:lang w:val="nl-NL"/>
              </w:rPr>
            </w:pPr>
            <w:r w:rsidRPr="00252217">
              <w:rPr>
                <w:iCs/>
                <w:w w:val="105"/>
                <w:lang w:val="nl-NL"/>
              </w:rPr>
              <w:t>spierzwakte en spieratrofie</w:t>
            </w:r>
            <w:r w:rsidRPr="00252217">
              <w:rPr>
                <w:iCs/>
                <w:w w:val="105"/>
                <w:vertAlign w:val="superscript"/>
                <w:lang w:val="nl-NL"/>
              </w:rPr>
              <w:t>i</w:t>
            </w:r>
            <w:r w:rsidRPr="00252217">
              <w:rPr>
                <w:iCs/>
                <w:w w:val="105"/>
                <w:lang w:val="nl-NL"/>
              </w:rPr>
              <w:t>, osteoporose</w:t>
            </w:r>
            <w:r w:rsidRPr="00252217">
              <w:rPr>
                <w:iCs/>
                <w:w w:val="105"/>
                <w:vertAlign w:val="superscript"/>
                <w:lang w:val="nl-NL"/>
              </w:rPr>
              <w:t>j</w:t>
            </w:r>
            <w:r w:rsidRPr="00252217">
              <w:rPr>
                <w:iCs/>
                <w:w w:val="105"/>
                <w:lang w:val="nl-NL"/>
              </w:rPr>
              <w:t>, botfractuur herstel vertraagd, osteonecrose, aseptische botnecrose van de kop van femur en humeruskop, pathologische fractuur van</w:t>
            </w:r>
          </w:p>
          <w:p w14:paraId="4DAE1062" w14:textId="77777777" w:rsidR="00B307B7" w:rsidRPr="00252217" w:rsidRDefault="00B307B7" w:rsidP="00252217">
            <w:pPr>
              <w:pStyle w:val="TableParagraph"/>
              <w:spacing w:before="0" w:line="276" w:lineRule="auto"/>
              <w:ind w:left="101" w:right="40"/>
              <w:rPr>
                <w:iCs/>
                <w:lang w:val="nl-NL"/>
              </w:rPr>
            </w:pPr>
            <w:r w:rsidRPr="00252217">
              <w:rPr>
                <w:iCs/>
                <w:w w:val="105"/>
                <w:lang w:val="nl-NL"/>
              </w:rPr>
              <w:t>lange botten en spontane botbreuk</w:t>
            </w:r>
          </w:p>
        </w:tc>
      </w:tr>
      <w:tr w:rsidR="00B307B7" w:rsidRPr="00636917" w14:paraId="664392F6" w14:textId="77777777" w:rsidTr="00252217">
        <w:trPr>
          <w:trHeight w:val="237"/>
        </w:trPr>
        <w:tc>
          <w:tcPr>
            <w:tcW w:w="3932" w:type="dxa"/>
            <w:vMerge/>
          </w:tcPr>
          <w:p w14:paraId="7B36C6FA" w14:textId="77777777" w:rsidR="00B307B7" w:rsidRPr="00252217" w:rsidRDefault="00B307B7" w:rsidP="00252217">
            <w:pPr>
              <w:pStyle w:val="TableParagraph"/>
              <w:spacing w:before="0" w:line="276" w:lineRule="auto"/>
              <w:ind w:left="0" w:right="40"/>
              <w:rPr>
                <w:iCs/>
                <w:lang w:val="nl-NL"/>
              </w:rPr>
            </w:pPr>
          </w:p>
        </w:tc>
        <w:tc>
          <w:tcPr>
            <w:tcW w:w="1350" w:type="dxa"/>
          </w:tcPr>
          <w:p w14:paraId="7F7C5B21" w14:textId="77777777" w:rsidR="00B307B7" w:rsidRPr="00252217" w:rsidRDefault="00B307B7" w:rsidP="00252217">
            <w:pPr>
              <w:pStyle w:val="TableParagraph"/>
              <w:spacing w:before="23" w:line="276" w:lineRule="auto"/>
              <w:ind w:right="40"/>
              <w:rPr>
                <w:iCs/>
              </w:rPr>
            </w:pPr>
            <w:proofErr w:type="spellStart"/>
            <w:r w:rsidRPr="00252217">
              <w:rPr>
                <w:iCs/>
                <w:w w:val="105"/>
              </w:rPr>
              <w:t>Niet</w:t>
            </w:r>
            <w:proofErr w:type="spellEnd"/>
            <w:r w:rsidRPr="00252217">
              <w:rPr>
                <w:iCs/>
                <w:w w:val="105"/>
              </w:rPr>
              <w:t xml:space="preserve"> </w:t>
            </w:r>
            <w:proofErr w:type="spellStart"/>
            <w:r w:rsidRPr="00252217">
              <w:rPr>
                <w:iCs/>
                <w:w w:val="105"/>
              </w:rPr>
              <w:t>bekend</w:t>
            </w:r>
            <w:proofErr w:type="spellEnd"/>
          </w:p>
        </w:tc>
        <w:tc>
          <w:tcPr>
            <w:tcW w:w="3960" w:type="dxa"/>
          </w:tcPr>
          <w:p w14:paraId="60C0F9FF" w14:textId="77777777" w:rsidR="00B307B7" w:rsidRPr="00252217" w:rsidRDefault="00B307B7" w:rsidP="00252217">
            <w:pPr>
              <w:pStyle w:val="TableParagraph"/>
              <w:spacing w:before="23" w:line="276" w:lineRule="auto"/>
              <w:ind w:left="101" w:right="40"/>
              <w:rPr>
                <w:iCs/>
              </w:rPr>
            </w:pPr>
            <w:proofErr w:type="spellStart"/>
            <w:r w:rsidRPr="00252217">
              <w:rPr>
                <w:iCs/>
                <w:w w:val="105"/>
              </w:rPr>
              <w:t>peesbreuk</w:t>
            </w:r>
            <w:proofErr w:type="spellEnd"/>
          </w:p>
        </w:tc>
      </w:tr>
      <w:tr w:rsidR="0058159F" w:rsidRPr="00636917" w14:paraId="4D7FCBB8" w14:textId="77777777" w:rsidTr="00252217">
        <w:trPr>
          <w:trHeight w:val="237"/>
        </w:trPr>
        <w:tc>
          <w:tcPr>
            <w:tcW w:w="3932" w:type="dxa"/>
          </w:tcPr>
          <w:p w14:paraId="4969D3B7" w14:textId="77777777" w:rsidR="0058159F" w:rsidRPr="00252217" w:rsidRDefault="005308BE" w:rsidP="00252217">
            <w:pPr>
              <w:pStyle w:val="TableParagraph"/>
              <w:spacing w:before="23" w:line="276" w:lineRule="auto"/>
              <w:ind w:right="40"/>
              <w:rPr>
                <w:iCs/>
              </w:rPr>
            </w:pPr>
            <w:proofErr w:type="spellStart"/>
            <w:r w:rsidRPr="00252217">
              <w:rPr>
                <w:iCs/>
                <w:w w:val="105"/>
              </w:rPr>
              <w:t>Nier</w:t>
            </w:r>
            <w:proofErr w:type="spellEnd"/>
            <w:r w:rsidRPr="00252217">
              <w:rPr>
                <w:iCs/>
                <w:w w:val="105"/>
              </w:rPr>
              <w:t xml:space="preserve">- </w:t>
            </w:r>
            <w:proofErr w:type="spellStart"/>
            <w:r w:rsidRPr="00252217">
              <w:rPr>
                <w:iCs/>
                <w:w w:val="105"/>
              </w:rPr>
              <w:t>en</w:t>
            </w:r>
            <w:proofErr w:type="spellEnd"/>
            <w:r w:rsidRPr="00252217">
              <w:rPr>
                <w:iCs/>
                <w:w w:val="105"/>
              </w:rPr>
              <w:t xml:space="preserve"> </w:t>
            </w:r>
            <w:proofErr w:type="spellStart"/>
            <w:r w:rsidRPr="00252217">
              <w:rPr>
                <w:iCs/>
                <w:w w:val="105"/>
              </w:rPr>
              <w:t>urinewegaandoeningen</w:t>
            </w:r>
            <w:proofErr w:type="spellEnd"/>
          </w:p>
        </w:tc>
        <w:tc>
          <w:tcPr>
            <w:tcW w:w="1350" w:type="dxa"/>
          </w:tcPr>
          <w:p w14:paraId="7BEBDFFB" w14:textId="77777777" w:rsidR="0058159F" w:rsidRPr="00252217" w:rsidRDefault="005308BE" w:rsidP="00252217">
            <w:pPr>
              <w:pStyle w:val="TableParagraph"/>
              <w:spacing w:before="23" w:line="276" w:lineRule="auto"/>
              <w:ind w:right="40"/>
              <w:rPr>
                <w:iCs/>
              </w:rPr>
            </w:pPr>
            <w:proofErr w:type="spellStart"/>
            <w:r w:rsidRPr="00252217">
              <w:rPr>
                <w:iCs/>
                <w:w w:val="105"/>
              </w:rPr>
              <w:t>Soms</w:t>
            </w:r>
            <w:proofErr w:type="spellEnd"/>
          </w:p>
        </w:tc>
        <w:tc>
          <w:tcPr>
            <w:tcW w:w="3960" w:type="dxa"/>
          </w:tcPr>
          <w:p w14:paraId="22FC8B7C" w14:textId="77777777" w:rsidR="0058159F" w:rsidRPr="00252217" w:rsidRDefault="005308BE" w:rsidP="00252217">
            <w:pPr>
              <w:pStyle w:val="TableParagraph"/>
              <w:spacing w:before="23" w:line="276" w:lineRule="auto"/>
              <w:ind w:left="101" w:right="40"/>
              <w:rPr>
                <w:iCs/>
              </w:rPr>
            </w:pPr>
            <w:proofErr w:type="spellStart"/>
            <w:r w:rsidRPr="00252217">
              <w:rPr>
                <w:iCs/>
                <w:w w:val="105"/>
              </w:rPr>
              <w:t>glycosurie</w:t>
            </w:r>
            <w:proofErr w:type="spellEnd"/>
          </w:p>
        </w:tc>
      </w:tr>
      <w:tr w:rsidR="0058159F" w:rsidRPr="00636917" w14:paraId="05DC39C4" w14:textId="77777777" w:rsidTr="00252217">
        <w:trPr>
          <w:trHeight w:val="475"/>
        </w:trPr>
        <w:tc>
          <w:tcPr>
            <w:tcW w:w="3932" w:type="dxa"/>
          </w:tcPr>
          <w:p w14:paraId="3AB72A1C" w14:textId="77777777" w:rsidR="0058159F" w:rsidRPr="00252217" w:rsidRDefault="005308BE" w:rsidP="00252217">
            <w:pPr>
              <w:pStyle w:val="TableParagraph"/>
              <w:spacing w:before="23" w:line="276" w:lineRule="auto"/>
              <w:ind w:right="40"/>
              <w:rPr>
                <w:iCs/>
              </w:rPr>
            </w:pPr>
            <w:proofErr w:type="spellStart"/>
            <w:r w:rsidRPr="00252217">
              <w:rPr>
                <w:iCs/>
                <w:w w:val="105"/>
              </w:rPr>
              <w:t>Algemene</w:t>
            </w:r>
            <w:proofErr w:type="spellEnd"/>
            <w:r w:rsidRPr="00252217">
              <w:rPr>
                <w:iCs/>
                <w:w w:val="105"/>
              </w:rPr>
              <w:t xml:space="preserve"> </w:t>
            </w:r>
            <w:proofErr w:type="spellStart"/>
            <w:r w:rsidRPr="00252217">
              <w:rPr>
                <w:iCs/>
                <w:w w:val="105"/>
              </w:rPr>
              <w:t>aandoeningen</w:t>
            </w:r>
            <w:proofErr w:type="spellEnd"/>
            <w:r w:rsidRPr="00252217">
              <w:rPr>
                <w:iCs/>
                <w:w w:val="105"/>
              </w:rPr>
              <w:t xml:space="preserve"> </w:t>
            </w:r>
            <w:proofErr w:type="spellStart"/>
            <w:r w:rsidRPr="00252217">
              <w:rPr>
                <w:iCs/>
                <w:w w:val="105"/>
              </w:rPr>
              <w:t>en</w:t>
            </w:r>
            <w:proofErr w:type="spellEnd"/>
            <w:r w:rsidRPr="00252217">
              <w:rPr>
                <w:iCs/>
                <w:w w:val="105"/>
              </w:rPr>
              <w:t xml:space="preserve"> </w:t>
            </w:r>
            <w:proofErr w:type="spellStart"/>
            <w:r w:rsidRPr="00252217">
              <w:rPr>
                <w:iCs/>
              </w:rPr>
              <w:t>toedieningsplaatsstoornissen</w:t>
            </w:r>
            <w:proofErr w:type="spellEnd"/>
          </w:p>
        </w:tc>
        <w:tc>
          <w:tcPr>
            <w:tcW w:w="1350" w:type="dxa"/>
          </w:tcPr>
          <w:p w14:paraId="1FD74CF7" w14:textId="77777777" w:rsidR="0058159F" w:rsidRPr="00252217" w:rsidRDefault="005308BE" w:rsidP="00252217">
            <w:pPr>
              <w:pStyle w:val="TableParagraph"/>
              <w:spacing w:before="23" w:line="276" w:lineRule="auto"/>
              <w:ind w:right="40"/>
              <w:rPr>
                <w:iCs/>
              </w:rPr>
            </w:pPr>
            <w:proofErr w:type="spellStart"/>
            <w:r w:rsidRPr="00252217">
              <w:rPr>
                <w:iCs/>
                <w:w w:val="105"/>
              </w:rPr>
              <w:t>Soms</w:t>
            </w:r>
            <w:proofErr w:type="spellEnd"/>
          </w:p>
        </w:tc>
        <w:tc>
          <w:tcPr>
            <w:tcW w:w="3960" w:type="dxa"/>
          </w:tcPr>
          <w:p w14:paraId="21B05C93" w14:textId="0266DD00" w:rsidR="0058159F" w:rsidRPr="00252217" w:rsidRDefault="005308BE" w:rsidP="00252217">
            <w:pPr>
              <w:pStyle w:val="TableParagraph"/>
              <w:spacing w:before="23" w:line="276" w:lineRule="auto"/>
              <w:ind w:left="101" w:right="40" w:hanging="1"/>
              <w:rPr>
                <w:iCs/>
              </w:rPr>
            </w:pPr>
            <w:r w:rsidRPr="00252217">
              <w:rPr>
                <w:iCs/>
                <w:w w:val="105"/>
              </w:rPr>
              <w:t xml:space="preserve">Syncope, </w:t>
            </w:r>
            <w:proofErr w:type="spellStart"/>
            <w:r w:rsidRPr="00252217">
              <w:rPr>
                <w:iCs/>
                <w:w w:val="105"/>
              </w:rPr>
              <w:t>vermoeidheid</w:t>
            </w:r>
            <w:proofErr w:type="spellEnd"/>
            <w:r w:rsidRPr="00252217">
              <w:rPr>
                <w:iCs/>
                <w:w w:val="105"/>
              </w:rPr>
              <w:t xml:space="preserve">, </w:t>
            </w:r>
            <w:proofErr w:type="spellStart"/>
            <w:r w:rsidRPr="00252217">
              <w:rPr>
                <w:iCs/>
                <w:w w:val="105"/>
              </w:rPr>
              <w:t>wondgenezing</w:t>
            </w:r>
            <w:proofErr w:type="spellEnd"/>
            <w:r w:rsidRPr="00252217">
              <w:rPr>
                <w:iCs/>
                <w:w w:val="105"/>
              </w:rPr>
              <w:t xml:space="preserve"> </w:t>
            </w:r>
            <w:proofErr w:type="spellStart"/>
            <w:r w:rsidRPr="00252217">
              <w:rPr>
                <w:iCs/>
                <w:w w:val="105"/>
              </w:rPr>
              <w:t>verslechterd</w:t>
            </w:r>
            <w:proofErr w:type="spellEnd"/>
          </w:p>
        </w:tc>
      </w:tr>
      <w:tr w:rsidR="0058159F" w:rsidRPr="00840408" w14:paraId="379A557E" w14:textId="77777777" w:rsidTr="00252217">
        <w:trPr>
          <w:trHeight w:val="943"/>
        </w:trPr>
        <w:tc>
          <w:tcPr>
            <w:tcW w:w="3932" w:type="dxa"/>
          </w:tcPr>
          <w:p w14:paraId="6CA0B6D1" w14:textId="77777777" w:rsidR="0058159F" w:rsidRPr="00252217" w:rsidRDefault="005308BE" w:rsidP="00252217">
            <w:pPr>
              <w:pStyle w:val="TableParagraph"/>
              <w:spacing w:before="15" w:line="276" w:lineRule="auto"/>
              <w:ind w:right="40"/>
              <w:rPr>
                <w:iCs/>
              </w:rPr>
            </w:pPr>
            <w:proofErr w:type="spellStart"/>
            <w:r w:rsidRPr="00252217">
              <w:rPr>
                <w:iCs/>
                <w:w w:val="105"/>
              </w:rPr>
              <w:t>Onderzoeken</w:t>
            </w:r>
            <w:proofErr w:type="spellEnd"/>
          </w:p>
        </w:tc>
        <w:tc>
          <w:tcPr>
            <w:tcW w:w="1350" w:type="dxa"/>
          </w:tcPr>
          <w:p w14:paraId="6C926CFB" w14:textId="77777777" w:rsidR="0058159F" w:rsidRPr="00252217" w:rsidRDefault="005308BE" w:rsidP="00252217">
            <w:pPr>
              <w:pStyle w:val="TableParagraph"/>
              <w:spacing w:before="15" w:line="276" w:lineRule="auto"/>
              <w:ind w:right="40"/>
              <w:rPr>
                <w:iCs/>
              </w:rPr>
            </w:pPr>
            <w:proofErr w:type="spellStart"/>
            <w:r w:rsidRPr="00252217">
              <w:rPr>
                <w:iCs/>
                <w:w w:val="105"/>
              </w:rPr>
              <w:t>Soms</w:t>
            </w:r>
            <w:proofErr w:type="spellEnd"/>
          </w:p>
        </w:tc>
        <w:tc>
          <w:tcPr>
            <w:tcW w:w="3960" w:type="dxa"/>
          </w:tcPr>
          <w:p w14:paraId="67AB7452" w14:textId="0E9D89F2" w:rsidR="0058159F" w:rsidRPr="00252217" w:rsidRDefault="005308BE" w:rsidP="00252217">
            <w:pPr>
              <w:pStyle w:val="TableParagraph"/>
              <w:spacing w:before="15" w:line="276" w:lineRule="auto"/>
              <w:ind w:left="101" w:right="40" w:hanging="1"/>
              <w:rPr>
                <w:iCs/>
                <w:lang w:val="nl-BE"/>
              </w:rPr>
            </w:pPr>
            <w:r w:rsidRPr="00252217">
              <w:rPr>
                <w:iCs/>
                <w:w w:val="105"/>
                <w:lang w:val="nl-NL"/>
              </w:rPr>
              <w:t>onderdrukte huidtestreactie, stikstofbalans negatief, intraoculaire druk verhoogd, koolhydraattolerantie afgenomen, bloed</w:t>
            </w:r>
            <w:r w:rsidR="001477BF">
              <w:rPr>
                <w:iCs/>
                <w:w w:val="105"/>
                <w:lang w:val="nl-NL"/>
              </w:rPr>
              <w:t xml:space="preserve"> </w:t>
            </w:r>
            <w:r w:rsidRPr="00252217">
              <w:rPr>
                <w:iCs/>
                <w:w w:val="105"/>
                <w:lang w:val="nl-BE"/>
              </w:rPr>
              <w:t>kalium verlaagd</w:t>
            </w:r>
            <w:r w:rsidRPr="00252217">
              <w:rPr>
                <w:iCs/>
                <w:w w:val="105"/>
                <w:vertAlign w:val="superscript"/>
                <w:lang w:val="nl-BE"/>
              </w:rPr>
              <w:t>c</w:t>
            </w:r>
          </w:p>
        </w:tc>
      </w:tr>
    </w:tbl>
    <w:p w14:paraId="36CE853C" w14:textId="77777777" w:rsidR="0058159F" w:rsidRPr="00252217" w:rsidRDefault="005308BE" w:rsidP="00252217">
      <w:pPr>
        <w:spacing w:before="3" w:line="276" w:lineRule="auto"/>
        <w:ind w:left="214" w:right="40" w:hanging="1"/>
        <w:rPr>
          <w:lang w:val="nl-NL"/>
        </w:rPr>
      </w:pPr>
      <w:r w:rsidRPr="00252217">
        <w:rPr>
          <w:w w:val="105"/>
          <w:position w:val="9"/>
          <w:lang w:val="nl-NL"/>
        </w:rPr>
        <w:t>a</w:t>
      </w:r>
      <w:r w:rsidRPr="00252217">
        <w:rPr>
          <w:spacing w:val="-20"/>
          <w:w w:val="105"/>
          <w:position w:val="9"/>
          <w:lang w:val="nl-NL"/>
        </w:rPr>
        <w:t xml:space="preserve"> </w:t>
      </w:r>
      <w:r w:rsidRPr="00252217">
        <w:rPr>
          <w:w w:val="105"/>
          <w:lang w:val="nl-NL"/>
        </w:rPr>
        <w:t>in</w:t>
      </w:r>
      <w:r w:rsidRPr="00252217">
        <w:rPr>
          <w:spacing w:val="-16"/>
          <w:w w:val="105"/>
          <w:lang w:val="nl-NL"/>
        </w:rPr>
        <w:t xml:space="preserve"> </w:t>
      </w:r>
      <w:r w:rsidRPr="00252217">
        <w:rPr>
          <w:w w:val="105"/>
          <w:lang w:val="nl-NL"/>
        </w:rPr>
        <w:t>het</w:t>
      </w:r>
      <w:r w:rsidRPr="00252217">
        <w:rPr>
          <w:spacing w:val="-16"/>
          <w:w w:val="105"/>
          <w:lang w:val="nl-NL"/>
        </w:rPr>
        <w:t xml:space="preserve"> </w:t>
      </w:r>
      <w:r w:rsidRPr="00252217">
        <w:rPr>
          <w:w w:val="105"/>
          <w:lang w:val="nl-NL"/>
        </w:rPr>
        <w:t>bijzonder</w:t>
      </w:r>
      <w:r w:rsidRPr="00252217">
        <w:rPr>
          <w:spacing w:val="-15"/>
          <w:w w:val="105"/>
          <w:lang w:val="nl-NL"/>
        </w:rPr>
        <w:t xml:space="preserve"> </w:t>
      </w:r>
      <w:r w:rsidRPr="00252217">
        <w:rPr>
          <w:w w:val="105"/>
          <w:lang w:val="nl-NL"/>
        </w:rPr>
        <w:t>reactivering</w:t>
      </w:r>
      <w:r w:rsidRPr="00252217">
        <w:rPr>
          <w:spacing w:val="-16"/>
          <w:w w:val="105"/>
          <w:lang w:val="nl-NL"/>
        </w:rPr>
        <w:t xml:space="preserve"> </w:t>
      </w:r>
      <w:r w:rsidRPr="00252217">
        <w:rPr>
          <w:w w:val="105"/>
          <w:lang w:val="nl-NL"/>
        </w:rPr>
        <w:t>van</w:t>
      </w:r>
      <w:r w:rsidRPr="00252217">
        <w:rPr>
          <w:spacing w:val="-16"/>
          <w:w w:val="105"/>
          <w:lang w:val="nl-NL"/>
        </w:rPr>
        <w:t xml:space="preserve"> </w:t>
      </w:r>
      <w:r w:rsidRPr="00252217">
        <w:rPr>
          <w:w w:val="105"/>
          <w:lang w:val="nl-NL"/>
        </w:rPr>
        <w:t>latente</w:t>
      </w:r>
      <w:r w:rsidRPr="00252217">
        <w:rPr>
          <w:spacing w:val="-15"/>
          <w:w w:val="105"/>
          <w:lang w:val="nl-NL"/>
        </w:rPr>
        <w:t xml:space="preserve"> </w:t>
      </w:r>
      <w:r w:rsidRPr="00252217">
        <w:rPr>
          <w:w w:val="105"/>
          <w:lang w:val="nl-NL"/>
        </w:rPr>
        <w:t>tuberculose</w:t>
      </w:r>
      <w:r w:rsidRPr="00252217">
        <w:rPr>
          <w:spacing w:val="-16"/>
          <w:w w:val="105"/>
          <w:lang w:val="nl-NL"/>
        </w:rPr>
        <w:t xml:space="preserve"> </w:t>
      </w:r>
      <w:r w:rsidRPr="00252217">
        <w:rPr>
          <w:w w:val="105"/>
          <w:lang w:val="nl-NL"/>
        </w:rPr>
        <w:t>en</w:t>
      </w:r>
      <w:r w:rsidRPr="00252217">
        <w:rPr>
          <w:spacing w:val="-16"/>
          <w:w w:val="105"/>
          <w:lang w:val="nl-NL"/>
        </w:rPr>
        <w:t xml:space="preserve"> </w:t>
      </w:r>
      <w:r w:rsidRPr="00252217">
        <w:rPr>
          <w:w w:val="105"/>
          <w:lang w:val="nl-NL"/>
        </w:rPr>
        <w:t>van</w:t>
      </w:r>
      <w:r w:rsidRPr="00252217">
        <w:rPr>
          <w:spacing w:val="-16"/>
          <w:w w:val="105"/>
          <w:lang w:val="nl-NL"/>
        </w:rPr>
        <w:t xml:space="preserve"> </w:t>
      </w:r>
      <w:r w:rsidRPr="00252217">
        <w:rPr>
          <w:w w:val="105"/>
          <w:lang w:val="nl-NL"/>
        </w:rPr>
        <w:t>parasitaire</w:t>
      </w:r>
      <w:r w:rsidRPr="00252217">
        <w:rPr>
          <w:spacing w:val="-16"/>
          <w:w w:val="105"/>
          <w:lang w:val="nl-NL"/>
        </w:rPr>
        <w:t xml:space="preserve"> </w:t>
      </w:r>
      <w:r w:rsidRPr="00252217">
        <w:rPr>
          <w:w w:val="105"/>
          <w:lang w:val="nl-NL"/>
        </w:rPr>
        <w:t>infecties,</w:t>
      </w:r>
      <w:r w:rsidRPr="00252217">
        <w:rPr>
          <w:spacing w:val="-16"/>
          <w:w w:val="105"/>
          <w:lang w:val="nl-NL"/>
        </w:rPr>
        <w:t xml:space="preserve"> </w:t>
      </w:r>
      <w:r w:rsidRPr="00252217">
        <w:rPr>
          <w:w w:val="105"/>
          <w:lang w:val="nl-NL"/>
        </w:rPr>
        <w:t>zoals</w:t>
      </w:r>
      <w:r w:rsidRPr="00252217">
        <w:rPr>
          <w:spacing w:val="-16"/>
          <w:w w:val="105"/>
          <w:lang w:val="nl-NL"/>
        </w:rPr>
        <w:t xml:space="preserve"> </w:t>
      </w:r>
      <w:r w:rsidRPr="00252217">
        <w:rPr>
          <w:w w:val="105"/>
          <w:lang w:val="nl-NL"/>
        </w:rPr>
        <w:t>amoebiasis</w:t>
      </w:r>
      <w:r w:rsidRPr="00252217">
        <w:rPr>
          <w:spacing w:val="-15"/>
          <w:w w:val="105"/>
          <w:lang w:val="nl-NL"/>
        </w:rPr>
        <w:t xml:space="preserve"> </w:t>
      </w:r>
      <w:r w:rsidRPr="00252217">
        <w:rPr>
          <w:w w:val="105"/>
          <w:lang w:val="nl-NL"/>
        </w:rPr>
        <w:t>en strongyloïdiasis</w:t>
      </w:r>
      <w:r w:rsidRPr="00252217">
        <w:rPr>
          <w:spacing w:val="-10"/>
          <w:w w:val="105"/>
          <w:lang w:val="nl-NL"/>
        </w:rPr>
        <w:t xml:space="preserve"> </w:t>
      </w:r>
      <w:r w:rsidRPr="00252217">
        <w:rPr>
          <w:w w:val="105"/>
          <w:lang w:val="nl-NL"/>
        </w:rPr>
        <w:t>(zie</w:t>
      </w:r>
      <w:r w:rsidRPr="00252217">
        <w:rPr>
          <w:spacing w:val="-10"/>
          <w:w w:val="105"/>
          <w:lang w:val="nl-NL"/>
        </w:rPr>
        <w:t xml:space="preserve"> </w:t>
      </w:r>
      <w:r w:rsidRPr="00252217">
        <w:rPr>
          <w:w w:val="105"/>
          <w:lang w:val="nl-NL"/>
        </w:rPr>
        <w:t>rubriek</w:t>
      </w:r>
      <w:r w:rsidRPr="00252217">
        <w:rPr>
          <w:spacing w:val="-10"/>
          <w:w w:val="105"/>
          <w:lang w:val="nl-NL"/>
        </w:rPr>
        <w:t xml:space="preserve"> </w:t>
      </w:r>
      <w:r w:rsidRPr="00252217">
        <w:rPr>
          <w:w w:val="105"/>
          <w:lang w:val="nl-NL"/>
        </w:rPr>
        <w:t>4.4),</w:t>
      </w:r>
      <w:r w:rsidRPr="00252217">
        <w:rPr>
          <w:spacing w:val="-10"/>
          <w:w w:val="105"/>
          <w:lang w:val="nl-NL"/>
        </w:rPr>
        <w:t xml:space="preserve"> </w:t>
      </w:r>
      <w:r w:rsidRPr="00252217">
        <w:rPr>
          <w:w w:val="105"/>
          <w:lang w:val="nl-NL"/>
        </w:rPr>
        <w:t>maskering</w:t>
      </w:r>
      <w:r w:rsidRPr="00252217">
        <w:rPr>
          <w:spacing w:val="-10"/>
          <w:w w:val="105"/>
          <w:lang w:val="nl-NL"/>
        </w:rPr>
        <w:t xml:space="preserve"> </w:t>
      </w:r>
      <w:r w:rsidRPr="00252217">
        <w:rPr>
          <w:w w:val="105"/>
          <w:lang w:val="nl-NL"/>
        </w:rPr>
        <w:t>van</w:t>
      </w:r>
      <w:r w:rsidRPr="00252217">
        <w:rPr>
          <w:spacing w:val="-10"/>
          <w:w w:val="105"/>
          <w:lang w:val="nl-NL"/>
        </w:rPr>
        <w:t xml:space="preserve"> </w:t>
      </w:r>
      <w:r w:rsidRPr="00252217">
        <w:rPr>
          <w:w w:val="105"/>
          <w:lang w:val="nl-NL"/>
        </w:rPr>
        <w:t>infecties</w:t>
      </w:r>
      <w:r w:rsidRPr="00252217">
        <w:rPr>
          <w:spacing w:val="-10"/>
          <w:w w:val="105"/>
          <w:lang w:val="nl-NL"/>
        </w:rPr>
        <w:t xml:space="preserve"> </w:t>
      </w:r>
      <w:r w:rsidRPr="00252217">
        <w:rPr>
          <w:w w:val="105"/>
          <w:lang w:val="nl-NL"/>
        </w:rPr>
        <w:t>en</w:t>
      </w:r>
      <w:r w:rsidRPr="00252217">
        <w:rPr>
          <w:spacing w:val="-10"/>
          <w:w w:val="105"/>
          <w:lang w:val="nl-NL"/>
        </w:rPr>
        <w:t xml:space="preserve"> </w:t>
      </w:r>
      <w:r w:rsidRPr="00252217">
        <w:rPr>
          <w:w w:val="105"/>
          <w:lang w:val="nl-NL"/>
        </w:rPr>
        <w:t>met</w:t>
      </w:r>
      <w:r w:rsidRPr="00252217">
        <w:rPr>
          <w:spacing w:val="-10"/>
          <w:w w:val="105"/>
          <w:lang w:val="nl-NL"/>
        </w:rPr>
        <w:t xml:space="preserve"> </w:t>
      </w:r>
      <w:r w:rsidRPr="00252217">
        <w:rPr>
          <w:w w:val="105"/>
          <w:lang w:val="nl-NL"/>
        </w:rPr>
        <w:t>name</w:t>
      </w:r>
      <w:r w:rsidRPr="00252217">
        <w:rPr>
          <w:spacing w:val="-10"/>
          <w:w w:val="105"/>
          <w:lang w:val="nl-NL"/>
        </w:rPr>
        <w:t xml:space="preserve"> </w:t>
      </w:r>
      <w:r w:rsidRPr="00252217">
        <w:rPr>
          <w:w w:val="105"/>
          <w:lang w:val="nl-NL"/>
        </w:rPr>
        <w:t>van</w:t>
      </w:r>
      <w:r w:rsidRPr="00252217">
        <w:rPr>
          <w:spacing w:val="-10"/>
          <w:w w:val="105"/>
          <w:lang w:val="nl-NL"/>
        </w:rPr>
        <w:t xml:space="preserve"> </w:t>
      </w:r>
      <w:r w:rsidRPr="00252217">
        <w:rPr>
          <w:w w:val="105"/>
          <w:lang w:val="nl-NL"/>
        </w:rPr>
        <w:t>de</w:t>
      </w:r>
      <w:r w:rsidRPr="00252217">
        <w:rPr>
          <w:spacing w:val="-10"/>
          <w:w w:val="105"/>
          <w:lang w:val="nl-NL"/>
        </w:rPr>
        <w:t xml:space="preserve"> </w:t>
      </w:r>
      <w:r w:rsidRPr="00252217">
        <w:rPr>
          <w:w w:val="105"/>
          <w:lang w:val="nl-NL"/>
        </w:rPr>
        <w:t>waarschuwings-</w:t>
      </w:r>
    </w:p>
    <w:p w14:paraId="2BDA2D0F" w14:textId="77777777" w:rsidR="0058159F" w:rsidRPr="00252217" w:rsidRDefault="005308BE" w:rsidP="00252217">
      <w:pPr>
        <w:spacing w:before="4" w:line="276" w:lineRule="auto"/>
        <w:ind w:left="214" w:right="40"/>
        <w:rPr>
          <w:lang w:val="nl-NL"/>
        </w:rPr>
      </w:pPr>
      <w:r w:rsidRPr="00252217">
        <w:rPr>
          <w:w w:val="105"/>
          <w:lang w:val="nl-NL"/>
        </w:rPr>
        <w:t>symptomen voor sepsis en perforaties</w:t>
      </w:r>
    </w:p>
    <w:p w14:paraId="6BFF5F41" w14:textId="77777777" w:rsidR="0058159F" w:rsidRPr="00252217" w:rsidRDefault="005308BE" w:rsidP="00252217">
      <w:pPr>
        <w:spacing w:line="276" w:lineRule="auto"/>
        <w:ind w:left="214" w:right="40"/>
        <w:rPr>
          <w:lang w:val="nl-NL"/>
        </w:rPr>
      </w:pPr>
      <w:r w:rsidRPr="00252217">
        <w:rPr>
          <w:w w:val="105"/>
          <w:position w:val="9"/>
          <w:lang w:val="nl-NL"/>
        </w:rPr>
        <w:t xml:space="preserve">b </w:t>
      </w:r>
      <w:r w:rsidRPr="00252217">
        <w:rPr>
          <w:w w:val="105"/>
          <w:lang w:val="nl-NL"/>
        </w:rPr>
        <w:t>geassocieerd met hypertensie of hartinsufficiëntie</w:t>
      </w:r>
    </w:p>
    <w:p w14:paraId="3EF63367" w14:textId="77777777" w:rsidR="0058159F" w:rsidRPr="00252217" w:rsidRDefault="005308BE" w:rsidP="00252217">
      <w:pPr>
        <w:spacing w:line="276" w:lineRule="auto"/>
        <w:ind w:left="214" w:right="40"/>
        <w:rPr>
          <w:lang w:val="nl-NL"/>
        </w:rPr>
      </w:pPr>
      <w:r w:rsidRPr="00252217">
        <w:rPr>
          <w:w w:val="105"/>
          <w:position w:val="9"/>
          <w:lang w:val="nl-NL"/>
        </w:rPr>
        <w:t xml:space="preserve">c </w:t>
      </w:r>
      <w:r w:rsidRPr="00252217">
        <w:rPr>
          <w:w w:val="105"/>
          <w:lang w:val="nl-NL"/>
        </w:rPr>
        <w:t>kan leiden tot aritmieën of ECG veranderingen</w:t>
      </w:r>
    </w:p>
    <w:p w14:paraId="061EDAC0" w14:textId="77777777" w:rsidR="0058159F" w:rsidRPr="00252217" w:rsidRDefault="005308BE" w:rsidP="00252217">
      <w:pPr>
        <w:spacing w:line="276" w:lineRule="auto"/>
        <w:ind w:left="214" w:right="40"/>
        <w:rPr>
          <w:lang w:val="nl-NL"/>
        </w:rPr>
      </w:pPr>
      <w:r w:rsidRPr="00252217">
        <w:rPr>
          <w:w w:val="105"/>
          <w:position w:val="9"/>
          <w:lang w:val="nl-NL"/>
        </w:rPr>
        <w:t xml:space="preserve">d </w:t>
      </w:r>
      <w:r w:rsidRPr="00252217">
        <w:rPr>
          <w:w w:val="105"/>
          <w:lang w:val="nl-NL"/>
        </w:rPr>
        <w:t>bij oudere vrouwen</w:t>
      </w:r>
    </w:p>
    <w:p w14:paraId="68BAB38A" w14:textId="77777777" w:rsidR="0058159F" w:rsidRPr="00252217" w:rsidRDefault="005308BE" w:rsidP="00252217">
      <w:pPr>
        <w:spacing w:line="276" w:lineRule="auto"/>
        <w:ind w:left="214" w:right="40"/>
        <w:rPr>
          <w:lang w:val="nl-NL"/>
        </w:rPr>
      </w:pPr>
      <w:r w:rsidRPr="00252217">
        <w:rPr>
          <w:w w:val="105"/>
          <w:position w:val="9"/>
          <w:lang w:val="nl-NL"/>
        </w:rPr>
        <w:t xml:space="preserve">e </w:t>
      </w:r>
      <w:r w:rsidRPr="00252217">
        <w:rPr>
          <w:w w:val="105"/>
          <w:lang w:val="nl-NL"/>
        </w:rPr>
        <w:t>in het bijzonder in geval van stress (bijvoorbeeld trauma, chirurgische ingreep of ziekte)</w:t>
      </w:r>
    </w:p>
    <w:p w14:paraId="5D86B363" w14:textId="77777777" w:rsidR="0058159F" w:rsidRPr="00252217" w:rsidRDefault="005308BE" w:rsidP="00252217">
      <w:pPr>
        <w:spacing w:line="276" w:lineRule="auto"/>
        <w:ind w:left="214" w:right="40"/>
        <w:rPr>
          <w:lang w:val="nl-NL"/>
        </w:rPr>
      </w:pPr>
      <w:r w:rsidRPr="00252217">
        <w:rPr>
          <w:w w:val="105"/>
          <w:position w:val="9"/>
          <w:lang w:val="nl-NL"/>
        </w:rPr>
        <w:t xml:space="preserve">f </w:t>
      </w:r>
      <w:r w:rsidRPr="00252217">
        <w:rPr>
          <w:w w:val="105"/>
          <w:lang w:val="nl-NL"/>
        </w:rPr>
        <w:t>verergering van reeds bestaande psychiatrische toestanden en stemmingsveranderingen</w:t>
      </w:r>
    </w:p>
    <w:p w14:paraId="139CB948" w14:textId="77777777" w:rsidR="0058159F" w:rsidRPr="00252217" w:rsidRDefault="005308BE" w:rsidP="00252217">
      <w:pPr>
        <w:spacing w:line="276" w:lineRule="auto"/>
        <w:ind w:left="214" w:right="40"/>
        <w:rPr>
          <w:lang w:val="nl-NL"/>
        </w:rPr>
      </w:pPr>
      <w:r w:rsidRPr="00252217">
        <w:rPr>
          <w:w w:val="105"/>
          <w:position w:val="9"/>
          <w:lang w:val="nl-NL"/>
        </w:rPr>
        <w:t xml:space="preserve">g </w:t>
      </w:r>
      <w:r w:rsidRPr="00252217">
        <w:rPr>
          <w:w w:val="105"/>
          <w:lang w:val="nl-NL"/>
        </w:rPr>
        <w:t>vooral bij kinderen tijdens of vlak na snelle onttrekking</w:t>
      </w:r>
    </w:p>
    <w:p w14:paraId="3582483C" w14:textId="77777777" w:rsidR="004E6B08" w:rsidRDefault="005308BE" w:rsidP="00252217">
      <w:pPr>
        <w:spacing w:before="12" w:line="276" w:lineRule="auto"/>
        <w:ind w:left="214" w:right="40"/>
        <w:rPr>
          <w:w w:val="105"/>
          <w:lang w:val="nl-NL"/>
        </w:rPr>
      </w:pPr>
      <w:r w:rsidRPr="00252217">
        <w:rPr>
          <w:w w:val="105"/>
          <w:position w:val="9"/>
          <w:lang w:val="nl-NL"/>
        </w:rPr>
        <w:t xml:space="preserve">h </w:t>
      </w:r>
      <w:r w:rsidRPr="00252217">
        <w:rPr>
          <w:w w:val="105"/>
          <w:lang w:val="nl-NL"/>
        </w:rPr>
        <w:t>bijvoorbeeld urticaria</w:t>
      </w:r>
    </w:p>
    <w:p w14:paraId="7E7CAA3D" w14:textId="4CC1B4E6" w:rsidR="0058159F" w:rsidRPr="00252217" w:rsidRDefault="005308BE" w:rsidP="00252217">
      <w:pPr>
        <w:spacing w:before="12" w:line="276" w:lineRule="auto"/>
        <w:ind w:left="214" w:right="40"/>
        <w:rPr>
          <w:lang w:val="nl-NL"/>
        </w:rPr>
      </w:pPr>
      <w:r w:rsidRPr="00252217">
        <w:rPr>
          <w:w w:val="105"/>
          <w:position w:val="9"/>
          <w:lang w:val="nl-NL"/>
        </w:rPr>
        <w:t xml:space="preserve">i </w:t>
      </w:r>
      <w:r w:rsidRPr="00252217">
        <w:rPr>
          <w:w w:val="105"/>
          <w:lang w:val="nl-NL"/>
        </w:rPr>
        <w:t>steroïdmyopathie</w:t>
      </w:r>
    </w:p>
    <w:p w14:paraId="7B58722A" w14:textId="3E45A6EF" w:rsidR="002E0F35" w:rsidRPr="00252217" w:rsidRDefault="005308BE" w:rsidP="00252217">
      <w:pPr>
        <w:spacing w:line="276" w:lineRule="auto"/>
        <w:ind w:left="214" w:right="40"/>
        <w:rPr>
          <w:lang w:val="nl-NL"/>
        </w:rPr>
      </w:pPr>
      <w:r w:rsidRPr="00252217">
        <w:rPr>
          <w:w w:val="105"/>
          <w:position w:val="9"/>
          <w:lang w:val="nl-NL"/>
        </w:rPr>
        <w:t xml:space="preserve">j </w:t>
      </w:r>
      <w:r w:rsidRPr="00252217">
        <w:rPr>
          <w:w w:val="105"/>
          <w:lang w:val="nl-NL"/>
        </w:rPr>
        <w:t>met kans op ruggenmergcompressiebreuk</w:t>
      </w:r>
    </w:p>
    <w:p w14:paraId="333204DF" w14:textId="77777777" w:rsidR="006A4EBF" w:rsidRDefault="006A4EBF" w:rsidP="00252217">
      <w:pPr>
        <w:spacing w:line="276" w:lineRule="auto"/>
        <w:ind w:left="214" w:right="40"/>
        <w:rPr>
          <w:w w:val="105"/>
          <w:lang w:val="nl-NL"/>
        </w:rPr>
      </w:pPr>
    </w:p>
    <w:p w14:paraId="1C53F1CC" w14:textId="45C860AF" w:rsidR="0058159F" w:rsidRPr="005308BE" w:rsidRDefault="005308BE" w:rsidP="00252217">
      <w:pPr>
        <w:spacing w:line="276" w:lineRule="auto"/>
        <w:ind w:left="214" w:right="40"/>
        <w:rPr>
          <w:lang w:val="nl-NL"/>
        </w:rPr>
      </w:pPr>
      <w:r w:rsidRPr="005308BE">
        <w:rPr>
          <w:w w:val="105"/>
          <w:lang w:val="nl-NL"/>
        </w:rPr>
        <w:t>Na intra-articulaire toediening kunnen de volgende verschijnselen optreden:</w:t>
      </w:r>
    </w:p>
    <w:p w14:paraId="5B6FED68" w14:textId="77777777" w:rsidR="0058159F" w:rsidRPr="005308BE" w:rsidRDefault="005308BE" w:rsidP="00252217">
      <w:pPr>
        <w:pStyle w:val="BodyText"/>
        <w:spacing w:before="10" w:line="249" w:lineRule="auto"/>
        <w:ind w:left="892" w:right="40" w:hanging="678"/>
        <w:rPr>
          <w:lang w:val="nl-NL"/>
        </w:rPr>
      </w:pPr>
      <w:r w:rsidRPr="005308BE">
        <w:rPr>
          <w:w w:val="105"/>
          <w:lang w:val="nl-NL"/>
        </w:rPr>
        <w:t>Soms: pijnlijk gevoel na injectie, paraesthesieën; voorbijgaande irritatie op de plaats van injectie;</w:t>
      </w:r>
      <w:r w:rsidRPr="005308BE">
        <w:rPr>
          <w:spacing w:val="-24"/>
          <w:w w:val="105"/>
          <w:lang w:val="nl-NL"/>
        </w:rPr>
        <w:t xml:space="preserve"> </w:t>
      </w:r>
      <w:r w:rsidRPr="005308BE">
        <w:rPr>
          <w:w w:val="105"/>
          <w:lang w:val="nl-NL"/>
        </w:rPr>
        <w:t>steriele</w:t>
      </w:r>
      <w:r w:rsidRPr="005308BE">
        <w:rPr>
          <w:spacing w:val="-24"/>
          <w:w w:val="105"/>
          <w:lang w:val="nl-NL"/>
        </w:rPr>
        <w:t xml:space="preserve"> </w:t>
      </w:r>
      <w:r w:rsidRPr="005308BE">
        <w:rPr>
          <w:w w:val="105"/>
          <w:lang w:val="nl-NL"/>
        </w:rPr>
        <w:t>abcessen;</w:t>
      </w:r>
      <w:r w:rsidRPr="005308BE">
        <w:rPr>
          <w:spacing w:val="-24"/>
          <w:w w:val="105"/>
          <w:lang w:val="nl-NL"/>
        </w:rPr>
        <w:t xml:space="preserve"> </w:t>
      </w:r>
      <w:r w:rsidRPr="005308BE">
        <w:rPr>
          <w:w w:val="105"/>
          <w:lang w:val="nl-NL"/>
        </w:rPr>
        <w:t>hyper-</w:t>
      </w:r>
      <w:r w:rsidRPr="005308BE">
        <w:rPr>
          <w:spacing w:val="-24"/>
          <w:w w:val="105"/>
          <w:lang w:val="nl-NL"/>
        </w:rPr>
        <w:t xml:space="preserve"> </w:t>
      </w:r>
      <w:r w:rsidRPr="005308BE">
        <w:rPr>
          <w:w w:val="105"/>
          <w:lang w:val="nl-NL"/>
        </w:rPr>
        <w:t>en</w:t>
      </w:r>
      <w:r w:rsidRPr="005308BE">
        <w:rPr>
          <w:spacing w:val="-24"/>
          <w:w w:val="105"/>
          <w:lang w:val="nl-NL"/>
        </w:rPr>
        <w:t xml:space="preserve"> </w:t>
      </w:r>
      <w:r w:rsidRPr="005308BE">
        <w:rPr>
          <w:w w:val="105"/>
          <w:lang w:val="nl-NL"/>
        </w:rPr>
        <w:t>hypopigmentatie;</w:t>
      </w:r>
      <w:r w:rsidRPr="005308BE">
        <w:rPr>
          <w:spacing w:val="-24"/>
          <w:w w:val="105"/>
          <w:lang w:val="nl-NL"/>
        </w:rPr>
        <w:t xml:space="preserve"> </w:t>
      </w:r>
      <w:r w:rsidRPr="005308BE">
        <w:rPr>
          <w:w w:val="105"/>
          <w:lang w:val="nl-NL"/>
        </w:rPr>
        <w:t>charcot-achtige</w:t>
      </w:r>
      <w:r w:rsidRPr="005308BE">
        <w:rPr>
          <w:spacing w:val="-24"/>
          <w:w w:val="105"/>
          <w:lang w:val="nl-NL"/>
        </w:rPr>
        <w:t xml:space="preserve"> </w:t>
      </w:r>
      <w:r w:rsidRPr="005308BE">
        <w:rPr>
          <w:w w:val="105"/>
          <w:lang w:val="nl-NL"/>
        </w:rPr>
        <w:t>arthropathie; een toename van de klachten van het gewricht (zie rubriek 4.4 Speciale waarschuwingen en voorzorgen voor</w:t>
      </w:r>
      <w:r w:rsidRPr="005308BE">
        <w:rPr>
          <w:spacing w:val="-14"/>
          <w:w w:val="105"/>
          <w:lang w:val="nl-NL"/>
        </w:rPr>
        <w:t xml:space="preserve"> </w:t>
      </w:r>
      <w:r w:rsidRPr="005308BE">
        <w:rPr>
          <w:w w:val="105"/>
          <w:lang w:val="nl-NL"/>
        </w:rPr>
        <w:lastRenderedPageBreak/>
        <w:t>gebruik)</w:t>
      </w:r>
    </w:p>
    <w:p w14:paraId="6FF3A7DD" w14:textId="77777777" w:rsidR="0058159F" w:rsidRPr="005308BE" w:rsidRDefault="0058159F" w:rsidP="00252217">
      <w:pPr>
        <w:pStyle w:val="BodyText"/>
        <w:spacing w:before="9"/>
        <w:ind w:left="0" w:right="40"/>
        <w:rPr>
          <w:lang w:val="nl-NL"/>
        </w:rPr>
      </w:pPr>
    </w:p>
    <w:p w14:paraId="717BB781" w14:textId="77777777" w:rsidR="0058159F" w:rsidRPr="005308BE" w:rsidRDefault="005308BE" w:rsidP="00252217">
      <w:pPr>
        <w:pStyle w:val="BodyText"/>
        <w:ind w:right="40"/>
        <w:rPr>
          <w:lang w:val="nl-NL"/>
        </w:rPr>
      </w:pPr>
      <w:r w:rsidRPr="005308BE">
        <w:rPr>
          <w:w w:val="105"/>
          <w:lang w:val="nl-NL"/>
        </w:rPr>
        <w:t>Na intramusculaire toediening zijn de volgende verschijnselen beschreven:</w:t>
      </w:r>
    </w:p>
    <w:p w14:paraId="323BB132" w14:textId="77777777" w:rsidR="0058159F" w:rsidRPr="005308BE" w:rsidRDefault="005308BE" w:rsidP="00252217">
      <w:pPr>
        <w:pStyle w:val="BodyText"/>
        <w:spacing w:before="11" w:line="249" w:lineRule="auto"/>
        <w:ind w:left="881" w:right="40" w:hanging="668"/>
        <w:rPr>
          <w:lang w:val="nl-NL"/>
        </w:rPr>
      </w:pPr>
      <w:r w:rsidRPr="005308BE">
        <w:rPr>
          <w:w w:val="105"/>
          <w:lang w:val="nl-NL"/>
        </w:rPr>
        <w:t>Soms:</w:t>
      </w:r>
      <w:r w:rsidRPr="005308BE">
        <w:rPr>
          <w:spacing w:val="-18"/>
          <w:w w:val="105"/>
          <w:lang w:val="nl-NL"/>
        </w:rPr>
        <w:t xml:space="preserve"> </w:t>
      </w:r>
      <w:r w:rsidRPr="005308BE">
        <w:rPr>
          <w:w w:val="105"/>
          <w:lang w:val="nl-NL"/>
        </w:rPr>
        <w:t>hevige</w:t>
      </w:r>
      <w:r w:rsidRPr="005308BE">
        <w:rPr>
          <w:spacing w:val="-18"/>
          <w:w w:val="105"/>
          <w:lang w:val="nl-NL"/>
        </w:rPr>
        <w:t xml:space="preserve"> </w:t>
      </w:r>
      <w:r w:rsidRPr="005308BE">
        <w:rPr>
          <w:w w:val="105"/>
          <w:lang w:val="nl-NL"/>
        </w:rPr>
        <w:t>pijn;</w:t>
      </w:r>
      <w:r w:rsidRPr="005308BE">
        <w:rPr>
          <w:spacing w:val="-18"/>
          <w:w w:val="105"/>
          <w:lang w:val="nl-NL"/>
        </w:rPr>
        <w:t xml:space="preserve"> </w:t>
      </w:r>
      <w:r w:rsidRPr="005308BE">
        <w:rPr>
          <w:w w:val="105"/>
          <w:lang w:val="nl-NL"/>
        </w:rPr>
        <w:t>steriele</w:t>
      </w:r>
      <w:r w:rsidRPr="005308BE">
        <w:rPr>
          <w:spacing w:val="-18"/>
          <w:w w:val="105"/>
          <w:lang w:val="nl-NL"/>
        </w:rPr>
        <w:t xml:space="preserve"> </w:t>
      </w:r>
      <w:r w:rsidRPr="005308BE">
        <w:rPr>
          <w:w w:val="105"/>
          <w:lang w:val="nl-NL"/>
        </w:rPr>
        <w:t>abcessen;</w:t>
      </w:r>
      <w:r w:rsidRPr="005308BE">
        <w:rPr>
          <w:spacing w:val="-18"/>
          <w:w w:val="105"/>
          <w:lang w:val="nl-NL"/>
        </w:rPr>
        <w:t xml:space="preserve"> </w:t>
      </w:r>
      <w:r w:rsidRPr="005308BE">
        <w:rPr>
          <w:w w:val="105"/>
          <w:lang w:val="nl-NL"/>
        </w:rPr>
        <w:t>hyper-</w:t>
      </w:r>
      <w:r w:rsidRPr="005308BE">
        <w:rPr>
          <w:spacing w:val="-18"/>
          <w:w w:val="105"/>
          <w:lang w:val="nl-NL"/>
        </w:rPr>
        <w:t xml:space="preserve"> </w:t>
      </w:r>
      <w:r w:rsidRPr="005308BE">
        <w:rPr>
          <w:w w:val="105"/>
          <w:lang w:val="nl-NL"/>
        </w:rPr>
        <w:t>en</w:t>
      </w:r>
      <w:r w:rsidRPr="005308BE">
        <w:rPr>
          <w:spacing w:val="-17"/>
          <w:w w:val="105"/>
          <w:lang w:val="nl-NL"/>
        </w:rPr>
        <w:t xml:space="preserve"> </w:t>
      </w:r>
      <w:r w:rsidRPr="005308BE">
        <w:rPr>
          <w:w w:val="105"/>
          <w:lang w:val="nl-NL"/>
        </w:rPr>
        <w:t>hypopigmentatie;</w:t>
      </w:r>
      <w:r w:rsidRPr="005308BE">
        <w:rPr>
          <w:spacing w:val="-18"/>
          <w:w w:val="105"/>
          <w:lang w:val="nl-NL"/>
        </w:rPr>
        <w:t xml:space="preserve"> </w:t>
      </w:r>
      <w:r w:rsidRPr="005308BE">
        <w:rPr>
          <w:w w:val="105"/>
          <w:lang w:val="nl-NL"/>
        </w:rPr>
        <w:t>subcutane</w:t>
      </w:r>
      <w:r w:rsidRPr="005308BE">
        <w:rPr>
          <w:spacing w:val="-18"/>
          <w:w w:val="105"/>
          <w:lang w:val="nl-NL"/>
        </w:rPr>
        <w:t xml:space="preserve"> </w:t>
      </w:r>
      <w:r w:rsidRPr="005308BE">
        <w:rPr>
          <w:w w:val="105"/>
          <w:lang w:val="nl-NL"/>
        </w:rPr>
        <w:t>en</w:t>
      </w:r>
      <w:r w:rsidRPr="005308BE">
        <w:rPr>
          <w:spacing w:val="-18"/>
          <w:w w:val="105"/>
          <w:lang w:val="nl-NL"/>
        </w:rPr>
        <w:t xml:space="preserve"> </w:t>
      </w:r>
      <w:r w:rsidRPr="005308BE">
        <w:rPr>
          <w:w w:val="105"/>
          <w:lang w:val="nl-NL"/>
        </w:rPr>
        <w:t>cutane</w:t>
      </w:r>
      <w:r w:rsidRPr="005308BE">
        <w:rPr>
          <w:spacing w:val="-19"/>
          <w:w w:val="105"/>
          <w:lang w:val="nl-NL"/>
        </w:rPr>
        <w:t xml:space="preserve"> </w:t>
      </w:r>
      <w:r w:rsidRPr="005308BE">
        <w:rPr>
          <w:w w:val="105"/>
          <w:lang w:val="nl-NL"/>
        </w:rPr>
        <w:t>atrofie; charcot-achtige</w:t>
      </w:r>
      <w:r w:rsidRPr="005308BE">
        <w:rPr>
          <w:spacing w:val="-3"/>
          <w:w w:val="105"/>
          <w:lang w:val="nl-NL"/>
        </w:rPr>
        <w:t xml:space="preserve"> </w:t>
      </w:r>
      <w:r w:rsidRPr="005308BE">
        <w:rPr>
          <w:w w:val="105"/>
          <w:lang w:val="nl-NL"/>
        </w:rPr>
        <w:t>arthropathie</w:t>
      </w:r>
    </w:p>
    <w:p w14:paraId="3709A335" w14:textId="77777777" w:rsidR="0058159F" w:rsidRPr="005308BE" w:rsidRDefault="0058159F" w:rsidP="00252217">
      <w:pPr>
        <w:pStyle w:val="BodyText"/>
        <w:spacing w:before="9"/>
        <w:ind w:left="0" w:right="40"/>
        <w:rPr>
          <w:lang w:val="nl-NL"/>
        </w:rPr>
      </w:pPr>
    </w:p>
    <w:p w14:paraId="0FD47898" w14:textId="77777777" w:rsidR="00F338B5" w:rsidRDefault="00F338B5" w:rsidP="00252217">
      <w:pPr>
        <w:pStyle w:val="BodyText"/>
        <w:spacing w:before="1"/>
        <w:ind w:right="40"/>
        <w:rPr>
          <w:w w:val="105"/>
          <w:u w:val="single"/>
          <w:lang w:val="nl-NL"/>
        </w:rPr>
      </w:pPr>
    </w:p>
    <w:p w14:paraId="07C6EC25" w14:textId="31E741CF" w:rsidR="0058159F" w:rsidRPr="005308BE" w:rsidRDefault="005308BE" w:rsidP="00252217">
      <w:pPr>
        <w:pStyle w:val="BodyText"/>
        <w:spacing w:before="1"/>
        <w:ind w:right="40"/>
        <w:rPr>
          <w:lang w:val="nl-NL"/>
        </w:rPr>
      </w:pPr>
      <w:r w:rsidRPr="005308BE">
        <w:rPr>
          <w:w w:val="105"/>
          <w:u w:val="single"/>
          <w:lang w:val="nl-NL"/>
        </w:rPr>
        <w:t>Melding van vermoedelijke bijwerkingen</w:t>
      </w:r>
    </w:p>
    <w:p w14:paraId="0A233AA9" w14:textId="5DC0B546" w:rsidR="0058159F" w:rsidRPr="00252217" w:rsidRDefault="005308BE" w:rsidP="00252217">
      <w:pPr>
        <w:pStyle w:val="BodyText"/>
        <w:spacing w:before="67"/>
        <w:ind w:right="40"/>
        <w:rPr>
          <w:lang w:val="nl-BE"/>
        </w:rPr>
      </w:pPr>
      <w:r w:rsidRPr="005308BE">
        <w:rPr>
          <w:w w:val="105"/>
          <w:lang w:val="nl-NL"/>
        </w:rPr>
        <w:t>Het is belangrijk om na toelating van het geneesmiddel vermoedelijke bijwerkingen te melden.</w:t>
      </w:r>
      <w:r w:rsidRPr="005308BE">
        <w:rPr>
          <w:spacing w:val="-15"/>
          <w:w w:val="105"/>
          <w:lang w:val="nl-NL"/>
        </w:rPr>
        <w:t xml:space="preserve"> </w:t>
      </w:r>
      <w:r w:rsidRPr="005308BE">
        <w:rPr>
          <w:w w:val="105"/>
          <w:lang w:val="nl-NL"/>
        </w:rPr>
        <w:t>Op</w:t>
      </w:r>
      <w:r w:rsidRPr="005308BE">
        <w:rPr>
          <w:spacing w:val="-15"/>
          <w:w w:val="105"/>
          <w:lang w:val="nl-NL"/>
        </w:rPr>
        <w:t xml:space="preserve"> </w:t>
      </w:r>
      <w:r w:rsidRPr="005308BE">
        <w:rPr>
          <w:w w:val="105"/>
          <w:lang w:val="nl-NL"/>
        </w:rPr>
        <w:t>deze</w:t>
      </w:r>
      <w:r w:rsidRPr="005308BE">
        <w:rPr>
          <w:spacing w:val="-15"/>
          <w:w w:val="105"/>
          <w:lang w:val="nl-NL"/>
        </w:rPr>
        <w:t xml:space="preserve"> </w:t>
      </w:r>
      <w:r w:rsidRPr="005308BE">
        <w:rPr>
          <w:w w:val="105"/>
          <w:lang w:val="nl-NL"/>
        </w:rPr>
        <w:t>wijze</w:t>
      </w:r>
      <w:r w:rsidRPr="005308BE">
        <w:rPr>
          <w:spacing w:val="-15"/>
          <w:w w:val="105"/>
          <w:lang w:val="nl-NL"/>
        </w:rPr>
        <w:t xml:space="preserve"> </w:t>
      </w:r>
      <w:r w:rsidRPr="005308BE">
        <w:rPr>
          <w:w w:val="105"/>
          <w:lang w:val="nl-NL"/>
        </w:rPr>
        <w:t>kan</w:t>
      </w:r>
      <w:r w:rsidRPr="005308BE">
        <w:rPr>
          <w:spacing w:val="-14"/>
          <w:w w:val="105"/>
          <w:lang w:val="nl-NL"/>
        </w:rPr>
        <w:t xml:space="preserve"> </w:t>
      </w:r>
      <w:r w:rsidRPr="005308BE">
        <w:rPr>
          <w:w w:val="105"/>
          <w:lang w:val="nl-NL"/>
        </w:rPr>
        <w:t>de</w:t>
      </w:r>
      <w:r w:rsidRPr="005308BE">
        <w:rPr>
          <w:spacing w:val="-15"/>
          <w:w w:val="105"/>
          <w:lang w:val="nl-NL"/>
        </w:rPr>
        <w:t xml:space="preserve"> </w:t>
      </w:r>
      <w:r w:rsidRPr="005308BE">
        <w:rPr>
          <w:w w:val="105"/>
          <w:lang w:val="nl-NL"/>
        </w:rPr>
        <w:t>verhouding</w:t>
      </w:r>
      <w:r w:rsidRPr="005308BE">
        <w:rPr>
          <w:spacing w:val="-14"/>
          <w:w w:val="105"/>
          <w:lang w:val="nl-NL"/>
        </w:rPr>
        <w:t xml:space="preserve"> </w:t>
      </w:r>
      <w:r w:rsidRPr="005308BE">
        <w:rPr>
          <w:w w:val="105"/>
          <w:lang w:val="nl-NL"/>
        </w:rPr>
        <w:t>tussen</w:t>
      </w:r>
      <w:r w:rsidRPr="005308BE">
        <w:rPr>
          <w:spacing w:val="-15"/>
          <w:w w:val="105"/>
          <w:lang w:val="nl-NL"/>
        </w:rPr>
        <w:t xml:space="preserve"> </w:t>
      </w:r>
      <w:r w:rsidRPr="005308BE">
        <w:rPr>
          <w:w w:val="105"/>
          <w:lang w:val="nl-NL"/>
        </w:rPr>
        <w:t>voordelen</w:t>
      </w:r>
      <w:r w:rsidRPr="005308BE">
        <w:rPr>
          <w:spacing w:val="-14"/>
          <w:w w:val="105"/>
          <w:lang w:val="nl-NL"/>
        </w:rPr>
        <w:t xml:space="preserve"> </w:t>
      </w:r>
      <w:r w:rsidRPr="005308BE">
        <w:rPr>
          <w:w w:val="105"/>
          <w:lang w:val="nl-NL"/>
        </w:rPr>
        <w:t>en</w:t>
      </w:r>
      <w:r w:rsidRPr="005308BE">
        <w:rPr>
          <w:spacing w:val="-15"/>
          <w:w w:val="105"/>
          <w:lang w:val="nl-NL"/>
        </w:rPr>
        <w:t xml:space="preserve"> </w:t>
      </w:r>
      <w:r w:rsidRPr="005308BE">
        <w:rPr>
          <w:w w:val="105"/>
          <w:lang w:val="nl-NL"/>
        </w:rPr>
        <w:t>risico’s</w:t>
      </w:r>
      <w:r w:rsidRPr="005308BE">
        <w:rPr>
          <w:spacing w:val="-15"/>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het</w:t>
      </w:r>
      <w:r w:rsidRPr="005308BE">
        <w:rPr>
          <w:spacing w:val="-15"/>
          <w:w w:val="105"/>
          <w:lang w:val="nl-NL"/>
        </w:rPr>
        <w:t xml:space="preserve"> </w:t>
      </w:r>
      <w:r w:rsidRPr="005308BE">
        <w:rPr>
          <w:w w:val="105"/>
          <w:lang w:val="nl-NL"/>
        </w:rPr>
        <w:t>geneesmiddel voortdurend</w:t>
      </w:r>
      <w:r w:rsidRPr="005308BE">
        <w:rPr>
          <w:spacing w:val="-22"/>
          <w:w w:val="105"/>
          <w:lang w:val="nl-NL"/>
        </w:rPr>
        <w:t xml:space="preserve"> </w:t>
      </w:r>
      <w:r w:rsidRPr="005308BE">
        <w:rPr>
          <w:w w:val="105"/>
          <w:lang w:val="nl-NL"/>
        </w:rPr>
        <w:t>worden</w:t>
      </w:r>
      <w:r w:rsidRPr="005308BE">
        <w:rPr>
          <w:spacing w:val="-22"/>
          <w:w w:val="105"/>
          <w:lang w:val="nl-NL"/>
        </w:rPr>
        <w:t xml:space="preserve"> </w:t>
      </w:r>
      <w:r w:rsidRPr="005308BE">
        <w:rPr>
          <w:w w:val="105"/>
          <w:lang w:val="nl-NL"/>
        </w:rPr>
        <w:t>gevolgd.</w:t>
      </w:r>
      <w:r w:rsidRPr="005308BE">
        <w:rPr>
          <w:spacing w:val="-22"/>
          <w:w w:val="105"/>
          <w:lang w:val="nl-NL"/>
        </w:rPr>
        <w:t xml:space="preserve"> </w:t>
      </w:r>
      <w:r w:rsidRPr="005308BE">
        <w:rPr>
          <w:w w:val="105"/>
          <w:lang w:val="nl-NL"/>
        </w:rPr>
        <w:t>Beroepsbeoefenaren</w:t>
      </w:r>
      <w:r w:rsidRPr="005308BE">
        <w:rPr>
          <w:spacing w:val="-22"/>
          <w:w w:val="105"/>
          <w:lang w:val="nl-NL"/>
        </w:rPr>
        <w:t xml:space="preserve"> </w:t>
      </w:r>
      <w:r w:rsidRPr="005308BE">
        <w:rPr>
          <w:w w:val="105"/>
          <w:lang w:val="nl-NL"/>
        </w:rPr>
        <w:t>in</w:t>
      </w:r>
      <w:r w:rsidRPr="005308BE">
        <w:rPr>
          <w:spacing w:val="-22"/>
          <w:w w:val="105"/>
          <w:lang w:val="nl-NL"/>
        </w:rPr>
        <w:t xml:space="preserve"> </w:t>
      </w:r>
      <w:r w:rsidRPr="005308BE">
        <w:rPr>
          <w:w w:val="105"/>
          <w:lang w:val="nl-NL"/>
        </w:rPr>
        <w:t>de</w:t>
      </w:r>
      <w:r w:rsidRPr="005308BE">
        <w:rPr>
          <w:spacing w:val="-22"/>
          <w:w w:val="105"/>
          <w:lang w:val="nl-NL"/>
        </w:rPr>
        <w:t xml:space="preserve"> </w:t>
      </w:r>
      <w:r w:rsidRPr="005308BE">
        <w:rPr>
          <w:w w:val="105"/>
          <w:lang w:val="nl-NL"/>
        </w:rPr>
        <w:t>gezondheidszorg</w:t>
      </w:r>
      <w:r w:rsidRPr="005308BE">
        <w:rPr>
          <w:spacing w:val="-22"/>
          <w:w w:val="105"/>
          <w:lang w:val="nl-NL"/>
        </w:rPr>
        <w:t xml:space="preserve"> </w:t>
      </w:r>
      <w:r w:rsidRPr="005308BE">
        <w:rPr>
          <w:w w:val="105"/>
          <w:lang w:val="nl-NL"/>
        </w:rPr>
        <w:t>wordt</w:t>
      </w:r>
      <w:r w:rsidRPr="005308BE">
        <w:rPr>
          <w:spacing w:val="-22"/>
          <w:w w:val="105"/>
          <w:lang w:val="nl-NL"/>
        </w:rPr>
        <w:t xml:space="preserve"> </w:t>
      </w:r>
      <w:r w:rsidRPr="005308BE">
        <w:rPr>
          <w:w w:val="105"/>
          <w:lang w:val="nl-NL"/>
        </w:rPr>
        <w:t>verzocht</w:t>
      </w:r>
      <w:r w:rsidRPr="005308BE">
        <w:rPr>
          <w:spacing w:val="-22"/>
          <w:w w:val="105"/>
          <w:lang w:val="nl-NL"/>
        </w:rPr>
        <w:t xml:space="preserve"> </w:t>
      </w:r>
      <w:r w:rsidRPr="005308BE">
        <w:rPr>
          <w:w w:val="105"/>
          <w:lang w:val="nl-NL"/>
        </w:rPr>
        <w:t>alle vermoedelijke</w:t>
      </w:r>
      <w:r w:rsidRPr="005308BE">
        <w:rPr>
          <w:spacing w:val="-14"/>
          <w:w w:val="105"/>
          <w:lang w:val="nl-NL"/>
        </w:rPr>
        <w:t xml:space="preserve"> </w:t>
      </w:r>
      <w:r w:rsidRPr="005308BE">
        <w:rPr>
          <w:w w:val="105"/>
          <w:lang w:val="nl-NL"/>
        </w:rPr>
        <w:t>bijwerkingen</w:t>
      </w:r>
      <w:r w:rsidRPr="005308BE">
        <w:rPr>
          <w:spacing w:val="-13"/>
          <w:w w:val="105"/>
          <w:lang w:val="nl-NL"/>
        </w:rPr>
        <w:t xml:space="preserve"> </w:t>
      </w:r>
      <w:r w:rsidRPr="005308BE">
        <w:rPr>
          <w:w w:val="105"/>
          <w:lang w:val="nl-NL"/>
        </w:rPr>
        <w:t>te</w:t>
      </w:r>
      <w:r w:rsidRPr="005308BE">
        <w:rPr>
          <w:spacing w:val="-13"/>
          <w:w w:val="105"/>
          <w:lang w:val="nl-NL"/>
        </w:rPr>
        <w:t xml:space="preserve"> </w:t>
      </w:r>
      <w:r w:rsidRPr="005308BE">
        <w:rPr>
          <w:w w:val="105"/>
          <w:lang w:val="nl-NL"/>
        </w:rPr>
        <w:t>melden</w:t>
      </w:r>
      <w:r w:rsidRPr="005308BE">
        <w:rPr>
          <w:spacing w:val="-13"/>
          <w:w w:val="105"/>
          <w:lang w:val="nl-NL"/>
        </w:rPr>
        <w:t xml:space="preserve"> </w:t>
      </w:r>
      <w:r w:rsidRPr="005308BE">
        <w:rPr>
          <w:w w:val="105"/>
          <w:lang w:val="nl-NL"/>
        </w:rPr>
        <w:t>via</w:t>
      </w:r>
      <w:r w:rsidRPr="005308BE">
        <w:rPr>
          <w:spacing w:val="-13"/>
          <w:w w:val="105"/>
          <w:lang w:val="nl-NL"/>
        </w:rPr>
        <w:t xml:space="preserve"> </w:t>
      </w:r>
      <w:r w:rsidRPr="005308BE">
        <w:rPr>
          <w:w w:val="105"/>
          <w:lang w:val="nl-NL"/>
        </w:rPr>
        <w:t>het</w:t>
      </w:r>
      <w:r w:rsidRPr="005308BE">
        <w:rPr>
          <w:spacing w:val="-13"/>
          <w:w w:val="105"/>
          <w:lang w:val="nl-NL"/>
        </w:rPr>
        <w:t xml:space="preserve"> </w:t>
      </w:r>
      <w:r w:rsidRPr="005308BE">
        <w:rPr>
          <w:w w:val="105"/>
          <w:lang w:val="nl-NL"/>
        </w:rPr>
        <w:t>Nederlandse</w:t>
      </w:r>
      <w:r w:rsidRPr="005308BE">
        <w:rPr>
          <w:spacing w:val="-13"/>
          <w:w w:val="105"/>
          <w:lang w:val="nl-NL"/>
        </w:rPr>
        <w:t xml:space="preserve"> </w:t>
      </w:r>
      <w:r w:rsidRPr="005308BE">
        <w:rPr>
          <w:w w:val="105"/>
          <w:lang w:val="nl-NL"/>
        </w:rPr>
        <w:t>Bijwerkingen</w:t>
      </w:r>
      <w:r w:rsidRPr="005308BE">
        <w:rPr>
          <w:spacing w:val="-13"/>
          <w:w w:val="105"/>
          <w:lang w:val="nl-NL"/>
        </w:rPr>
        <w:t xml:space="preserve"> </w:t>
      </w:r>
      <w:r w:rsidRPr="005308BE">
        <w:rPr>
          <w:w w:val="105"/>
          <w:lang w:val="nl-NL"/>
        </w:rPr>
        <w:t>Centrum</w:t>
      </w:r>
      <w:r w:rsidRPr="005308BE">
        <w:rPr>
          <w:spacing w:val="-15"/>
          <w:w w:val="105"/>
          <w:lang w:val="nl-NL"/>
        </w:rPr>
        <w:t xml:space="preserve"> </w:t>
      </w:r>
      <w:r w:rsidRPr="005308BE">
        <w:rPr>
          <w:w w:val="105"/>
          <w:lang w:val="nl-NL"/>
        </w:rPr>
        <w:t>Lareb,</w:t>
      </w:r>
      <w:r w:rsidRPr="00252217">
        <w:rPr>
          <w:w w:val="105"/>
          <w:lang w:val="nl-BE"/>
        </w:rPr>
        <w:t xml:space="preserve">website: </w:t>
      </w:r>
      <w:r w:rsidR="006A4EBF">
        <w:fldChar w:fldCharType="begin"/>
      </w:r>
      <w:r w:rsidR="006A4EBF">
        <w:instrText xml:space="preserve"> HYPERLINK "http://www.lareb.nl." </w:instrText>
      </w:r>
      <w:r w:rsidR="006A4EBF">
        <w:fldChar w:fldCharType="separate"/>
      </w:r>
      <w:r w:rsidR="004E6B08" w:rsidRPr="00252217">
        <w:rPr>
          <w:rStyle w:val="Hyperlink"/>
          <w:w w:val="105"/>
          <w:lang w:val="nl-BE"/>
        </w:rPr>
        <w:t>www.lareb.nl.</w:t>
      </w:r>
      <w:r w:rsidR="006A4EBF">
        <w:rPr>
          <w:rStyle w:val="Hyperlink"/>
          <w:w w:val="105"/>
          <w:lang w:val="nl-BE"/>
        </w:rPr>
        <w:fldChar w:fldCharType="end"/>
      </w:r>
    </w:p>
    <w:p w14:paraId="048E2D2E" w14:textId="77777777" w:rsidR="0058159F" w:rsidRPr="00252217" w:rsidRDefault="0058159F" w:rsidP="00252217">
      <w:pPr>
        <w:pStyle w:val="BodyText"/>
        <w:ind w:left="0" w:right="40"/>
        <w:rPr>
          <w:sz w:val="24"/>
          <w:lang w:val="nl-BE"/>
        </w:rPr>
      </w:pPr>
    </w:p>
    <w:p w14:paraId="5D67F1A3" w14:textId="77777777" w:rsidR="0058159F" w:rsidRDefault="005308BE" w:rsidP="00252217">
      <w:pPr>
        <w:pStyle w:val="Heading1"/>
        <w:numPr>
          <w:ilvl w:val="1"/>
          <w:numId w:val="2"/>
        </w:numPr>
        <w:tabs>
          <w:tab w:val="left" w:pos="554"/>
        </w:tabs>
        <w:ind w:left="553" w:right="40" w:hanging="339"/>
      </w:pPr>
      <w:proofErr w:type="spellStart"/>
      <w:r>
        <w:rPr>
          <w:w w:val="105"/>
        </w:rPr>
        <w:t>Overdosering</w:t>
      </w:r>
      <w:proofErr w:type="spellEnd"/>
    </w:p>
    <w:p w14:paraId="77ADCF55" w14:textId="77777777" w:rsidR="0058159F" w:rsidRDefault="0058159F" w:rsidP="00252217">
      <w:pPr>
        <w:pStyle w:val="BodyText"/>
        <w:spacing w:before="7"/>
        <w:ind w:left="0" w:right="40"/>
        <w:rPr>
          <w:b/>
          <w:sz w:val="23"/>
        </w:rPr>
      </w:pPr>
    </w:p>
    <w:p w14:paraId="61F7D6E7" w14:textId="157EDAF1" w:rsidR="0058159F" w:rsidRDefault="005308BE" w:rsidP="00252217">
      <w:pPr>
        <w:pStyle w:val="BodyText"/>
        <w:ind w:right="40"/>
        <w:rPr>
          <w:w w:val="105"/>
          <w:lang w:val="nl-NL"/>
        </w:rPr>
      </w:pPr>
      <w:r w:rsidRPr="005308BE">
        <w:rPr>
          <w:w w:val="105"/>
          <w:lang w:val="nl-NL"/>
        </w:rPr>
        <w:t>Er is geen klinisch beeld bekend van een acute overdosering met een glucocorticosteroid.</w:t>
      </w:r>
    </w:p>
    <w:p w14:paraId="4D727607" w14:textId="77777777" w:rsidR="00F338B5" w:rsidRDefault="00F338B5" w:rsidP="00F338B5">
      <w:pPr>
        <w:pStyle w:val="ListParagraph"/>
        <w:tabs>
          <w:tab w:val="left" w:pos="892"/>
          <w:tab w:val="left" w:pos="893"/>
        </w:tabs>
        <w:spacing w:before="11" w:line="249" w:lineRule="auto"/>
        <w:ind w:left="214" w:right="956" w:firstLine="0"/>
        <w:rPr>
          <w:w w:val="105"/>
          <w:u w:val="single"/>
          <w:lang w:val="nl-NL"/>
        </w:rPr>
      </w:pPr>
    </w:p>
    <w:p w14:paraId="6B0179EB" w14:textId="77777777" w:rsidR="0058159F" w:rsidRDefault="005308BE" w:rsidP="00252217">
      <w:pPr>
        <w:pStyle w:val="Heading1"/>
        <w:numPr>
          <w:ilvl w:val="0"/>
          <w:numId w:val="2"/>
        </w:numPr>
        <w:tabs>
          <w:tab w:val="left" w:pos="439"/>
        </w:tabs>
        <w:ind w:left="438" w:right="40" w:hanging="224"/>
      </w:pPr>
      <w:r>
        <w:rPr>
          <w:w w:val="105"/>
        </w:rPr>
        <w:t>FARMACOLOGISCHE</w:t>
      </w:r>
      <w:r>
        <w:rPr>
          <w:spacing w:val="-5"/>
          <w:w w:val="105"/>
        </w:rPr>
        <w:t xml:space="preserve"> </w:t>
      </w:r>
      <w:r>
        <w:rPr>
          <w:w w:val="105"/>
        </w:rPr>
        <w:t>EIGENSCHAPPEN</w:t>
      </w:r>
    </w:p>
    <w:p w14:paraId="32AF26CE" w14:textId="77777777" w:rsidR="0058159F" w:rsidRDefault="0058159F" w:rsidP="00252217">
      <w:pPr>
        <w:pStyle w:val="BodyText"/>
        <w:spacing w:before="10"/>
        <w:ind w:left="0" w:right="40"/>
        <w:rPr>
          <w:b/>
          <w:sz w:val="23"/>
        </w:rPr>
      </w:pPr>
    </w:p>
    <w:p w14:paraId="04707F30" w14:textId="77777777" w:rsidR="0058159F" w:rsidRDefault="005308BE" w:rsidP="00252217">
      <w:pPr>
        <w:pStyle w:val="ListParagraph"/>
        <w:numPr>
          <w:ilvl w:val="1"/>
          <w:numId w:val="2"/>
        </w:numPr>
        <w:tabs>
          <w:tab w:val="left" w:pos="554"/>
        </w:tabs>
        <w:spacing w:before="1"/>
        <w:ind w:left="553" w:right="40" w:hanging="339"/>
        <w:rPr>
          <w:b/>
        </w:rPr>
      </w:pPr>
      <w:proofErr w:type="spellStart"/>
      <w:r>
        <w:rPr>
          <w:b/>
          <w:w w:val="105"/>
        </w:rPr>
        <w:t>Farmacodynamische</w:t>
      </w:r>
      <w:proofErr w:type="spellEnd"/>
      <w:r>
        <w:rPr>
          <w:b/>
          <w:spacing w:val="-3"/>
          <w:w w:val="105"/>
        </w:rPr>
        <w:t xml:space="preserve"> </w:t>
      </w:r>
      <w:proofErr w:type="spellStart"/>
      <w:r>
        <w:rPr>
          <w:b/>
          <w:w w:val="105"/>
        </w:rPr>
        <w:t>eigenschappen</w:t>
      </w:r>
      <w:proofErr w:type="spellEnd"/>
    </w:p>
    <w:p w14:paraId="6ACBF973" w14:textId="77777777" w:rsidR="0058159F" w:rsidRDefault="0058159F" w:rsidP="00252217">
      <w:pPr>
        <w:pStyle w:val="BodyText"/>
        <w:spacing w:before="5"/>
        <w:ind w:left="0" w:right="40"/>
        <w:rPr>
          <w:b/>
          <w:sz w:val="23"/>
        </w:rPr>
      </w:pPr>
    </w:p>
    <w:p w14:paraId="2E2DA6A4" w14:textId="77777777" w:rsidR="0058159F" w:rsidRDefault="005308BE" w:rsidP="00252217">
      <w:pPr>
        <w:pStyle w:val="BodyText"/>
        <w:ind w:right="40"/>
      </w:pPr>
      <w:proofErr w:type="spellStart"/>
      <w:r>
        <w:rPr>
          <w:w w:val="105"/>
        </w:rPr>
        <w:t>Farmacotherapeutische</w:t>
      </w:r>
      <w:proofErr w:type="spellEnd"/>
      <w:r>
        <w:rPr>
          <w:w w:val="105"/>
        </w:rPr>
        <w:t xml:space="preserve"> </w:t>
      </w:r>
      <w:proofErr w:type="spellStart"/>
      <w:r>
        <w:rPr>
          <w:w w:val="105"/>
        </w:rPr>
        <w:t>categorie</w:t>
      </w:r>
      <w:proofErr w:type="spellEnd"/>
      <w:r>
        <w:rPr>
          <w:w w:val="105"/>
        </w:rPr>
        <w:t xml:space="preserve">: </w:t>
      </w:r>
      <w:proofErr w:type="spellStart"/>
      <w:r>
        <w:rPr>
          <w:w w:val="105"/>
        </w:rPr>
        <w:t>glucocorticoïden</w:t>
      </w:r>
      <w:proofErr w:type="spellEnd"/>
      <w:r>
        <w:rPr>
          <w:w w:val="105"/>
        </w:rPr>
        <w:t>, ATC-code: H02AB08.</w:t>
      </w:r>
    </w:p>
    <w:p w14:paraId="285EB0C7" w14:textId="77777777" w:rsidR="0058159F" w:rsidRDefault="0058159F" w:rsidP="00252217">
      <w:pPr>
        <w:pStyle w:val="BodyText"/>
        <w:spacing w:before="9"/>
        <w:ind w:left="0" w:right="40"/>
        <w:rPr>
          <w:sz w:val="23"/>
        </w:rPr>
      </w:pPr>
    </w:p>
    <w:p w14:paraId="53B09BE8" w14:textId="77777777" w:rsidR="002C6178" w:rsidRDefault="002C6178" w:rsidP="00252217">
      <w:pPr>
        <w:pStyle w:val="BodyText"/>
        <w:spacing w:line="249" w:lineRule="auto"/>
        <w:ind w:right="40"/>
        <w:rPr>
          <w:w w:val="105"/>
          <w:u w:val="single"/>
          <w:lang w:val="nl-NL"/>
        </w:rPr>
      </w:pPr>
      <w:r w:rsidRPr="00937A1F">
        <w:rPr>
          <w:w w:val="105"/>
          <w:u w:val="single"/>
          <w:lang w:val="nl-NL"/>
        </w:rPr>
        <w:t>Werkingsmechanisme</w:t>
      </w:r>
    </w:p>
    <w:p w14:paraId="3959F66A" w14:textId="77777777" w:rsidR="002C6178" w:rsidRDefault="002C6178" w:rsidP="00252217">
      <w:pPr>
        <w:pStyle w:val="BodyText"/>
        <w:spacing w:before="1" w:line="249" w:lineRule="auto"/>
        <w:ind w:right="40"/>
        <w:rPr>
          <w:w w:val="105"/>
          <w:lang w:val="nl-NL"/>
        </w:rPr>
      </w:pPr>
      <w:r w:rsidRPr="005308BE">
        <w:rPr>
          <w:w w:val="105"/>
          <w:lang w:val="nl-NL"/>
        </w:rPr>
        <w:t xml:space="preserve">Het onderliggende werkingsmechanisme is niet volledig bekend. </w:t>
      </w:r>
    </w:p>
    <w:p w14:paraId="324E3E0C" w14:textId="77777777" w:rsidR="00C61EAA" w:rsidRDefault="00C61EAA" w:rsidP="00D22D68">
      <w:pPr>
        <w:pStyle w:val="BodyText"/>
        <w:spacing w:line="249" w:lineRule="auto"/>
        <w:ind w:right="40"/>
        <w:rPr>
          <w:w w:val="105"/>
          <w:u w:val="single"/>
          <w:lang w:val="nl-NL"/>
        </w:rPr>
      </w:pPr>
    </w:p>
    <w:p w14:paraId="4B4EFFE6" w14:textId="1FB65E59" w:rsidR="002C6178" w:rsidRDefault="002C6178" w:rsidP="00252217">
      <w:pPr>
        <w:pStyle w:val="BodyText"/>
        <w:spacing w:line="249" w:lineRule="auto"/>
        <w:ind w:right="40"/>
        <w:rPr>
          <w:w w:val="105"/>
          <w:lang w:val="nl-NL"/>
        </w:rPr>
      </w:pPr>
      <w:r>
        <w:rPr>
          <w:w w:val="105"/>
          <w:u w:val="single"/>
          <w:lang w:val="nl-NL"/>
        </w:rPr>
        <w:t>Farmacodynamische effecten</w:t>
      </w:r>
      <w:r w:rsidRPr="00192890">
        <w:rPr>
          <w:w w:val="105"/>
          <w:lang w:val="nl-NL"/>
        </w:rPr>
        <w:t xml:space="preserve"> </w:t>
      </w:r>
    </w:p>
    <w:p w14:paraId="30BBE7A8" w14:textId="77777777" w:rsidR="002C6178" w:rsidRDefault="005308BE" w:rsidP="00252217">
      <w:pPr>
        <w:pStyle w:val="BodyText"/>
        <w:spacing w:before="1" w:line="249" w:lineRule="auto"/>
        <w:ind w:right="40"/>
        <w:rPr>
          <w:w w:val="105"/>
          <w:lang w:val="nl-NL"/>
        </w:rPr>
      </w:pPr>
      <w:r w:rsidRPr="005308BE">
        <w:rPr>
          <w:w w:val="105"/>
          <w:lang w:val="nl-NL"/>
        </w:rPr>
        <w:t>Triamcinolonacetonide is een synthetisch glucocorticosteroïd met zeer geringe mineralo- corticoïde eigenschappen. Natuurlijk voorkomende glucocorticosteroïden (hydrocortison), die</w:t>
      </w:r>
      <w:r w:rsidRPr="005308BE">
        <w:rPr>
          <w:spacing w:val="-22"/>
          <w:w w:val="105"/>
          <w:lang w:val="nl-NL"/>
        </w:rPr>
        <w:t xml:space="preserve"> </w:t>
      </w:r>
      <w:r w:rsidRPr="005308BE">
        <w:rPr>
          <w:w w:val="105"/>
          <w:lang w:val="nl-NL"/>
        </w:rPr>
        <w:t>eveneens</w:t>
      </w:r>
      <w:r w:rsidRPr="005308BE">
        <w:rPr>
          <w:spacing w:val="-22"/>
          <w:w w:val="105"/>
          <w:lang w:val="nl-NL"/>
        </w:rPr>
        <w:t xml:space="preserve"> </w:t>
      </w:r>
      <w:r w:rsidRPr="005308BE">
        <w:rPr>
          <w:w w:val="105"/>
          <w:lang w:val="nl-NL"/>
        </w:rPr>
        <w:t>zoutretentie</w:t>
      </w:r>
      <w:r w:rsidRPr="005308BE">
        <w:rPr>
          <w:spacing w:val="-22"/>
          <w:w w:val="105"/>
          <w:lang w:val="nl-NL"/>
        </w:rPr>
        <w:t xml:space="preserve"> </w:t>
      </w:r>
      <w:r w:rsidRPr="005308BE">
        <w:rPr>
          <w:w w:val="105"/>
          <w:lang w:val="nl-NL"/>
        </w:rPr>
        <w:t>kunnen</w:t>
      </w:r>
      <w:r w:rsidRPr="005308BE">
        <w:rPr>
          <w:spacing w:val="-22"/>
          <w:w w:val="105"/>
          <w:lang w:val="nl-NL"/>
        </w:rPr>
        <w:t xml:space="preserve"> </w:t>
      </w:r>
      <w:r w:rsidRPr="005308BE">
        <w:rPr>
          <w:w w:val="105"/>
          <w:lang w:val="nl-NL"/>
        </w:rPr>
        <w:t>veroorzaken,</w:t>
      </w:r>
      <w:r w:rsidRPr="005308BE">
        <w:rPr>
          <w:spacing w:val="-22"/>
          <w:w w:val="105"/>
          <w:lang w:val="nl-NL"/>
        </w:rPr>
        <w:t xml:space="preserve"> </w:t>
      </w:r>
      <w:r w:rsidRPr="005308BE">
        <w:rPr>
          <w:w w:val="105"/>
          <w:lang w:val="nl-NL"/>
        </w:rPr>
        <w:t>worden</w:t>
      </w:r>
      <w:r w:rsidRPr="005308BE">
        <w:rPr>
          <w:spacing w:val="-22"/>
          <w:w w:val="105"/>
          <w:lang w:val="nl-NL"/>
        </w:rPr>
        <w:t xml:space="preserve"> </w:t>
      </w:r>
      <w:r w:rsidRPr="005308BE">
        <w:rPr>
          <w:w w:val="105"/>
          <w:lang w:val="nl-NL"/>
        </w:rPr>
        <w:t>gebruikt</w:t>
      </w:r>
      <w:r w:rsidRPr="005308BE">
        <w:rPr>
          <w:spacing w:val="-22"/>
          <w:w w:val="105"/>
          <w:lang w:val="nl-NL"/>
        </w:rPr>
        <w:t xml:space="preserve"> </w:t>
      </w:r>
      <w:r w:rsidRPr="005308BE">
        <w:rPr>
          <w:w w:val="105"/>
          <w:lang w:val="nl-NL"/>
        </w:rPr>
        <w:t>als</w:t>
      </w:r>
      <w:r w:rsidRPr="005308BE">
        <w:rPr>
          <w:spacing w:val="-22"/>
          <w:w w:val="105"/>
          <w:lang w:val="nl-NL"/>
        </w:rPr>
        <w:t xml:space="preserve"> </w:t>
      </w:r>
      <w:r w:rsidRPr="005308BE">
        <w:rPr>
          <w:w w:val="105"/>
          <w:lang w:val="nl-NL"/>
        </w:rPr>
        <w:t>substitutiebehandeling</w:t>
      </w:r>
      <w:r w:rsidRPr="005308BE">
        <w:rPr>
          <w:spacing w:val="-22"/>
          <w:w w:val="105"/>
          <w:lang w:val="nl-NL"/>
        </w:rPr>
        <w:t xml:space="preserve"> </w:t>
      </w:r>
      <w:r w:rsidRPr="005308BE">
        <w:rPr>
          <w:w w:val="105"/>
          <w:lang w:val="nl-NL"/>
        </w:rPr>
        <w:t xml:space="preserve">bij deficiëntie van de bijnierschors. </w:t>
      </w:r>
    </w:p>
    <w:p w14:paraId="1D3780A1" w14:textId="77777777" w:rsidR="00C61EAA" w:rsidRDefault="00C61EAA" w:rsidP="00D22D68">
      <w:pPr>
        <w:pStyle w:val="BodyText"/>
        <w:spacing w:before="1" w:line="249" w:lineRule="auto"/>
        <w:ind w:right="40"/>
        <w:rPr>
          <w:w w:val="105"/>
          <w:u w:val="single"/>
          <w:lang w:val="nl-NL"/>
        </w:rPr>
      </w:pPr>
    </w:p>
    <w:p w14:paraId="33B2EE5A" w14:textId="7EAF114C" w:rsidR="002C6178" w:rsidRDefault="002C6178" w:rsidP="00252217">
      <w:pPr>
        <w:pStyle w:val="BodyText"/>
        <w:spacing w:before="1" w:line="249" w:lineRule="auto"/>
        <w:ind w:right="40"/>
        <w:rPr>
          <w:w w:val="105"/>
          <w:lang w:val="nl-NL"/>
        </w:rPr>
      </w:pPr>
      <w:r>
        <w:rPr>
          <w:w w:val="105"/>
          <w:u w:val="single"/>
          <w:lang w:val="nl-NL"/>
        </w:rPr>
        <w:t>Klinische werkzaamheid en veiligheid</w:t>
      </w:r>
      <w:r w:rsidRPr="005308BE">
        <w:rPr>
          <w:w w:val="105"/>
          <w:lang w:val="nl-NL"/>
        </w:rPr>
        <w:t xml:space="preserve"> </w:t>
      </w:r>
    </w:p>
    <w:p w14:paraId="726EAFC2" w14:textId="44F73770" w:rsidR="0058159F" w:rsidRDefault="005308BE" w:rsidP="00252217">
      <w:pPr>
        <w:pStyle w:val="BodyText"/>
        <w:spacing w:before="1" w:line="249" w:lineRule="auto"/>
        <w:ind w:right="40"/>
        <w:rPr>
          <w:w w:val="105"/>
        </w:rPr>
      </w:pPr>
      <w:r w:rsidRPr="005308BE">
        <w:rPr>
          <w:w w:val="105"/>
          <w:lang w:val="nl-NL"/>
        </w:rPr>
        <w:t>Hun synthetische analoga worden voornamelijk gebruikt vanwege</w:t>
      </w:r>
      <w:r w:rsidRPr="005308BE">
        <w:rPr>
          <w:spacing w:val="-17"/>
          <w:w w:val="105"/>
          <w:lang w:val="nl-NL"/>
        </w:rPr>
        <w:t xml:space="preserve"> </w:t>
      </w:r>
      <w:r w:rsidRPr="005308BE">
        <w:rPr>
          <w:w w:val="105"/>
          <w:lang w:val="nl-NL"/>
        </w:rPr>
        <w:t>hun</w:t>
      </w:r>
      <w:r w:rsidRPr="005308BE">
        <w:rPr>
          <w:spacing w:val="-17"/>
          <w:w w:val="105"/>
          <w:lang w:val="nl-NL"/>
        </w:rPr>
        <w:t xml:space="preserve"> </w:t>
      </w:r>
      <w:r w:rsidRPr="005308BE">
        <w:rPr>
          <w:w w:val="105"/>
          <w:lang w:val="nl-NL"/>
        </w:rPr>
        <w:t>sterke</w:t>
      </w:r>
      <w:r w:rsidRPr="005308BE">
        <w:rPr>
          <w:spacing w:val="-17"/>
          <w:w w:val="105"/>
          <w:lang w:val="nl-NL"/>
        </w:rPr>
        <w:t xml:space="preserve"> </w:t>
      </w:r>
      <w:r w:rsidRPr="005308BE">
        <w:rPr>
          <w:w w:val="105"/>
          <w:lang w:val="nl-NL"/>
        </w:rPr>
        <w:t>aspecifieke</w:t>
      </w:r>
      <w:r w:rsidRPr="005308BE">
        <w:rPr>
          <w:spacing w:val="-18"/>
          <w:w w:val="105"/>
          <w:lang w:val="nl-NL"/>
        </w:rPr>
        <w:t xml:space="preserve"> </w:t>
      </w:r>
      <w:r w:rsidRPr="005308BE">
        <w:rPr>
          <w:w w:val="105"/>
          <w:lang w:val="nl-NL"/>
        </w:rPr>
        <w:t>anti-inflammatoire</w:t>
      </w:r>
      <w:r w:rsidRPr="005308BE">
        <w:rPr>
          <w:spacing w:val="-17"/>
          <w:w w:val="105"/>
          <w:lang w:val="nl-NL"/>
        </w:rPr>
        <w:t xml:space="preserve"> </w:t>
      </w:r>
      <w:r w:rsidRPr="005308BE">
        <w:rPr>
          <w:w w:val="105"/>
          <w:lang w:val="nl-NL"/>
        </w:rPr>
        <w:t>effect</w:t>
      </w:r>
      <w:r w:rsidRPr="005308BE">
        <w:rPr>
          <w:spacing w:val="-17"/>
          <w:w w:val="105"/>
          <w:lang w:val="nl-NL"/>
        </w:rPr>
        <w:t xml:space="preserve"> </w:t>
      </w:r>
      <w:r w:rsidRPr="005308BE">
        <w:rPr>
          <w:w w:val="105"/>
          <w:lang w:val="nl-NL"/>
        </w:rPr>
        <w:t>bij</w:t>
      </w:r>
      <w:r w:rsidRPr="005308BE">
        <w:rPr>
          <w:spacing w:val="-18"/>
          <w:w w:val="105"/>
          <w:lang w:val="nl-NL"/>
        </w:rPr>
        <w:t xml:space="preserve"> </w:t>
      </w:r>
      <w:r w:rsidRPr="005308BE">
        <w:rPr>
          <w:w w:val="105"/>
          <w:lang w:val="nl-NL"/>
        </w:rPr>
        <w:t>aandoeningen</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vele</w:t>
      </w:r>
      <w:r w:rsidRPr="005308BE">
        <w:rPr>
          <w:spacing w:val="-17"/>
          <w:w w:val="105"/>
          <w:lang w:val="nl-NL"/>
        </w:rPr>
        <w:t xml:space="preserve"> </w:t>
      </w:r>
      <w:r w:rsidRPr="005308BE">
        <w:rPr>
          <w:w w:val="105"/>
          <w:lang w:val="nl-NL"/>
        </w:rPr>
        <w:t>orgaan- systemen. Glucocor- ticosteroïden</w:t>
      </w:r>
      <w:r w:rsidRPr="005308BE">
        <w:rPr>
          <w:spacing w:val="-18"/>
          <w:w w:val="105"/>
          <w:lang w:val="nl-NL"/>
        </w:rPr>
        <w:t xml:space="preserve"> </w:t>
      </w:r>
      <w:r w:rsidRPr="005308BE">
        <w:rPr>
          <w:w w:val="105"/>
          <w:lang w:val="nl-NL"/>
        </w:rPr>
        <w:t>veroorzaken</w:t>
      </w:r>
      <w:r w:rsidRPr="005308BE">
        <w:rPr>
          <w:spacing w:val="-18"/>
          <w:w w:val="105"/>
          <w:lang w:val="nl-NL"/>
        </w:rPr>
        <w:t xml:space="preserve"> </w:t>
      </w:r>
      <w:r w:rsidRPr="005308BE">
        <w:rPr>
          <w:w w:val="105"/>
          <w:lang w:val="nl-NL"/>
        </w:rPr>
        <w:t>ingrijpende</w:t>
      </w:r>
      <w:r w:rsidRPr="005308BE">
        <w:rPr>
          <w:spacing w:val="-18"/>
          <w:w w:val="105"/>
          <w:lang w:val="nl-NL"/>
        </w:rPr>
        <w:t xml:space="preserve"> </w:t>
      </w:r>
      <w:r w:rsidRPr="005308BE">
        <w:rPr>
          <w:w w:val="105"/>
          <w:lang w:val="nl-NL"/>
        </w:rPr>
        <w:t>en</w:t>
      </w:r>
      <w:r w:rsidRPr="005308BE">
        <w:rPr>
          <w:spacing w:val="-18"/>
          <w:w w:val="105"/>
          <w:lang w:val="nl-NL"/>
        </w:rPr>
        <w:t xml:space="preserve"> </w:t>
      </w:r>
      <w:r w:rsidRPr="005308BE">
        <w:rPr>
          <w:w w:val="105"/>
          <w:lang w:val="nl-NL"/>
        </w:rPr>
        <w:t>variabele</w:t>
      </w:r>
      <w:r w:rsidRPr="005308BE">
        <w:rPr>
          <w:spacing w:val="-18"/>
          <w:w w:val="105"/>
          <w:lang w:val="nl-NL"/>
        </w:rPr>
        <w:t xml:space="preserve"> </w:t>
      </w:r>
      <w:r w:rsidRPr="005308BE">
        <w:rPr>
          <w:w w:val="105"/>
          <w:lang w:val="nl-NL"/>
        </w:rPr>
        <w:t>metabole</w:t>
      </w:r>
      <w:r w:rsidRPr="005308BE">
        <w:rPr>
          <w:spacing w:val="-18"/>
          <w:w w:val="105"/>
          <w:lang w:val="nl-NL"/>
        </w:rPr>
        <w:t xml:space="preserve"> </w:t>
      </w:r>
      <w:r w:rsidRPr="005308BE">
        <w:rPr>
          <w:w w:val="105"/>
          <w:lang w:val="nl-NL"/>
        </w:rPr>
        <w:t>effecten</w:t>
      </w:r>
      <w:r w:rsidRPr="005308BE">
        <w:rPr>
          <w:spacing w:val="-18"/>
          <w:w w:val="105"/>
          <w:lang w:val="nl-NL"/>
        </w:rPr>
        <w:t xml:space="preserve"> </w:t>
      </w:r>
      <w:r w:rsidRPr="005308BE">
        <w:rPr>
          <w:w w:val="105"/>
          <w:lang w:val="nl-NL"/>
        </w:rPr>
        <w:t>(remming</w:t>
      </w:r>
      <w:r w:rsidRPr="005308BE">
        <w:rPr>
          <w:spacing w:val="-18"/>
          <w:w w:val="105"/>
          <w:lang w:val="nl-NL"/>
        </w:rPr>
        <w:t xml:space="preserve"> </w:t>
      </w:r>
      <w:r w:rsidRPr="005308BE">
        <w:rPr>
          <w:w w:val="105"/>
          <w:lang w:val="nl-NL"/>
        </w:rPr>
        <w:t>van</w:t>
      </w:r>
      <w:r w:rsidRPr="005308BE">
        <w:rPr>
          <w:spacing w:val="-18"/>
          <w:w w:val="105"/>
          <w:lang w:val="nl-NL"/>
        </w:rPr>
        <w:t xml:space="preserve"> </w:t>
      </w:r>
      <w:r w:rsidRPr="005308BE">
        <w:rPr>
          <w:w w:val="105"/>
          <w:lang w:val="nl-NL"/>
        </w:rPr>
        <w:t>opname en</w:t>
      </w:r>
      <w:r w:rsidRPr="005308BE">
        <w:rPr>
          <w:spacing w:val="-15"/>
          <w:w w:val="105"/>
          <w:lang w:val="nl-NL"/>
        </w:rPr>
        <w:t xml:space="preserve"> </w:t>
      </w:r>
      <w:r w:rsidRPr="005308BE">
        <w:rPr>
          <w:w w:val="105"/>
          <w:lang w:val="nl-NL"/>
        </w:rPr>
        <w:t>verwerking</w:t>
      </w:r>
      <w:r w:rsidRPr="005308BE">
        <w:rPr>
          <w:spacing w:val="-15"/>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glucose</w:t>
      </w:r>
      <w:r w:rsidRPr="005308BE">
        <w:rPr>
          <w:spacing w:val="-15"/>
          <w:w w:val="105"/>
          <w:lang w:val="nl-NL"/>
        </w:rPr>
        <w:t xml:space="preserve"> </w:t>
      </w:r>
      <w:r w:rsidRPr="005308BE">
        <w:rPr>
          <w:w w:val="105"/>
          <w:lang w:val="nl-NL"/>
        </w:rPr>
        <w:t>en</w:t>
      </w:r>
      <w:r w:rsidRPr="005308BE">
        <w:rPr>
          <w:spacing w:val="-14"/>
          <w:w w:val="105"/>
          <w:lang w:val="nl-NL"/>
        </w:rPr>
        <w:t xml:space="preserve"> </w:t>
      </w:r>
      <w:r w:rsidRPr="005308BE">
        <w:rPr>
          <w:w w:val="105"/>
          <w:lang w:val="nl-NL"/>
        </w:rPr>
        <w:t>aminozuren,</w:t>
      </w:r>
      <w:r w:rsidRPr="005308BE">
        <w:rPr>
          <w:spacing w:val="-15"/>
          <w:w w:val="105"/>
          <w:lang w:val="nl-NL"/>
        </w:rPr>
        <w:t xml:space="preserve"> </w:t>
      </w:r>
      <w:r w:rsidRPr="005308BE">
        <w:rPr>
          <w:w w:val="105"/>
          <w:lang w:val="nl-NL"/>
        </w:rPr>
        <w:t>stimulering</w:t>
      </w:r>
      <w:r w:rsidRPr="005308BE">
        <w:rPr>
          <w:spacing w:val="-15"/>
          <w:w w:val="105"/>
          <w:lang w:val="nl-NL"/>
        </w:rPr>
        <w:t xml:space="preserve"> </w:t>
      </w:r>
      <w:r w:rsidRPr="005308BE">
        <w:rPr>
          <w:w w:val="105"/>
          <w:lang w:val="nl-NL"/>
        </w:rPr>
        <w:t>glucogenese).</w:t>
      </w:r>
      <w:r w:rsidRPr="005308BE">
        <w:rPr>
          <w:spacing w:val="-15"/>
          <w:w w:val="105"/>
          <w:lang w:val="nl-NL"/>
        </w:rPr>
        <w:t xml:space="preserve"> </w:t>
      </w:r>
      <w:proofErr w:type="spellStart"/>
      <w:r>
        <w:rPr>
          <w:w w:val="105"/>
        </w:rPr>
        <w:t>Verder</w:t>
      </w:r>
      <w:proofErr w:type="spellEnd"/>
      <w:r>
        <w:rPr>
          <w:spacing w:val="-15"/>
          <w:w w:val="105"/>
        </w:rPr>
        <w:t xml:space="preserve"> </w:t>
      </w:r>
      <w:proofErr w:type="spellStart"/>
      <w:r>
        <w:rPr>
          <w:w w:val="105"/>
        </w:rPr>
        <w:t>hebben</w:t>
      </w:r>
      <w:proofErr w:type="spellEnd"/>
      <w:r>
        <w:rPr>
          <w:spacing w:val="-15"/>
          <w:w w:val="105"/>
        </w:rPr>
        <w:t xml:space="preserve"> </w:t>
      </w:r>
      <w:proofErr w:type="spellStart"/>
      <w:r>
        <w:rPr>
          <w:w w:val="105"/>
        </w:rPr>
        <w:t>zij</w:t>
      </w:r>
      <w:proofErr w:type="spellEnd"/>
      <w:r>
        <w:rPr>
          <w:spacing w:val="-15"/>
          <w:w w:val="105"/>
        </w:rPr>
        <w:t xml:space="preserve"> </w:t>
      </w:r>
      <w:proofErr w:type="spellStart"/>
      <w:r>
        <w:rPr>
          <w:w w:val="105"/>
        </w:rPr>
        <w:t>een</w:t>
      </w:r>
      <w:proofErr w:type="spellEnd"/>
      <w:r>
        <w:rPr>
          <w:w w:val="105"/>
        </w:rPr>
        <w:t xml:space="preserve"> </w:t>
      </w:r>
      <w:proofErr w:type="spellStart"/>
      <w:r>
        <w:rPr>
          <w:w w:val="105"/>
        </w:rPr>
        <w:t>immuunsuppressieve</w:t>
      </w:r>
      <w:proofErr w:type="spellEnd"/>
      <w:r>
        <w:rPr>
          <w:spacing w:val="-3"/>
          <w:w w:val="105"/>
        </w:rPr>
        <w:t xml:space="preserve"> </w:t>
      </w:r>
      <w:proofErr w:type="spellStart"/>
      <w:r>
        <w:rPr>
          <w:w w:val="105"/>
        </w:rPr>
        <w:t>werking</w:t>
      </w:r>
      <w:proofErr w:type="spellEnd"/>
      <w:r>
        <w:rPr>
          <w:w w:val="105"/>
        </w:rPr>
        <w:t>.</w:t>
      </w:r>
    </w:p>
    <w:p w14:paraId="1B59A71B" w14:textId="77777777" w:rsidR="002C6178" w:rsidRDefault="002C6178" w:rsidP="00252217">
      <w:pPr>
        <w:pStyle w:val="BodyText"/>
        <w:spacing w:before="1" w:line="249" w:lineRule="auto"/>
        <w:ind w:right="40"/>
        <w:rPr>
          <w:w w:val="105"/>
        </w:rPr>
      </w:pPr>
    </w:p>
    <w:p w14:paraId="6776302B" w14:textId="77777777" w:rsidR="0058159F" w:rsidRDefault="005308BE" w:rsidP="00252217">
      <w:pPr>
        <w:pStyle w:val="Heading1"/>
        <w:numPr>
          <w:ilvl w:val="1"/>
          <w:numId w:val="2"/>
        </w:numPr>
        <w:tabs>
          <w:tab w:val="left" w:pos="555"/>
        </w:tabs>
        <w:ind w:right="40"/>
      </w:pPr>
      <w:proofErr w:type="spellStart"/>
      <w:r>
        <w:rPr>
          <w:w w:val="105"/>
        </w:rPr>
        <w:t>Farmacokinetische</w:t>
      </w:r>
      <w:proofErr w:type="spellEnd"/>
      <w:r>
        <w:rPr>
          <w:spacing w:val="-3"/>
          <w:w w:val="105"/>
        </w:rPr>
        <w:t xml:space="preserve"> </w:t>
      </w:r>
      <w:proofErr w:type="spellStart"/>
      <w:r>
        <w:rPr>
          <w:w w:val="105"/>
        </w:rPr>
        <w:t>eigenschappen</w:t>
      </w:r>
      <w:proofErr w:type="spellEnd"/>
    </w:p>
    <w:p w14:paraId="3C22C50D" w14:textId="77777777" w:rsidR="0058159F" w:rsidRDefault="0058159F" w:rsidP="00252217">
      <w:pPr>
        <w:pStyle w:val="BodyText"/>
        <w:spacing w:before="6"/>
        <w:ind w:left="0" w:right="40"/>
        <w:rPr>
          <w:b/>
          <w:sz w:val="23"/>
        </w:rPr>
      </w:pPr>
    </w:p>
    <w:p w14:paraId="1CEE5EFD" w14:textId="77777777" w:rsidR="002C6178" w:rsidRPr="002C6178" w:rsidRDefault="002C6178" w:rsidP="00252217">
      <w:pPr>
        <w:pStyle w:val="BodyText"/>
        <w:ind w:right="40"/>
        <w:rPr>
          <w:w w:val="105"/>
          <w:u w:val="single"/>
          <w:lang w:val="nl-NL"/>
        </w:rPr>
      </w:pPr>
      <w:r w:rsidRPr="002C6178">
        <w:rPr>
          <w:w w:val="105"/>
          <w:u w:val="single"/>
          <w:lang w:val="nl-NL"/>
        </w:rPr>
        <w:t>Absorptie</w:t>
      </w:r>
    </w:p>
    <w:p w14:paraId="7FBECC86" w14:textId="0113E4FD" w:rsidR="002C6178" w:rsidRDefault="002C6178" w:rsidP="00252217">
      <w:pPr>
        <w:pStyle w:val="BodyText"/>
        <w:spacing w:line="249" w:lineRule="auto"/>
        <w:ind w:right="40"/>
        <w:rPr>
          <w:w w:val="105"/>
          <w:lang w:val="nl-NL"/>
        </w:rPr>
      </w:pPr>
      <w:r w:rsidRPr="005308BE">
        <w:rPr>
          <w:w w:val="105"/>
          <w:lang w:val="nl-NL"/>
        </w:rPr>
        <w:t>Na</w:t>
      </w:r>
      <w:r w:rsidRPr="005308BE">
        <w:rPr>
          <w:spacing w:val="-14"/>
          <w:w w:val="105"/>
          <w:lang w:val="nl-NL"/>
        </w:rPr>
        <w:t xml:space="preserve"> </w:t>
      </w:r>
      <w:r w:rsidRPr="005308BE">
        <w:rPr>
          <w:w w:val="105"/>
          <w:lang w:val="nl-NL"/>
        </w:rPr>
        <w:t>intra-articulaire</w:t>
      </w:r>
      <w:r w:rsidRPr="005308BE">
        <w:rPr>
          <w:spacing w:val="-14"/>
          <w:w w:val="105"/>
          <w:lang w:val="nl-NL"/>
        </w:rPr>
        <w:t xml:space="preserve"> </w:t>
      </w:r>
      <w:r w:rsidRPr="005308BE">
        <w:rPr>
          <w:w w:val="105"/>
          <w:lang w:val="nl-NL"/>
        </w:rPr>
        <w:t>injectie</w:t>
      </w:r>
      <w:r w:rsidRPr="005308BE">
        <w:rPr>
          <w:spacing w:val="-15"/>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40</w:t>
      </w:r>
      <w:r w:rsidRPr="005308BE">
        <w:rPr>
          <w:spacing w:val="-14"/>
          <w:w w:val="105"/>
          <w:lang w:val="nl-NL"/>
        </w:rPr>
        <w:t xml:space="preserve"> </w:t>
      </w:r>
      <w:r w:rsidRPr="005308BE">
        <w:rPr>
          <w:w w:val="105"/>
          <w:lang w:val="nl-NL"/>
        </w:rPr>
        <w:t>mg</w:t>
      </w:r>
      <w:r w:rsidRPr="005308BE">
        <w:rPr>
          <w:spacing w:val="-14"/>
          <w:w w:val="105"/>
          <w:lang w:val="nl-NL"/>
        </w:rPr>
        <w:t xml:space="preserve"> </w:t>
      </w:r>
      <w:r w:rsidRPr="005308BE">
        <w:rPr>
          <w:w w:val="105"/>
          <w:lang w:val="nl-NL"/>
        </w:rPr>
        <w:t>is</w:t>
      </w:r>
      <w:r w:rsidRPr="005308BE">
        <w:rPr>
          <w:spacing w:val="-14"/>
          <w:w w:val="105"/>
          <w:lang w:val="nl-NL"/>
        </w:rPr>
        <w:t xml:space="preserve"> </w:t>
      </w:r>
      <w:r w:rsidRPr="005308BE">
        <w:rPr>
          <w:w w:val="105"/>
          <w:lang w:val="nl-NL"/>
        </w:rPr>
        <w:t>na</w:t>
      </w:r>
      <w:r w:rsidRPr="005308BE">
        <w:rPr>
          <w:spacing w:val="-14"/>
          <w:w w:val="105"/>
          <w:lang w:val="nl-NL"/>
        </w:rPr>
        <w:t xml:space="preserve"> </w:t>
      </w:r>
      <w:r w:rsidRPr="005308BE">
        <w:rPr>
          <w:w w:val="105"/>
          <w:lang w:val="nl-NL"/>
        </w:rPr>
        <w:t>ongeveer</w:t>
      </w:r>
      <w:r w:rsidRPr="005308BE">
        <w:rPr>
          <w:spacing w:val="-14"/>
          <w:w w:val="105"/>
          <w:lang w:val="nl-NL"/>
        </w:rPr>
        <w:t xml:space="preserve"> </w:t>
      </w:r>
      <w:r w:rsidRPr="005308BE">
        <w:rPr>
          <w:w w:val="105"/>
          <w:lang w:val="nl-NL"/>
        </w:rPr>
        <w:t>6</w:t>
      </w:r>
      <w:r w:rsidRPr="005308BE">
        <w:rPr>
          <w:spacing w:val="-14"/>
          <w:w w:val="105"/>
          <w:lang w:val="nl-NL"/>
        </w:rPr>
        <w:t xml:space="preserve"> </w:t>
      </w:r>
      <w:r w:rsidRPr="005308BE">
        <w:rPr>
          <w:w w:val="105"/>
          <w:lang w:val="nl-NL"/>
        </w:rPr>
        <w:t>dagen meer</w:t>
      </w:r>
      <w:r w:rsidRPr="005308BE">
        <w:rPr>
          <w:spacing w:val="-18"/>
          <w:w w:val="105"/>
          <w:lang w:val="nl-NL"/>
        </w:rPr>
        <w:t xml:space="preserve"> </w:t>
      </w:r>
      <w:r w:rsidRPr="005308BE">
        <w:rPr>
          <w:w w:val="105"/>
          <w:lang w:val="nl-NL"/>
        </w:rPr>
        <w:t>dan</w:t>
      </w:r>
      <w:r w:rsidRPr="005308BE">
        <w:rPr>
          <w:spacing w:val="-18"/>
          <w:w w:val="105"/>
          <w:lang w:val="nl-NL"/>
        </w:rPr>
        <w:t xml:space="preserve"> </w:t>
      </w:r>
      <w:r w:rsidRPr="005308BE">
        <w:rPr>
          <w:w w:val="105"/>
          <w:lang w:val="nl-NL"/>
        </w:rPr>
        <w:t>80%</w:t>
      </w:r>
      <w:r w:rsidRPr="005308BE">
        <w:rPr>
          <w:spacing w:val="-18"/>
          <w:w w:val="105"/>
          <w:lang w:val="nl-NL"/>
        </w:rPr>
        <w:t xml:space="preserve"> </w:t>
      </w:r>
      <w:r w:rsidRPr="005308BE">
        <w:rPr>
          <w:w w:val="105"/>
          <w:lang w:val="nl-NL"/>
        </w:rPr>
        <w:t>geabsorbeerd.</w:t>
      </w:r>
      <w:r w:rsidRPr="005308BE">
        <w:rPr>
          <w:spacing w:val="-18"/>
          <w:w w:val="105"/>
          <w:lang w:val="nl-NL"/>
        </w:rPr>
        <w:t xml:space="preserve"> </w:t>
      </w:r>
      <w:r w:rsidR="000F5765" w:rsidRPr="005308BE">
        <w:rPr>
          <w:w w:val="105"/>
          <w:lang w:val="nl-NL"/>
        </w:rPr>
        <w:t>Na intra-articulaire injectie van triamcinolonacetonide vindt langzame maar complete systemische</w:t>
      </w:r>
      <w:r w:rsidR="000F5765" w:rsidRPr="005308BE">
        <w:rPr>
          <w:spacing w:val="-14"/>
          <w:w w:val="105"/>
          <w:lang w:val="nl-NL"/>
        </w:rPr>
        <w:t xml:space="preserve"> </w:t>
      </w:r>
      <w:r w:rsidR="000F5765" w:rsidRPr="005308BE">
        <w:rPr>
          <w:w w:val="105"/>
          <w:lang w:val="nl-NL"/>
        </w:rPr>
        <w:t>absorptie</w:t>
      </w:r>
      <w:r w:rsidR="000F5765" w:rsidRPr="005308BE">
        <w:rPr>
          <w:spacing w:val="-15"/>
          <w:w w:val="105"/>
          <w:lang w:val="nl-NL"/>
        </w:rPr>
        <w:t xml:space="preserve"> </w:t>
      </w:r>
      <w:r w:rsidR="000F5765" w:rsidRPr="005308BE">
        <w:rPr>
          <w:w w:val="105"/>
          <w:lang w:val="nl-NL"/>
        </w:rPr>
        <w:t>plaats.</w:t>
      </w:r>
      <w:r w:rsidR="000F5765" w:rsidRPr="005308BE">
        <w:rPr>
          <w:spacing w:val="-14"/>
          <w:w w:val="105"/>
          <w:lang w:val="nl-NL"/>
        </w:rPr>
        <w:t xml:space="preserve"> </w:t>
      </w:r>
    </w:p>
    <w:p w14:paraId="33AD5F95" w14:textId="77777777" w:rsidR="004E6B08" w:rsidRDefault="004E6B08" w:rsidP="00252217">
      <w:pPr>
        <w:pStyle w:val="BodyText"/>
        <w:spacing w:line="249" w:lineRule="auto"/>
        <w:ind w:right="40"/>
        <w:rPr>
          <w:w w:val="105"/>
          <w:u w:val="single"/>
          <w:lang w:val="nl-NL"/>
        </w:rPr>
      </w:pPr>
    </w:p>
    <w:p w14:paraId="55B92EDC" w14:textId="1747AC65" w:rsidR="002C6178" w:rsidRDefault="002C6178" w:rsidP="00252217">
      <w:pPr>
        <w:pStyle w:val="BodyText"/>
        <w:spacing w:line="249" w:lineRule="auto"/>
        <w:ind w:right="40"/>
        <w:rPr>
          <w:w w:val="105"/>
          <w:u w:val="single"/>
          <w:lang w:val="nl-NL"/>
        </w:rPr>
      </w:pPr>
      <w:r>
        <w:rPr>
          <w:w w:val="105"/>
          <w:u w:val="single"/>
          <w:lang w:val="nl-NL"/>
        </w:rPr>
        <w:t>Distributie</w:t>
      </w:r>
    </w:p>
    <w:p w14:paraId="3C478344" w14:textId="3F390551" w:rsidR="002C6178" w:rsidRDefault="002C6178" w:rsidP="00252217">
      <w:pPr>
        <w:pStyle w:val="BodyText"/>
        <w:spacing w:line="249" w:lineRule="auto"/>
        <w:ind w:right="40"/>
        <w:rPr>
          <w:w w:val="105"/>
          <w:lang w:val="nl-NL"/>
        </w:rPr>
      </w:pPr>
      <w:r w:rsidRPr="005308BE">
        <w:rPr>
          <w:w w:val="105"/>
          <w:lang w:val="nl-NL"/>
        </w:rPr>
        <w:t>Dierexperimenten</w:t>
      </w:r>
      <w:r w:rsidRPr="005308BE">
        <w:rPr>
          <w:spacing w:val="-18"/>
          <w:w w:val="105"/>
          <w:lang w:val="nl-NL"/>
        </w:rPr>
        <w:t xml:space="preserve"> </w:t>
      </w:r>
      <w:r w:rsidRPr="005308BE">
        <w:rPr>
          <w:w w:val="105"/>
          <w:lang w:val="nl-NL"/>
        </w:rPr>
        <w:t>hebben</w:t>
      </w:r>
      <w:r w:rsidRPr="005308BE">
        <w:rPr>
          <w:spacing w:val="-18"/>
          <w:w w:val="105"/>
          <w:lang w:val="nl-NL"/>
        </w:rPr>
        <w:t xml:space="preserve"> </w:t>
      </w:r>
      <w:r w:rsidRPr="005308BE">
        <w:rPr>
          <w:w w:val="105"/>
          <w:lang w:val="nl-NL"/>
        </w:rPr>
        <w:t>aangetoond</w:t>
      </w:r>
      <w:r w:rsidRPr="005308BE">
        <w:rPr>
          <w:spacing w:val="-18"/>
          <w:w w:val="105"/>
          <w:lang w:val="nl-NL"/>
        </w:rPr>
        <w:t xml:space="preserve"> </w:t>
      </w:r>
      <w:r w:rsidRPr="005308BE">
        <w:rPr>
          <w:w w:val="105"/>
          <w:lang w:val="nl-NL"/>
        </w:rPr>
        <w:t>dat</w:t>
      </w:r>
      <w:r w:rsidRPr="005308BE">
        <w:rPr>
          <w:spacing w:val="-18"/>
          <w:w w:val="105"/>
          <w:lang w:val="nl-NL"/>
        </w:rPr>
        <w:t xml:space="preserve"> </w:t>
      </w:r>
      <w:r w:rsidRPr="005308BE">
        <w:rPr>
          <w:w w:val="105"/>
          <w:lang w:val="nl-NL"/>
        </w:rPr>
        <w:t>vanuit</w:t>
      </w:r>
      <w:r w:rsidRPr="005308BE">
        <w:rPr>
          <w:spacing w:val="-18"/>
          <w:w w:val="105"/>
          <w:lang w:val="nl-NL"/>
        </w:rPr>
        <w:t xml:space="preserve"> </w:t>
      </w:r>
      <w:r w:rsidRPr="005308BE">
        <w:rPr>
          <w:w w:val="105"/>
          <w:lang w:val="nl-NL"/>
        </w:rPr>
        <w:t>het</w:t>
      </w:r>
      <w:r w:rsidRPr="005308BE">
        <w:rPr>
          <w:spacing w:val="-18"/>
          <w:w w:val="105"/>
          <w:lang w:val="nl-NL"/>
        </w:rPr>
        <w:t xml:space="preserve"> </w:t>
      </w:r>
      <w:r w:rsidRPr="005308BE">
        <w:rPr>
          <w:w w:val="105"/>
          <w:lang w:val="nl-NL"/>
        </w:rPr>
        <w:t>bloed</w:t>
      </w:r>
      <w:r w:rsidRPr="005308BE">
        <w:rPr>
          <w:spacing w:val="-18"/>
          <w:w w:val="105"/>
          <w:lang w:val="nl-NL"/>
        </w:rPr>
        <w:t xml:space="preserve"> </w:t>
      </w:r>
      <w:r w:rsidRPr="005308BE">
        <w:rPr>
          <w:w w:val="105"/>
          <w:lang w:val="nl-NL"/>
        </w:rPr>
        <w:t>een snelle</w:t>
      </w:r>
      <w:r w:rsidRPr="005308BE">
        <w:rPr>
          <w:spacing w:val="-5"/>
          <w:w w:val="105"/>
          <w:lang w:val="nl-NL"/>
        </w:rPr>
        <w:t xml:space="preserve"> </w:t>
      </w:r>
      <w:r w:rsidRPr="005308BE">
        <w:rPr>
          <w:w w:val="105"/>
          <w:lang w:val="nl-NL"/>
        </w:rPr>
        <w:t>verdeling</w:t>
      </w:r>
      <w:r w:rsidRPr="005308BE">
        <w:rPr>
          <w:spacing w:val="-5"/>
          <w:w w:val="105"/>
          <w:lang w:val="nl-NL"/>
        </w:rPr>
        <w:t xml:space="preserve"> </w:t>
      </w:r>
      <w:r w:rsidRPr="005308BE">
        <w:rPr>
          <w:w w:val="105"/>
          <w:lang w:val="nl-NL"/>
        </w:rPr>
        <w:t>plaatsvindt</w:t>
      </w:r>
      <w:r w:rsidRPr="005308BE">
        <w:rPr>
          <w:spacing w:val="-5"/>
          <w:w w:val="105"/>
          <w:lang w:val="nl-NL"/>
        </w:rPr>
        <w:t xml:space="preserve"> </w:t>
      </w:r>
      <w:r w:rsidRPr="005308BE">
        <w:rPr>
          <w:w w:val="105"/>
          <w:lang w:val="nl-NL"/>
        </w:rPr>
        <w:t>over</w:t>
      </w:r>
      <w:r w:rsidRPr="005308BE">
        <w:rPr>
          <w:spacing w:val="-5"/>
          <w:w w:val="105"/>
          <w:lang w:val="nl-NL"/>
        </w:rPr>
        <w:t xml:space="preserve"> </w:t>
      </w:r>
      <w:r w:rsidRPr="005308BE">
        <w:rPr>
          <w:w w:val="105"/>
          <w:lang w:val="nl-NL"/>
        </w:rPr>
        <w:t>spieren,</w:t>
      </w:r>
      <w:r w:rsidRPr="005308BE">
        <w:rPr>
          <w:spacing w:val="-5"/>
          <w:w w:val="105"/>
          <w:lang w:val="nl-NL"/>
        </w:rPr>
        <w:t xml:space="preserve"> </w:t>
      </w:r>
      <w:r w:rsidRPr="005308BE">
        <w:rPr>
          <w:w w:val="105"/>
          <w:lang w:val="nl-NL"/>
        </w:rPr>
        <w:t>lever,</w:t>
      </w:r>
      <w:r w:rsidRPr="005308BE">
        <w:rPr>
          <w:spacing w:val="-5"/>
          <w:w w:val="105"/>
          <w:lang w:val="nl-NL"/>
        </w:rPr>
        <w:t xml:space="preserve"> </w:t>
      </w:r>
      <w:r w:rsidRPr="005308BE">
        <w:rPr>
          <w:w w:val="105"/>
          <w:lang w:val="nl-NL"/>
        </w:rPr>
        <w:t>huid,</w:t>
      </w:r>
      <w:r w:rsidRPr="005308BE">
        <w:rPr>
          <w:spacing w:val="-5"/>
          <w:w w:val="105"/>
          <w:lang w:val="nl-NL"/>
        </w:rPr>
        <w:t xml:space="preserve"> </w:t>
      </w:r>
      <w:r w:rsidRPr="005308BE">
        <w:rPr>
          <w:w w:val="105"/>
          <w:lang w:val="nl-NL"/>
        </w:rPr>
        <w:t>darmen</w:t>
      </w:r>
      <w:r w:rsidRPr="005308BE">
        <w:rPr>
          <w:spacing w:val="-5"/>
          <w:w w:val="105"/>
          <w:lang w:val="nl-NL"/>
        </w:rPr>
        <w:t xml:space="preserve"> </w:t>
      </w:r>
      <w:r w:rsidRPr="005308BE">
        <w:rPr>
          <w:w w:val="105"/>
          <w:lang w:val="nl-NL"/>
        </w:rPr>
        <w:t>en</w:t>
      </w:r>
      <w:r w:rsidRPr="005308BE">
        <w:rPr>
          <w:spacing w:val="-5"/>
          <w:w w:val="105"/>
          <w:lang w:val="nl-NL"/>
        </w:rPr>
        <w:t xml:space="preserve"> </w:t>
      </w:r>
      <w:r w:rsidRPr="005308BE">
        <w:rPr>
          <w:w w:val="105"/>
          <w:lang w:val="nl-NL"/>
        </w:rPr>
        <w:t>nieren.</w:t>
      </w:r>
    </w:p>
    <w:p w14:paraId="210C0949" w14:textId="77777777" w:rsidR="004E6B08" w:rsidRDefault="004E6B08" w:rsidP="00252217">
      <w:pPr>
        <w:pStyle w:val="BodyText"/>
        <w:spacing w:line="249" w:lineRule="auto"/>
        <w:ind w:right="40"/>
        <w:rPr>
          <w:w w:val="105"/>
          <w:u w:val="single"/>
          <w:lang w:val="nl-NL"/>
        </w:rPr>
      </w:pPr>
    </w:p>
    <w:p w14:paraId="1E839D46" w14:textId="1D38A483" w:rsidR="002C6178" w:rsidRDefault="002C6178" w:rsidP="00252217">
      <w:pPr>
        <w:pStyle w:val="BodyText"/>
        <w:spacing w:line="249" w:lineRule="auto"/>
        <w:ind w:right="40"/>
        <w:rPr>
          <w:w w:val="105"/>
          <w:u w:val="single"/>
          <w:lang w:val="nl-NL"/>
        </w:rPr>
      </w:pPr>
      <w:r>
        <w:rPr>
          <w:w w:val="105"/>
          <w:u w:val="single"/>
          <w:lang w:val="nl-NL"/>
        </w:rPr>
        <w:t>Biotransformatie</w:t>
      </w:r>
    </w:p>
    <w:p w14:paraId="3A354A8A" w14:textId="77777777" w:rsidR="002C6178" w:rsidRDefault="002C6178" w:rsidP="00252217">
      <w:pPr>
        <w:pStyle w:val="BodyText"/>
        <w:spacing w:line="249" w:lineRule="auto"/>
        <w:ind w:right="40"/>
        <w:rPr>
          <w:w w:val="105"/>
          <w:lang w:val="nl-NL"/>
        </w:rPr>
      </w:pPr>
      <w:r w:rsidRPr="005308BE">
        <w:rPr>
          <w:w w:val="105"/>
          <w:lang w:val="nl-NL"/>
        </w:rPr>
        <w:t>In de lever vindt uitgebreide biotransformatie plaats. De belangrijkste metaboliet is 6- hydroxytriamcinolonacetonide.</w:t>
      </w:r>
      <w:r w:rsidRPr="005308BE">
        <w:rPr>
          <w:spacing w:val="-28"/>
          <w:w w:val="105"/>
          <w:lang w:val="nl-NL"/>
        </w:rPr>
        <w:t xml:space="preserve"> </w:t>
      </w:r>
      <w:r w:rsidRPr="005308BE">
        <w:rPr>
          <w:w w:val="105"/>
          <w:lang w:val="nl-NL"/>
        </w:rPr>
        <w:t>Triamcinolon</w:t>
      </w:r>
      <w:r w:rsidRPr="005308BE">
        <w:rPr>
          <w:spacing w:val="-28"/>
          <w:w w:val="105"/>
          <w:lang w:val="nl-NL"/>
        </w:rPr>
        <w:t xml:space="preserve"> </w:t>
      </w:r>
      <w:r w:rsidRPr="005308BE">
        <w:rPr>
          <w:w w:val="105"/>
          <w:lang w:val="nl-NL"/>
        </w:rPr>
        <w:t>zelf</w:t>
      </w:r>
      <w:r w:rsidRPr="005308BE">
        <w:rPr>
          <w:spacing w:val="-28"/>
          <w:w w:val="105"/>
          <w:lang w:val="nl-NL"/>
        </w:rPr>
        <w:t xml:space="preserve"> </w:t>
      </w:r>
      <w:r w:rsidRPr="005308BE">
        <w:rPr>
          <w:w w:val="105"/>
          <w:lang w:val="nl-NL"/>
        </w:rPr>
        <w:t>is</w:t>
      </w:r>
      <w:r w:rsidRPr="005308BE">
        <w:rPr>
          <w:spacing w:val="-28"/>
          <w:w w:val="105"/>
          <w:lang w:val="nl-NL"/>
        </w:rPr>
        <w:t xml:space="preserve"> </w:t>
      </w:r>
      <w:r w:rsidRPr="005308BE">
        <w:rPr>
          <w:w w:val="105"/>
          <w:lang w:val="nl-NL"/>
        </w:rPr>
        <w:t>geen</w:t>
      </w:r>
      <w:r w:rsidRPr="005308BE">
        <w:rPr>
          <w:spacing w:val="-28"/>
          <w:w w:val="105"/>
          <w:lang w:val="nl-NL"/>
        </w:rPr>
        <w:t xml:space="preserve"> </w:t>
      </w:r>
      <w:r w:rsidRPr="005308BE">
        <w:rPr>
          <w:w w:val="105"/>
          <w:lang w:val="nl-NL"/>
        </w:rPr>
        <w:t>belangrijke</w:t>
      </w:r>
      <w:r w:rsidRPr="005308BE">
        <w:rPr>
          <w:spacing w:val="-28"/>
          <w:w w:val="105"/>
          <w:lang w:val="nl-NL"/>
        </w:rPr>
        <w:t xml:space="preserve"> </w:t>
      </w:r>
      <w:r w:rsidRPr="005308BE">
        <w:rPr>
          <w:w w:val="105"/>
          <w:lang w:val="nl-NL"/>
        </w:rPr>
        <w:t>metaboliet.</w:t>
      </w:r>
    </w:p>
    <w:p w14:paraId="0634F536" w14:textId="77777777" w:rsidR="004E6B08" w:rsidRDefault="004E6B08" w:rsidP="00252217">
      <w:pPr>
        <w:pStyle w:val="BodyText"/>
        <w:spacing w:line="249" w:lineRule="auto"/>
        <w:ind w:right="40"/>
        <w:rPr>
          <w:w w:val="105"/>
          <w:u w:val="single"/>
          <w:lang w:val="nl-NL"/>
        </w:rPr>
      </w:pPr>
    </w:p>
    <w:p w14:paraId="29796E3F" w14:textId="65CD0B3C" w:rsidR="002C6178" w:rsidRDefault="002C6178" w:rsidP="00252217">
      <w:pPr>
        <w:pStyle w:val="BodyText"/>
        <w:spacing w:line="249" w:lineRule="auto"/>
        <w:ind w:right="40"/>
        <w:rPr>
          <w:w w:val="105"/>
          <w:u w:val="single"/>
          <w:lang w:val="nl-NL"/>
        </w:rPr>
      </w:pPr>
      <w:r>
        <w:rPr>
          <w:w w:val="105"/>
          <w:u w:val="single"/>
          <w:lang w:val="nl-NL"/>
        </w:rPr>
        <w:t>Eliminatie</w:t>
      </w:r>
    </w:p>
    <w:p w14:paraId="32871FC2" w14:textId="1B5F3308" w:rsidR="000F5765" w:rsidRPr="005308BE" w:rsidRDefault="002C6178" w:rsidP="00252217">
      <w:pPr>
        <w:pStyle w:val="BodyText"/>
        <w:spacing w:line="249" w:lineRule="auto"/>
        <w:ind w:right="40"/>
        <w:rPr>
          <w:lang w:val="nl-NL"/>
        </w:rPr>
      </w:pPr>
      <w:r w:rsidRPr="005308BE">
        <w:rPr>
          <w:w w:val="105"/>
          <w:lang w:val="nl-NL"/>
        </w:rPr>
        <w:t>De gemiddelde eliminatiehalfwaardetijd bedroeg 156 uur.</w:t>
      </w:r>
      <w:r w:rsidR="000F5765" w:rsidRPr="000F5765">
        <w:rPr>
          <w:w w:val="105"/>
          <w:lang w:val="nl-NL"/>
        </w:rPr>
        <w:t xml:space="preserve"> </w:t>
      </w:r>
      <w:r w:rsidR="000F5765" w:rsidRPr="005308BE">
        <w:rPr>
          <w:w w:val="105"/>
          <w:lang w:val="nl-NL"/>
        </w:rPr>
        <w:t>Eliminatie van</w:t>
      </w:r>
      <w:r w:rsidR="000F5765" w:rsidRPr="005308BE">
        <w:rPr>
          <w:spacing w:val="-15"/>
          <w:w w:val="105"/>
          <w:lang w:val="nl-NL"/>
        </w:rPr>
        <w:t xml:space="preserve"> </w:t>
      </w:r>
      <w:r w:rsidR="000F5765" w:rsidRPr="005308BE">
        <w:rPr>
          <w:w w:val="105"/>
          <w:lang w:val="nl-NL"/>
        </w:rPr>
        <w:t>met</w:t>
      </w:r>
      <w:r w:rsidR="000F5765" w:rsidRPr="005308BE">
        <w:rPr>
          <w:spacing w:val="-15"/>
          <w:w w:val="105"/>
          <w:lang w:val="nl-NL"/>
        </w:rPr>
        <w:t xml:space="preserve"> </w:t>
      </w:r>
      <w:r w:rsidR="000F5765" w:rsidRPr="005308BE">
        <w:rPr>
          <w:w w:val="105"/>
          <w:lang w:val="nl-NL"/>
        </w:rPr>
        <w:t>name</w:t>
      </w:r>
      <w:r w:rsidR="000F5765" w:rsidRPr="005308BE">
        <w:rPr>
          <w:spacing w:val="-14"/>
          <w:w w:val="105"/>
          <w:lang w:val="nl-NL"/>
        </w:rPr>
        <w:t xml:space="preserve"> </w:t>
      </w:r>
      <w:r w:rsidR="000F5765" w:rsidRPr="005308BE">
        <w:rPr>
          <w:w w:val="105"/>
          <w:lang w:val="nl-NL"/>
        </w:rPr>
        <w:t>de</w:t>
      </w:r>
      <w:r w:rsidR="000F5765" w:rsidRPr="005308BE">
        <w:rPr>
          <w:spacing w:val="-15"/>
          <w:w w:val="105"/>
          <w:lang w:val="nl-NL"/>
        </w:rPr>
        <w:t xml:space="preserve"> </w:t>
      </w:r>
      <w:r w:rsidR="000F5765" w:rsidRPr="005308BE">
        <w:rPr>
          <w:w w:val="105"/>
          <w:lang w:val="nl-NL"/>
        </w:rPr>
        <w:t>glucuronide-</w:t>
      </w:r>
      <w:r w:rsidR="000F5765" w:rsidRPr="005308BE">
        <w:rPr>
          <w:spacing w:val="-15"/>
          <w:w w:val="105"/>
          <w:lang w:val="nl-NL"/>
        </w:rPr>
        <w:t xml:space="preserve"> </w:t>
      </w:r>
      <w:r w:rsidR="000F5765" w:rsidRPr="005308BE">
        <w:rPr>
          <w:w w:val="105"/>
          <w:lang w:val="nl-NL"/>
        </w:rPr>
        <w:t>en</w:t>
      </w:r>
      <w:r w:rsidR="000F5765" w:rsidRPr="005308BE">
        <w:rPr>
          <w:spacing w:val="-15"/>
          <w:w w:val="105"/>
          <w:lang w:val="nl-NL"/>
        </w:rPr>
        <w:t xml:space="preserve"> </w:t>
      </w:r>
      <w:r w:rsidR="000F5765" w:rsidRPr="005308BE">
        <w:rPr>
          <w:w w:val="105"/>
          <w:lang w:val="nl-NL"/>
        </w:rPr>
        <w:t>sulfaatconjugaten</w:t>
      </w:r>
      <w:r w:rsidR="000F5765" w:rsidRPr="005308BE">
        <w:rPr>
          <w:spacing w:val="-15"/>
          <w:w w:val="105"/>
          <w:lang w:val="nl-NL"/>
        </w:rPr>
        <w:t xml:space="preserve"> </w:t>
      </w:r>
      <w:r w:rsidR="000F5765" w:rsidRPr="005308BE">
        <w:rPr>
          <w:w w:val="105"/>
          <w:lang w:val="nl-NL"/>
        </w:rPr>
        <w:t>geschiedt</w:t>
      </w:r>
      <w:r w:rsidR="000F5765" w:rsidRPr="005308BE">
        <w:rPr>
          <w:spacing w:val="-15"/>
          <w:w w:val="105"/>
          <w:lang w:val="nl-NL"/>
        </w:rPr>
        <w:t xml:space="preserve"> </w:t>
      </w:r>
      <w:r w:rsidR="000F5765" w:rsidRPr="005308BE">
        <w:rPr>
          <w:w w:val="105"/>
          <w:lang w:val="nl-NL"/>
        </w:rPr>
        <w:t>via</w:t>
      </w:r>
      <w:r w:rsidR="000F5765" w:rsidRPr="005308BE">
        <w:rPr>
          <w:spacing w:val="-15"/>
          <w:w w:val="105"/>
          <w:lang w:val="nl-NL"/>
        </w:rPr>
        <w:t xml:space="preserve"> </w:t>
      </w:r>
      <w:r w:rsidR="000F5765" w:rsidRPr="005308BE">
        <w:rPr>
          <w:w w:val="105"/>
          <w:lang w:val="nl-NL"/>
        </w:rPr>
        <w:t>de</w:t>
      </w:r>
      <w:r w:rsidR="000F5765" w:rsidRPr="005308BE">
        <w:rPr>
          <w:spacing w:val="-15"/>
          <w:w w:val="105"/>
          <w:lang w:val="nl-NL"/>
        </w:rPr>
        <w:t xml:space="preserve"> </w:t>
      </w:r>
      <w:r w:rsidR="000F5765" w:rsidRPr="005308BE">
        <w:rPr>
          <w:w w:val="105"/>
          <w:lang w:val="nl-NL"/>
        </w:rPr>
        <w:t>nieren.</w:t>
      </w:r>
      <w:r w:rsidR="000F5765" w:rsidRPr="005308BE">
        <w:rPr>
          <w:spacing w:val="-15"/>
          <w:w w:val="105"/>
          <w:lang w:val="nl-NL"/>
        </w:rPr>
        <w:t xml:space="preserve"> </w:t>
      </w:r>
      <w:r w:rsidR="000F5765" w:rsidRPr="005308BE">
        <w:rPr>
          <w:w w:val="105"/>
          <w:lang w:val="nl-NL"/>
        </w:rPr>
        <w:t>Minder</w:t>
      </w:r>
      <w:r w:rsidR="000F5765" w:rsidRPr="005308BE">
        <w:rPr>
          <w:spacing w:val="-15"/>
          <w:w w:val="105"/>
          <w:lang w:val="nl-NL"/>
        </w:rPr>
        <w:t xml:space="preserve"> </w:t>
      </w:r>
      <w:r w:rsidR="000F5765" w:rsidRPr="005308BE">
        <w:rPr>
          <w:w w:val="105"/>
          <w:lang w:val="nl-NL"/>
        </w:rPr>
        <w:t>dan</w:t>
      </w:r>
      <w:r w:rsidR="000F5765" w:rsidRPr="005308BE">
        <w:rPr>
          <w:spacing w:val="-14"/>
          <w:w w:val="105"/>
          <w:lang w:val="nl-NL"/>
        </w:rPr>
        <w:t xml:space="preserve"> </w:t>
      </w:r>
      <w:r w:rsidR="000F5765" w:rsidRPr="005308BE">
        <w:rPr>
          <w:w w:val="105"/>
          <w:lang w:val="nl-NL"/>
        </w:rPr>
        <w:t>1% van</w:t>
      </w:r>
      <w:r w:rsidR="000F5765" w:rsidRPr="005308BE">
        <w:rPr>
          <w:spacing w:val="-7"/>
          <w:w w:val="105"/>
          <w:lang w:val="nl-NL"/>
        </w:rPr>
        <w:t xml:space="preserve"> </w:t>
      </w:r>
      <w:r w:rsidR="000F5765" w:rsidRPr="005308BE">
        <w:rPr>
          <w:w w:val="105"/>
          <w:lang w:val="nl-NL"/>
        </w:rPr>
        <w:t>de</w:t>
      </w:r>
      <w:r w:rsidR="000F5765" w:rsidRPr="005308BE">
        <w:rPr>
          <w:spacing w:val="-7"/>
          <w:w w:val="105"/>
          <w:lang w:val="nl-NL"/>
        </w:rPr>
        <w:t xml:space="preserve"> </w:t>
      </w:r>
      <w:r w:rsidR="000F5765" w:rsidRPr="005308BE">
        <w:rPr>
          <w:w w:val="105"/>
          <w:lang w:val="nl-NL"/>
        </w:rPr>
        <w:t>toegediende</w:t>
      </w:r>
      <w:r w:rsidR="000F5765" w:rsidRPr="005308BE">
        <w:rPr>
          <w:spacing w:val="-7"/>
          <w:w w:val="105"/>
          <w:lang w:val="nl-NL"/>
        </w:rPr>
        <w:t xml:space="preserve"> </w:t>
      </w:r>
      <w:r w:rsidR="000F5765" w:rsidRPr="005308BE">
        <w:rPr>
          <w:w w:val="105"/>
          <w:lang w:val="nl-NL"/>
        </w:rPr>
        <w:t>dosis</w:t>
      </w:r>
      <w:r w:rsidR="000F5765" w:rsidRPr="005308BE">
        <w:rPr>
          <w:spacing w:val="-7"/>
          <w:w w:val="105"/>
          <w:lang w:val="nl-NL"/>
        </w:rPr>
        <w:t xml:space="preserve"> </w:t>
      </w:r>
      <w:r w:rsidR="000F5765" w:rsidRPr="005308BE">
        <w:rPr>
          <w:w w:val="105"/>
          <w:lang w:val="nl-NL"/>
        </w:rPr>
        <w:t>wordt</w:t>
      </w:r>
      <w:r w:rsidR="000F5765" w:rsidRPr="005308BE">
        <w:rPr>
          <w:spacing w:val="-7"/>
          <w:w w:val="105"/>
          <w:lang w:val="nl-NL"/>
        </w:rPr>
        <w:t xml:space="preserve"> </w:t>
      </w:r>
      <w:r w:rsidR="000F5765" w:rsidRPr="005308BE">
        <w:rPr>
          <w:w w:val="105"/>
          <w:lang w:val="nl-NL"/>
        </w:rPr>
        <w:t>als</w:t>
      </w:r>
      <w:r w:rsidR="000F5765" w:rsidRPr="005308BE">
        <w:rPr>
          <w:spacing w:val="-6"/>
          <w:w w:val="105"/>
          <w:lang w:val="nl-NL"/>
        </w:rPr>
        <w:t xml:space="preserve"> </w:t>
      </w:r>
      <w:r w:rsidR="000F5765" w:rsidRPr="005308BE">
        <w:rPr>
          <w:w w:val="105"/>
          <w:lang w:val="nl-NL"/>
        </w:rPr>
        <w:t>onveranderde</w:t>
      </w:r>
      <w:r w:rsidR="000F5765" w:rsidRPr="005308BE">
        <w:rPr>
          <w:spacing w:val="-7"/>
          <w:w w:val="105"/>
          <w:lang w:val="nl-NL"/>
        </w:rPr>
        <w:t xml:space="preserve"> </w:t>
      </w:r>
      <w:r w:rsidR="000F5765" w:rsidRPr="005308BE">
        <w:rPr>
          <w:w w:val="105"/>
          <w:lang w:val="nl-NL"/>
        </w:rPr>
        <w:t>stof</w:t>
      </w:r>
      <w:r w:rsidR="000F5765" w:rsidRPr="005308BE">
        <w:rPr>
          <w:spacing w:val="-7"/>
          <w:w w:val="105"/>
          <w:lang w:val="nl-NL"/>
        </w:rPr>
        <w:t xml:space="preserve"> </w:t>
      </w:r>
      <w:r w:rsidR="000F5765" w:rsidRPr="005308BE">
        <w:rPr>
          <w:w w:val="105"/>
          <w:lang w:val="nl-NL"/>
        </w:rPr>
        <w:t>in</w:t>
      </w:r>
      <w:r w:rsidR="000F5765" w:rsidRPr="005308BE">
        <w:rPr>
          <w:spacing w:val="-7"/>
          <w:w w:val="105"/>
          <w:lang w:val="nl-NL"/>
        </w:rPr>
        <w:t xml:space="preserve"> </w:t>
      </w:r>
      <w:r w:rsidR="000F5765" w:rsidRPr="005308BE">
        <w:rPr>
          <w:w w:val="105"/>
          <w:lang w:val="nl-NL"/>
        </w:rPr>
        <w:t>de</w:t>
      </w:r>
      <w:r w:rsidR="000F5765" w:rsidRPr="005308BE">
        <w:rPr>
          <w:spacing w:val="-7"/>
          <w:w w:val="105"/>
          <w:lang w:val="nl-NL"/>
        </w:rPr>
        <w:t xml:space="preserve"> </w:t>
      </w:r>
      <w:r w:rsidR="000F5765" w:rsidRPr="005308BE">
        <w:rPr>
          <w:w w:val="105"/>
          <w:lang w:val="nl-NL"/>
        </w:rPr>
        <w:t>urine</w:t>
      </w:r>
      <w:r w:rsidR="000F5765" w:rsidRPr="005308BE">
        <w:rPr>
          <w:spacing w:val="-7"/>
          <w:w w:val="105"/>
          <w:lang w:val="nl-NL"/>
        </w:rPr>
        <w:t xml:space="preserve"> </w:t>
      </w:r>
      <w:r w:rsidR="000F5765" w:rsidRPr="005308BE">
        <w:rPr>
          <w:w w:val="105"/>
          <w:lang w:val="nl-NL"/>
        </w:rPr>
        <w:t>uitgescheiden.</w:t>
      </w:r>
      <w:r w:rsidR="000F5765" w:rsidRPr="000F5765">
        <w:rPr>
          <w:w w:val="105"/>
          <w:lang w:val="nl-NL"/>
        </w:rPr>
        <w:t xml:space="preserve"> </w:t>
      </w:r>
      <w:r w:rsidR="000F5765" w:rsidRPr="005308BE">
        <w:rPr>
          <w:w w:val="105"/>
          <w:lang w:val="nl-NL"/>
        </w:rPr>
        <w:t>Na</w:t>
      </w:r>
      <w:r w:rsidR="000F5765" w:rsidRPr="005308BE">
        <w:rPr>
          <w:spacing w:val="-15"/>
          <w:w w:val="105"/>
          <w:lang w:val="nl-NL"/>
        </w:rPr>
        <w:t xml:space="preserve"> </w:t>
      </w:r>
      <w:r w:rsidR="000F5765" w:rsidRPr="005308BE">
        <w:rPr>
          <w:w w:val="105"/>
          <w:lang w:val="nl-NL"/>
        </w:rPr>
        <w:t>intra-articulaire</w:t>
      </w:r>
      <w:r w:rsidR="000F5765" w:rsidRPr="005308BE">
        <w:rPr>
          <w:spacing w:val="-15"/>
          <w:w w:val="105"/>
          <w:lang w:val="nl-NL"/>
        </w:rPr>
        <w:t xml:space="preserve"> </w:t>
      </w:r>
      <w:r w:rsidR="000F5765" w:rsidRPr="005308BE">
        <w:rPr>
          <w:w w:val="105"/>
          <w:lang w:val="nl-NL"/>
        </w:rPr>
        <w:t>injectie</w:t>
      </w:r>
      <w:r w:rsidR="000F5765" w:rsidRPr="005308BE">
        <w:rPr>
          <w:spacing w:val="-15"/>
          <w:w w:val="105"/>
          <w:lang w:val="nl-NL"/>
        </w:rPr>
        <w:t xml:space="preserve"> </w:t>
      </w:r>
      <w:r w:rsidR="000F5765" w:rsidRPr="005308BE">
        <w:rPr>
          <w:w w:val="105"/>
          <w:lang w:val="nl-NL"/>
        </w:rPr>
        <w:t>van</w:t>
      </w:r>
      <w:r w:rsidR="000F5765" w:rsidRPr="005308BE">
        <w:rPr>
          <w:spacing w:val="-15"/>
          <w:w w:val="105"/>
          <w:lang w:val="nl-NL"/>
        </w:rPr>
        <w:t xml:space="preserve"> </w:t>
      </w:r>
      <w:r w:rsidR="000F5765" w:rsidRPr="005308BE">
        <w:rPr>
          <w:w w:val="105"/>
          <w:lang w:val="nl-NL"/>
        </w:rPr>
        <w:t>40</w:t>
      </w:r>
      <w:r w:rsidR="000F5765" w:rsidRPr="005308BE">
        <w:rPr>
          <w:spacing w:val="-15"/>
          <w:w w:val="105"/>
          <w:lang w:val="nl-NL"/>
        </w:rPr>
        <w:t xml:space="preserve"> </w:t>
      </w:r>
      <w:r w:rsidR="000F5765" w:rsidRPr="005308BE">
        <w:rPr>
          <w:w w:val="105"/>
          <w:lang w:val="nl-NL"/>
        </w:rPr>
        <w:t>mg</w:t>
      </w:r>
      <w:r w:rsidR="000F5765" w:rsidRPr="005308BE">
        <w:rPr>
          <w:spacing w:val="-15"/>
          <w:w w:val="105"/>
          <w:lang w:val="nl-NL"/>
        </w:rPr>
        <w:t xml:space="preserve"> </w:t>
      </w:r>
      <w:r w:rsidR="000F5765" w:rsidRPr="005308BE">
        <w:rPr>
          <w:w w:val="105"/>
          <w:lang w:val="nl-NL"/>
        </w:rPr>
        <w:t>is</w:t>
      </w:r>
      <w:r w:rsidR="000F5765" w:rsidRPr="005308BE">
        <w:rPr>
          <w:spacing w:val="-15"/>
          <w:w w:val="105"/>
          <w:lang w:val="nl-NL"/>
        </w:rPr>
        <w:t xml:space="preserve"> </w:t>
      </w:r>
      <w:r w:rsidR="000F5765" w:rsidRPr="005308BE">
        <w:rPr>
          <w:w w:val="105"/>
          <w:lang w:val="nl-NL"/>
        </w:rPr>
        <w:t>de</w:t>
      </w:r>
      <w:r w:rsidR="000F5765" w:rsidRPr="005308BE">
        <w:rPr>
          <w:spacing w:val="-15"/>
          <w:w w:val="105"/>
          <w:lang w:val="nl-NL"/>
        </w:rPr>
        <w:t xml:space="preserve"> </w:t>
      </w:r>
      <w:r w:rsidR="000F5765" w:rsidRPr="005308BE">
        <w:rPr>
          <w:w w:val="105"/>
          <w:lang w:val="nl-NL"/>
        </w:rPr>
        <w:t>totale</w:t>
      </w:r>
      <w:r w:rsidR="000F5765" w:rsidRPr="005308BE">
        <w:rPr>
          <w:spacing w:val="-15"/>
          <w:w w:val="105"/>
          <w:lang w:val="nl-NL"/>
        </w:rPr>
        <w:t xml:space="preserve"> </w:t>
      </w:r>
      <w:r w:rsidR="000F5765" w:rsidRPr="005308BE">
        <w:rPr>
          <w:w w:val="105"/>
          <w:lang w:val="nl-NL"/>
        </w:rPr>
        <w:t>lichaamsklaring</w:t>
      </w:r>
      <w:r w:rsidR="000F5765" w:rsidRPr="005308BE">
        <w:rPr>
          <w:spacing w:val="-15"/>
          <w:w w:val="105"/>
          <w:lang w:val="nl-NL"/>
        </w:rPr>
        <w:t xml:space="preserve"> </w:t>
      </w:r>
      <w:r w:rsidR="000F5765" w:rsidRPr="005308BE">
        <w:rPr>
          <w:w w:val="105"/>
          <w:lang w:val="nl-NL"/>
        </w:rPr>
        <w:t>ongeveer</w:t>
      </w:r>
      <w:r w:rsidR="000F5765" w:rsidRPr="005308BE">
        <w:rPr>
          <w:spacing w:val="-15"/>
          <w:w w:val="105"/>
          <w:lang w:val="nl-NL"/>
        </w:rPr>
        <w:t xml:space="preserve"> </w:t>
      </w:r>
      <w:r w:rsidR="000F5765" w:rsidRPr="005308BE">
        <w:rPr>
          <w:w w:val="105"/>
          <w:lang w:val="nl-NL"/>
        </w:rPr>
        <w:t>63</w:t>
      </w:r>
      <w:r w:rsidR="000F5765" w:rsidRPr="005308BE">
        <w:rPr>
          <w:spacing w:val="-15"/>
          <w:w w:val="105"/>
          <w:lang w:val="nl-NL"/>
        </w:rPr>
        <w:t xml:space="preserve"> </w:t>
      </w:r>
      <w:r w:rsidR="000F5765" w:rsidRPr="005308BE">
        <w:rPr>
          <w:w w:val="105"/>
          <w:lang w:val="nl-NL"/>
        </w:rPr>
        <w:t>l/</w:t>
      </w:r>
      <w:r w:rsidR="00252217">
        <w:rPr>
          <w:w w:val="105"/>
          <w:lang w:val="nl-NL"/>
        </w:rPr>
        <w:t>uur</w:t>
      </w:r>
      <w:r w:rsidR="000F5765" w:rsidRPr="005308BE">
        <w:rPr>
          <w:w w:val="105"/>
          <w:lang w:val="nl-NL"/>
        </w:rPr>
        <w:t>.</w:t>
      </w:r>
    </w:p>
    <w:p w14:paraId="4A9D2D3F" w14:textId="77777777" w:rsidR="004E6B08" w:rsidRDefault="004E6B08" w:rsidP="00252217">
      <w:pPr>
        <w:pStyle w:val="BodyText"/>
        <w:spacing w:line="249" w:lineRule="auto"/>
        <w:ind w:right="40"/>
        <w:rPr>
          <w:w w:val="105"/>
          <w:u w:val="single"/>
          <w:lang w:val="nl-NL"/>
        </w:rPr>
      </w:pPr>
    </w:p>
    <w:p w14:paraId="04DA2A26" w14:textId="38AFC81F" w:rsidR="000F5765" w:rsidRDefault="000F5765" w:rsidP="00252217">
      <w:pPr>
        <w:pStyle w:val="BodyText"/>
        <w:spacing w:line="249" w:lineRule="auto"/>
        <w:ind w:right="40"/>
        <w:rPr>
          <w:w w:val="105"/>
          <w:u w:val="single"/>
          <w:lang w:val="nl-NL"/>
        </w:rPr>
      </w:pPr>
      <w:r>
        <w:rPr>
          <w:w w:val="105"/>
          <w:u w:val="single"/>
          <w:lang w:val="nl-NL"/>
        </w:rPr>
        <w:t>Lineariteit/non-lineariteit</w:t>
      </w:r>
    </w:p>
    <w:p w14:paraId="408FB105" w14:textId="24363A6C" w:rsidR="0058159F" w:rsidRPr="005308BE" w:rsidRDefault="005308BE" w:rsidP="00252217">
      <w:pPr>
        <w:pStyle w:val="BodyText"/>
        <w:spacing w:line="249" w:lineRule="auto"/>
        <w:ind w:right="40"/>
        <w:rPr>
          <w:lang w:val="nl-NL"/>
        </w:rPr>
      </w:pPr>
      <w:r w:rsidRPr="005308BE">
        <w:rPr>
          <w:w w:val="105"/>
          <w:lang w:val="nl-NL"/>
        </w:rPr>
        <w:t>Na</w:t>
      </w:r>
      <w:r w:rsidRPr="005308BE">
        <w:rPr>
          <w:spacing w:val="-18"/>
          <w:w w:val="105"/>
          <w:lang w:val="nl-NL"/>
        </w:rPr>
        <w:t xml:space="preserve"> </w:t>
      </w:r>
      <w:r w:rsidRPr="005308BE">
        <w:rPr>
          <w:w w:val="105"/>
          <w:lang w:val="nl-NL"/>
        </w:rPr>
        <w:t>intramusculaire</w:t>
      </w:r>
      <w:r w:rsidRPr="005308BE">
        <w:rPr>
          <w:spacing w:val="-17"/>
          <w:w w:val="105"/>
          <w:lang w:val="nl-NL"/>
        </w:rPr>
        <w:t xml:space="preserve"> </w:t>
      </w:r>
      <w:r w:rsidRPr="005308BE">
        <w:rPr>
          <w:w w:val="105"/>
          <w:lang w:val="nl-NL"/>
        </w:rPr>
        <w:t>injectie</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40</w:t>
      </w:r>
      <w:r w:rsidRPr="005308BE">
        <w:rPr>
          <w:spacing w:val="-17"/>
          <w:w w:val="105"/>
          <w:lang w:val="nl-NL"/>
        </w:rPr>
        <w:t xml:space="preserve"> </w:t>
      </w:r>
      <w:r w:rsidRPr="005308BE">
        <w:rPr>
          <w:w w:val="105"/>
          <w:lang w:val="nl-NL"/>
        </w:rPr>
        <w:t>mg</w:t>
      </w:r>
      <w:r w:rsidRPr="005308BE">
        <w:rPr>
          <w:spacing w:val="-18"/>
          <w:w w:val="105"/>
          <w:lang w:val="nl-NL"/>
        </w:rPr>
        <w:t xml:space="preserve"> </w:t>
      </w:r>
      <w:r w:rsidRPr="005308BE">
        <w:rPr>
          <w:w w:val="105"/>
          <w:lang w:val="nl-NL"/>
        </w:rPr>
        <w:t>triamcinolonacetonide</w:t>
      </w:r>
      <w:r w:rsidRPr="005308BE">
        <w:rPr>
          <w:spacing w:val="-17"/>
          <w:w w:val="105"/>
          <w:lang w:val="nl-NL"/>
        </w:rPr>
        <w:t xml:space="preserve"> </w:t>
      </w:r>
      <w:r w:rsidRPr="005308BE">
        <w:rPr>
          <w:w w:val="105"/>
          <w:lang w:val="nl-NL"/>
        </w:rPr>
        <w:t>varieerde</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C</w:t>
      </w:r>
      <w:r w:rsidRPr="005308BE">
        <w:rPr>
          <w:w w:val="105"/>
          <w:vertAlign w:val="subscript"/>
          <w:lang w:val="nl-NL"/>
        </w:rPr>
        <w:t>max</w:t>
      </w:r>
      <w:r w:rsidRPr="005308BE">
        <w:rPr>
          <w:spacing w:val="-31"/>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0,5</w:t>
      </w:r>
      <w:r w:rsidRPr="005308BE">
        <w:rPr>
          <w:spacing w:val="-16"/>
          <w:w w:val="105"/>
          <w:lang w:val="nl-NL"/>
        </w:rPr>
        <w:t xml:space="preserve"> </w:t>
      </w:r>
      <w:r w:rsidRPr="005308BE">
        <w:rPr>
          <w:w w:val="105"/>
          <w:lang w:val="nl-NL"/>
        </w:rPr>
        <w:t>tot</w:t>
      </w:r>
      <w:r w:rsidRPr="005308BE">
        <w:rPr>
          <w:spacing w:val="-17"/>
          <w:w w:val="105"/>
          <w:lang w:val="nl-NL"/>
        </w:rPr>
        <w:t xml:space="preserve"> </w:t>
      </w:r>
      <w:r w:rsidRPr="005308BE">
        <w:rPr>
          <w:w w:val="105"/>
          <w:lang w:val="nl-NL"/>
        </w:rPr>
        <w:t>3 ng/ml. T</w:t>
      </w:r>
      <w:r w:rsidRPr="005308BE">
        <w:rPr>
          <w:w w:val="105"/>
          <w:vertAlign w:val="subscript"/>
          <w:lang w:val="nl-NL"/>
        </w:rPr>
        <w:t>max</w:t>
      </w:r>
      <w:r w:rsidRPr="005308BE">
        <w:rPr>
          <w:w w:val="105"/>
          <w:lang w:val="nl-NL"/>
        </w:rPr>
        <w:t xml:space="preserve"> bedroeg 68 uur. </w:t>
      </w:r>
    </w:p>
    <w:p w14:paraId="720A5D52" w14:textId="77777777" w:rsidR="004E6B08" w:rsidRDefault="004E6B08" w:rsidP="00252217">
      <w:pPr>
        <w:pStyle w:val="BodyText"/>
        <w:spacing w:line="249" w:lineRule="auto"/>
        <w:ind w:right="40"/>
        <w:rPr>
          <w:w w:val="105"/>
          <w:u w:val="single"/>
          <w:lang w:val="nl-NL"/>
        </w:rPr>
      </w:pPr>
    </w:p>
    <w:p w14:paraId="6386F604" w14:textId="0ADD9784" w:rsidR="000F5765" w:rsidRDefault="000F5765" w:rsidP="00252217">
      <w:pPr>
        <w:pStyle w:val="BodyText"/>
        <w:spacing w:line="249" w:lineRule="auto"/>
        <w:ind w:right="40"/>
        <w:rPr>
          <w:w w:val="105"/>
          <w:u w:val="single"/>
          <w:lang w:val="nl-NL"/>
        </w:rPr>
      </w:pPr>
      <w:r>
        <w:rPr>
          <w:w w:val="105"/>
          <w:u w:val="single"/>
          <w:lang w:val="nl-NL"/>
        </w:rPr>
        <w:t>Farmacokinetische/farmacodynamische relatie(s)</w:t>
      </w:r>
    </w:p>
    <w:p w14:paraId="40C47A5E" w14:textId="7A4F5D96" w:rsidR="0058159F" w:rsidRPr="005308BE" w:rsidRDefault="005308BE" w:rsidP="00252217">
      <w:pPr>
        <w:pStyle w:val="BodyText"/>
        <w:spacing w:line="249" w:lineRule="auto"/>
        <w:ind w:right="40"/>
        <w:rPr>
          <w:lang w:val="nl-NL"/>
        </w:rPr>
      </w:pPr>
      <w:r w:rsidRPr="005308BE">
        <w:rPr>
          <w:w w:val="105"/>
          <w:lang w:val="nl-NL"/>
        </w:rPr>
        <w:t>De terminale halfwaardetijd in plasma is na intra-articulaire toediening van triamcinolonacetonide ongeveer 4,6 dagen en is</w:t>
      </w:r>
      <w:r w:rsidRPr="005308BE">
        <w:rPr>
          <w:spacing w:val="-32"/>
          <w:w w:val="105"/>
          <w:lang w:val="nl-NL"/>
        </w:rPr>
        <w:t xml:space="preserve"> </w:t>
      </w:r>
      <w:r w:rsidRPr="005308BE">
        <w:rPr>
          <w:w w:val="105"/>
          <w:lang w:val="nl-NL"/>
        </w:rPr>
        <w:t>dosis-onafhankelijk.</w:t>
      </w:r>
    </w:p>
    <w:p w14:paraId="4C973673" w14:textId="77777777" w:rsidR="0058159F" w:rsidRPr="005308BE" w:rsidRDefault="0058159F" w:rsidP="00252217">
      <w:pPr>
        <w:pStyle w:val="BodyText"/>
        <w:spacing w:before="1"/>
        <w:ind w:left="0" w:right="40"/>
        <w:rPr>
          <w:sz w:val="23"/>
          <w:lang w:val="nl-NL"/>
        </w:rPr>
      </w:pPr>
    </w:p>
    <w:p w14:paraId="6010AC7F" w14:textId="77777777" w:rsidR="0058159F" w:rsidRDefault="005308BE" w:rsidP="00252217">
      <w:pPr>
        <w:pStyle w:val="Heading1"/>
        <w:numPr>
          <w:ilvl w:val="1"/>
          <w:numId w:val="2"/>
        </w:numPr>
        <w:tabs>
          <w:tab w:val="left" w:pos="554"/>
        </w:tabs>
        <w:spacing w:before="1"/>
        <w:ind w:left="553" w:right="40" w:hanging="339"/>
      </w:pPr>
      <w:proofErr w:type="spellStart"/>
      <w:r>
        <w:rPr>
          <w:w w:val="105"/>
        </w:rPr>
        <w:t>Gegevens</w:t>
      </w:r>
      <w:proofErr w:type="spellEnd"/>
      <w:r>
        <w:rPr>
          <w:w w:val="105"/>
        </w:rPr>
        <w:t xml:space="preserve"> </w:t>
      </w:r>
      <w:proofErr w:type="spellStart"/>
      <w:r>
        <w:rPr>
          <w:w w:val="105"/>
        </w:rPr>
        <w:t>uit</w:t>
      </w:r>
      <w:proofErr w:type="spellEnd"/>
      <w:r>
        <w:rPr>
          <w:w w:val="105"/>
        </w:rPr>
        <w:t xml:space="preserve"> het </w:t>
      </w:r>
      <w:proofErr w:type="spellStart"/>
      <w:r>
        <w:rPr>
          <w:w w:val="105"/>
        </w:rPr>
        <w:t>preklinische</w:t>
      </w:r>
      <w:proofErr w:type="spellEnd"/>
      <w:r>
        <w:rPr>
          <w:spacing w:val="-14"/>
          <w:w w:val="105"/>
        </w:rPr>
        <w:t xml:space="preserve"> </w:t>
      </w:r>
      <w:proofErr w:type="spellStart"/>
      <w:r>
        <w:rPr>
          <w:w w:val="105"/>
        </w:rPr>
        <w:t>veiligheidsonderzoek</w:t>
      </w:r>
      <w:proofErr w:type="spellEnd"/>
    </w:p>
    <w:p w14:paraId="7AB6725A" w14:textId="77777777" w:rsidR="0058159F" w:rsidRDefault="0058159F" w:rsidP="00252217">
      <w:pPr>
        <w:pStyle w:val="BodyText"/>
        <w:spacing w:before="5"/>
        <w:ind w:left="0" w:right="40"/>
        <w:rPr>
          <w:b/>
          <w:sz w:val="23"/>
        </w:rPr>
      </w:pPr>
    </w:p>
    <w:p w14:paraId="100C4BC2" w14:textId="77777777" w:rsidR="00F338B5" w:rsidRDefault="00F338B5" w:rsidP="00BF7B36">
      <w:pPr>
        <w:pStyle w:val="BodyText"/>
        <w:spacing w:line="249" w:lineRule="auto"/>
        <w:ind w:right="40"/>
        <w:rPr>
          <w:w w:val="105"/>
          <w:lang w:val="nl-NL"/>
        </w:rPr>
      </w:pPr>
      <w:r w:rsidRPr="00D76EFF">
        <w:rPr>
          <w:w w:val="105"/>
          <w:lang w:val="nl-NL"/>
        </w:rPr>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w:t>
      </w:r>
      <w:r>
        <w:rPr>
          <w:w w:val="105"/>
          <w:lang w:val="nl-NL"/>
        </w:rPr>
        <w:t>.</w:t>
      </w:r>
    </w:p>
    <w:p w14:paraId="201DEC04" w14:textId="77777777" w:rsidR="00F338B5" w:rsidRDefault="005308BE" w:rsidP="00252217">
      <w:pPr>
        <w:pStyle w:val="BodyText"/>
        <w:spacing w:line="249" w:lineRule="auto"/>
        <w:ind w:right="40"/>
        <w:rPr>
          <w:w w:val="105"/>
          <w:lang w:val="nl-NL"/>
        </w:rPr>
      </w:pPr>
      <w:r w:rsidRPr="005308BE">
        <w:rPr>
          <w:w w:val="105"/>
          <w:lang w:val="nl-NL"/>
        </w:rPr>
        <w:t xml:space="preserve">In reproductie studies zijn groeivertraging, gespleten gehemelte en andere afwijkingen gevonden bij systemische toediening van doseringen die niet maternaal toxisch waren. </w:t>
      </w:r>
    </w:p>
    <w:p w14:paraId="13725A8C" w14:textId="77777777" w:rsidR="00F338B5" w:rsidRDefault="00F338B5" w:rsidP="00252217">
      <w:pPr>
        <w:pStyle w:val="BodyText"/>
        <w:spacing w:line="249" w:lineRule="auto"/>
        <w:ind w:right="40"/>
        <w:rPr>
          <w:w w:val="105"/>
          <w:lang w:val="nl-NL"/>
        </w:rPr>
      </w:pPr>
    </w:p>
    <w:p w14:paraId="444DEE51" w14:textId="11480848" w:rsidR="0058159F" w:rsidRDefault="005308BE" w:rsidP="00252217">
      <w:pPr>
        <w:pStyle w:val="BodyText"/>
        <w:spacing w:line="249" w:lineRule="auto"/>
        <w:ind w:right="40"/>
        <w:rPr>
          <w:w w:val="105"/>
          <w:lang w:val="nl-NL"/>
        </w:rPr>
      </w:pPr>
      <w:r w:rsidRPr="005308BE">
        <w:rPr>
          <w:w w:val="105"/>
          <w:lang w:val="nl-NL"/>
        </w:rPr>
        <w:t>Verder</w:t>
      </w:r>
      <w:r w:rsidRPr="005308BE">
        <w:rPr>
          <w:spacing w:val="-18"/>
          <w:w w:val="105"/>
          <w:lang w:val="nl-NL"/>
        </w:rPr>
        <w:t xml:space="preserve"> </w:t>
      </w:r>
      <w:r w:rsidRPr="005308BE">
        <w:rPr>
          <w:w w:val="105"/>
          <w:lang w:val="nl-NL"/>
        </w:rPr>
        <w:t>voegen</w:t>
      </w:r>
      <w:r w:rsidRPr="005308BE">
        <w:rPr>
          <w:spacing w:val="-18"/>
          <w:w w:val="105"/>
          <w:lang w:val="nl-NL"/>
        </w:rPr>
        <w:t xml:space="preserve"> </w:t>
      </w:r>
      <w:r w:rsidRPr="005308BE">
        <w:rPr>
          <w:w w:val="105"/>
          <w:lang w:val="nl-NL"/>
        </w:rPr>
        <w:t>preklinische</w:t>
      </w:r>
      <w:r w:rsidRPr="005308BE">
        <w:rPr>
          <w:spacing w:val="-18"/>
          <w:w w:val="105"/>
          <w:lang w:val="nl-NL"/>
        </w:rPr>
        <w:t xml:space="preserve"> </w:t>
      </w:r>
      <w:r w:rsidRPr="005308BE">
        <w:rPr>
          <w:w w:val="105"/>
          <w:lang w:val="nl-NL"/>
        </w:rPr>
        <w:t>gegevens</w:t>
      </w:r>
      <w:r w:rsidRPr="005308BE">
        <w:rPr>
          <w:spacing w:val="-18"/>
          <w:w w:val="105"/>
          <w:lang w:val="nl-NL"/>
        </w:rPr>
        <w:t xml:space="preserve"> </w:t>
      </w:r>
      <w:r w:rsidRPr="005308BE">
        <w:rPr>
          <w:w w:val="105"/>
          <w:lang w:val="nl-NL"/>
        </w:rPr>
        <w:t>geen</w:t>
      </w:r>
      <w:r w:rsidRPr="005308BE">
        <w:rPr>
          <w:spacing w:val="-18"/>
          <w:w w:val="105"/>
          <w:lang w:val="nl-NL"/>
        </w:rPr>
        <w:t xml:space="preserve"> </w:t>
      </w:r>
      <w:r w:rsidRPr="005308BE">
        <w:rPr>
          <w:w w:val="105"/>
          <w:lang w:val="nl-NL"/>
        </w:rPr>
        <w:t>relevante</w:t>
      </w:r>
      <w:r w:rsidRPr="005308BE">
        <w:rPr>
          <w:spacing w:val="-18"/>
          <w:w w:val="105"/>
          <w:lang w:val="nl-NL"/>
        </w:rPr>
        <w:t xml:space="preserve"> </w:t>
      </w:r>
      <w:r w:rsidRPr="005308BE">
        <w:rPr>
          <w:w w:val="105"/>
          <w:lang w:val="nl-NL"/>
        </w:rPr>
        <w:t>informatie</w:t>
      </w:r>
      <w:r w:rsidRPr="005308BE">
        <w:rPr>
          <w:spacing w:val="-18"/>
          <w:w w:val="105"/>
          <w:lang w:val="nl-NL"/>
        </w:rPr>
        <w:t xml:space="preserve"> </w:t>
      </w:r>
      <w:r w:rsidRPr="005308BE">
        <w:rPr>
          <w:w w:val="105"/>
          <w:lang w:val="nl-NL"/>
        </w:rPr>
        <w:t>toe</w:t>
      </w:r>
      <w:r w:rsidRPr="005308BE">
        <w:rPr>
          <w:spacing w:val="-18"/>
          <w:w w:val="105"/>
          <w:lang w:val="nl-NL"/>
        </w:rPr>
        <w:t xml:space="preserve"> </w:t>
      </w:r>
      <w:r w:rsidRPr="005308BE">
        <w:rPr>
          <w:w w:val="105"/>
          <w:lang w:val="nl-NL"/>
        </w:rPr>
        <w:t>aan</w:t>
      </w:r>
      <w:r w:rsidRPr="005308BE">
        <w:rPr>
          <w:spacing w:val="-18"/>
          <w:w w:val="105"/>
          <w:lang w:val="nl-NL"/>
        </w:rPr>
        <w:t xml:space="preserve"> </w:t>
      </w:r>
      <w:r w:rsidRPr="005308BE">
        <w:rPr>
          <w:w w:val="105"/>
          <w:lang w:val="nl-NL"/>
        </w:rPr>
        <w:t>de</w:t>
      </w:r>
      <w:r w:rsidRPr="005308BE">
        <w:rPr>
          <w:spacing w:val="-18"/>
          <w:w w:val="105"/>
          <w:lang w:val="nl-NL"/>
        </w:rPr>
        <w:t xml:space="preserve"> </w:t>
      </w:r>
      <w:r w:rsidRPr="005308BE">
        <w:rPr>
          <w:w w:val="105"/>
          <w:lang w:val="nl-NL"/>
        </w:rPr>
        <w:t>reeds</w:t>
      </w:r>
      <w:r w:rsidRPr="005308BE">
        <w:rPr>
          <w:spacing w:val="-18"/>
          <w:w w:val="105"/>
          <w:lang w:val="nl-NL"/>
        </w:rPr>
        <w:t xml:space="preserve"> </w:t>
      </w:r>
      <w:r w:rsidRPr="005308BE">
        <w:rPr>
          <w:w w:val="105"/>
          <w:lang w:val="nl-NL"/>
        </w:rPr>
        <w:t>bestaande klinische</w:t>
      </w:r>
      <w:r w:rsidRPr="005308BE">
        <w:rPr>
          <w:spacing w:val="-3"/>
          <w:w w:val="105"/>
          <w:lang w:val="nl-NL"/>
        </w:rPr>
        <w:t xml:space="preserve"> </w:t>
      </w:r>
      <w:r w:rsidRPr="005308BE">
        <w:rPr>
          <w:w w:val="105"/>
          <w:lang w:val="nl-NL"/>
        </w:rPr>
        <w:t>ervaring.</w:t>
      </w:r>
    </w:p>
    <w:p w14:paraId="02C66CC9" w14:textId="77777777" w:rsidR="00F338B5" w:rsidRPr="00BF7B36" w:rsidRDefault="00F338B5" w:rsidP="00F338B5">
      <w:pPr>
        <w:pStyle w:val="BodyText"/>
        <w:spacing w:line="249" w:lineRule="auto"/>
        <w:ind w:right="692"/>
        <w:rPr>
          <w:noProof/>
          <w:u w:val="single"/>
          <w:lang w:val="nl-BE"/>
        </w:rPr>
      </w:pPr>
    </w:p>
    <w:p w14:paraId="42B84619" w14:textId="77777777" w:rsidR="0058159F" w:rsidRDefault="005308BE" w:rsidP="00252217">
      <w:pPr>
        <w:pStyle w:val="Heading1"/>
        <w:numPr>
          <w:ilvl w:val="0"/>
          <w:numId w:val="2"/>
        </w:numPr>
        <w:tabs>
          <w:tab w:val="left" w:pos="440"/>
        </w:tabs>
        <w:ind w:left="439" w:right="40" w:hanging="225"/>
      </w:pPr>
      <w:r>
        <w:rPr>
          <w:w w:val="105"/>
        </w:rPr>
        <w:t>FARMACEUTISCHE</w:t>
      </w:r>
      <w:r>
        <w:rPr>
          <w:spacing w:val="-4"/>
          <w:w w:val="105"/>
        </w:rPr>
        <w:t xml:space="preserve"> </w:t>
      </w:r>
      <w:r>
        <w:rPr>
          <w:w w:val="105"/>
        </w:rPr>
        <w:t>GEGEVENS</w:t>
      </w:r>
    </w:p>
    <w:p w14:paraId="32660426" w14:textId="77777777" w:rsidR="0058159F" w:rsidRDefault="0058159F" w:rsidP="00252217">
      <w:pPr>
        <w:pStyle w:val="BodyText"/>
        <w:spacing w:before="9"/>
        <w:ind w:left="0" w:right="40"/>
        <w:rPr>
          <w:b/>
          <w:sz w:val="23"/>
        </w:rPr>
      </w:pPr>
    </w:p>
    <w:p w14:paraId="0EBA0232" w14:textId="77777777" w:rsidR="0058159F" w:rsidRDefault="005308BE" w:rsidP="00252217">
      <w:pPr>
        <w:pStyle w:val="ListParagraph"/>
        <w:numPr>
          <w:ilvl w:val="1"/>
          <w:numId w:val="2"/>
        </w:numPr>
        <w:tabs>
          <w:tab w:val="left" w:pos="554"/>
        </w:tabs>
        <w:ind w:left="553" w:right="40" w:hanging="339"/>
        <w:rPr>
          <w:b/>
        </w:rPr>
      </w:pPr>
      <w:proofErr w:type="spellStart"/>
      <w:r>
        <w:rPr>
          <w:b/>
          <w:w w:val="105"/>
        </w:rPr>
        <w:t>Lijst</w:t>
      </w:r>
      <w:proofErr w:type="spellEnd"/>
      <w:r>
        <w:rPr>
          <w:b/>
          <w:w w:val="105"/>
        </w:rPr>
        <w:t xml:space="preserve"> van</w:t>
      </w:r>
      <w:r>
        <w:rPr>
          <w:b/>
          <w:spacing w:val="-5"/>
          <w:w w:val="105"/>
        </w:rPr>
        <w:t xml:space="preserve"> </w:t>
      </w:r>
      <w:proofErr w:type="spellStart"/>
      <w:r>
        <w:rPr>
          <w:b/>
          <w:w w:val="105"/>
        </w:rPr>
        <w:t>hulpstoffen</w:t>
      </w:r>
      <w:proofErr w:type="spellEnd"/>
    </w:p>
    <w:p w14:paraId="521026B5" w14:textId="77777777" w:rsidR="0058159F" w:rsidRDefault="005308BE" w:rsidP="00252217">
      <w:pPr>
        <w:pStyle w:val="BodyText"/>
        <w:spacing w:before="67" w:line="249" w:lineRule="auto"/>
        <w:ind w:right="40"/>
      </w:pPr>
      <w:proofErr w:type="spellStart"/>
      <w:r>
        <w:rPr>
          <w:w w:val="105"/>
        </w:rPr>
        <w:t>Kenacort</w:t>
      </w:r>
      <w:proofErr w:type="spellEnd"/>
      <w:r>
        <w:rPr>
          <w:w w:val="105"/>
        </w:rPr>
        <w:t xml:space="preserve">-A 40 </w:t>
      </w:r>
      <w:proofErr w:type="spellStart"/>
      <w:r>
        <w:rPr>
          <w:w w:val="105"/>
        </w:rPr>
        <w:t>bevat</w:t>
      </w:r>
      <w:proofErr w:type="spellEnd"/>
      <w:r>
        <w:rPr>
          <w:w w:val="105"/>
        </w:rPr>
        <w:t xml:space="preserve"> </w:t>
      </w:r>
      <w:proofErr w:type="spellStart"/>
      <w:r>
        <w:rPr>
          <w:w w:val="105"/>
        </w:rPr>
        <w:t>als</w:t>
      </w:r>
      <w:proofErr w:type="spellEnd"/>
      <w:r>
        <w:rPr>
          <w:w w:val="105"/>
        </w:rPr>
        <w:t xml:space="preserve"> </w:t>
      </w:r>
      <w:proofErr w:type="spellStart"/>
      <w:r>
        <w:rPr>
          <w:w w:val="105"/>
        </w:rPr>
        <w:t>hulpstoffen</w:t>
      </w:r>
      <w:proofErr w:type="spellEnd"/>
      <w:r>
        <w:rPr>
          <w:w w:val="105"/>
        </w:rPr>
        <w:t xml:space="preserve"> </w:t>
      </w:r>
      <w:proofErr w:type="spellStart"/>
      <w:r>
        <w:rPr>
          <w:w w:val="105"/>
        </w:rPr>
        <w:t>natriumchloride</w:t>
      </w:r>
      <w:proofErr w:type="spellEnd"/>
      <w:r>
        <w:rPr>
          <w:w w:val="105"/>
        </w:rPr>
        <w:t xml:space="preserve">, </w:t>
      </w:r>
      <w:proofErr w:type="spellStart"/>
      <w:r>
        <w:rPr>
          <w:w w:val="105"/>
        </w:rPr>
        <w:t>benzylalcohol</w:t>
      </w:r>
      <w:proofErr w:type="spellEnd"/>
      <w:r>
        <w:rPr>
          <w:w w:val="105"/>
        </w:rPr>
        <w:t>, carboxymethyl- cellulose-natrium</w:t>
      </w:r>
      <w:r>
        <w:rPr>
          <w:spacing w:val="-20"/>
          <w:w w:val="105"/>
        </w:rPr>
        <w:t xml:space="preserve"> </w:t>
      </w:r>
      <w:r>
        <w:rPr>
          <w:w w:val="105"/>
        </w:rPr>
        <w:t>(E</w:t>
      </w:r>
      <w:r>
        <w:rPr>
          <w:spacing w:val="-18"/>
          <w:w w:val="105"/>
        </w:rPr>
        <w:t xml:space="preserve"> </w:t>
      </w:r>
      <w:r>
        <w:rPr>
          <w:w w:val="105"/>
        </w:rPr>
        <w:t>466),</w:t>
      </w:r>
      <w:r>
        <w:rPr>
          <w:spacing w:val="-18"/>
          <w:w w:val="105"/>
        </w:rPr>
        <w:t xml:space="preserve"> </w:t>
      </w:r>
      <w:proofErr w:type="spellStart"/>
      <w:r>
        <w:rPr>
          <w:w w:val="105"/>
        </w:rPr>
        <w:t>polysorbaat</w:t>
      </w:r>
      <w:proofErr w:type="spellEnd"/>
      <w:r>
        <w:rPr>
          <w:spacing w:val="-18"/>
          <w:w w:val="105"/>
        </w:rPr>
        <w:t xml:space="preserve"> </w:t>
      </w:r>
      <w:r>
        <w:rPr>
          <w:w w:val="105"/>
        </w:rPr>
        <w:t>80</w:t>
      </w:r>
      <w:r>
        <w:rPr>
          <w:spacing w:val="-18"/>
          <w:w w:val="105"/>
        </w:rPr>
        <w:t xml:space="preserve"> </w:t>
      </w:r>
      <w:r>
        <w:rPr>
          <w:w w:val="105"/>
        </w:rPr>
        <w:t>(E</w:t>
      </w:r>
      <w:r>
        <w:rPr>
          <w:spacing w:val="-18"/>
          <w:w w:val="105"/>
        </w:rPr>
        <w:t xml:space="preserve"> </w:t>
      </w:r>
      <w:r>
        <w:rPr>
          <w:w w:val="105"/>
        </w:rPr>
        <w:t>433),</w:t>
      </w:r>
      <w:r>
        <w:rPr>
          <w:spacing w:val="-18"/>
          <w:w w:val="105"/>
        </w:rPr>
        <w:t xml:space="preserve"> </w:t>
      </w:r>
      <w:proofErr w:type="spellStart"/>
      <w:r>
        <w:rPr>
          <w:w w:val="105"/>
        </w:rPr>
        <w:t>zoutzuur</w:t>
      </w:r>
      <w:proofErr w:type="spellEnd"/>
      <w:r>
        <w:rPr>
          <w:w w:val="105"/>
        </w:rPr>
        <w:t>,</w:t>
      </w:r>
      <w:r>
        <w:rPr>
          <w:spacing w:val="-18"/>
          <w:w w:val="105"/>
        </w:rPr>
        <w:t xml:space="preserve"> </w:t>
      </w:r>
      <w:proofErr w:type="spellStart"/>
      <w:r>
        <w:rPr>
          <w:w w:val="105"/>
        </w:rPr>
        <w:t>natriumhydroxide</w:t>
      </w:r>
      <w:proofErr w:type="spellEnd"/>
      <w:r>
        <w:rPr>
          <w:spacing w:val="-19"/>
          <w:w w:val="105"/>
        </w:rPr>
        <w:t xml:space="preserve"> </w:t>
      </w:r>
      <w:proofErr w:type="spellStart"/>
      <w:r>
        <w:rPr>
          <w:w w:val="105"/>
        </w:rPr>
        <w:t>en</w:t>
      </w:r>
      <w:proofErr w:type="spellEnd"/>
      <w:r>
        <w:rPr>
          <w:spacing w:val="-18"/>
          <w:w w:val="105"/>
        </w:rPr>
        <w:t xml:space="preserve"> </w:t>
      </w:r>
      <w:r>
        <w:rPr>
          <w:w w:val="105"/>
        </w:rPr>
        <w:t>water</w:t>
      </w:r>
      <w:r>
        <w:rPr>
          <w:spacing w:val="-18"/>
          <w:w w:val="105"/>
        </w:rPr>
        <w:t xml:space="preserve"> </w:t>
      </w:r>
      <w:proofErr w:type="spellStart"/>
      <w:r>
        <w:rPr>
          <w:w w:val="105"/>
        </w:rPr>
        <w:t>voor</w:t>
      </w:r>
      <w:proofErr w:type="spellEnd"/>
      <w:r>
        <w:rPr>
          <w:w w:val="105"/>
        </w:rPr>
        <w:t xml:space="preserve"> </w:t>
      </w:r>
      <w:proofErr w:type="spellStart"/>
      <w:r>
        <w:rPr>
          <w:w w:val="105"/>
        </w:rPr>
        <w:t>injectie</w:t>
      </w:r>
      <w:proofErr w:type="spellEnd"/>
      <w:r>
        <w:rPr>
          <w:w w:val="105"/>
        </w:rPr>
        <w:t>.</w:t>
      </w:r>
    </w:p>
    <w:p w14:paraId="50A9C8B7" w14:textId="77777777" w:rsidR="0058159F" w:rsidRDefault="0058159F" w:rsidP="00252217">
      <w:pPr>
        <w:pStyle w:val="BodyText"/>
        <w:spacing w:before="2"/>
        <w:ind w:left="0" w:right="40"/>
        <w:rPr>
          <w:sz w:val="23"/>
        </w:rPr>
      </w:pPr>
    </w:p>
    <w:p w14:paraId="1C8601F4" w14:textId="77777777" w:rsidR="0058159F" w:rsidRDefault="005308BE" w:rsidP="00252217">
      <w:pPr>
        <w:pStyle w:val="Heading1"/>
        <w:numPr>
          <w:ilvl w:val="1"/>
          <w:numId w:val="2"/>
        </w:numPr>
        <w:tabs>
          <w:tab w:val="left" w:pos="553"/>
        </w:tabs>
        <w:ind w:left="552" w:right="40" w:hanging="338"/>
      </w:pPr>
      <w:proofErr w:type="spellStart"/>
      <w:r>
        <w:rPr>
          <w:w w:val="105"/>
        </w:rPr>
        <w:t>Gevallen</w:t>
      </w:r>
      <w:proofErr w:type="spellEnd"/>
      <w:r>
        <w:rPr>
          <w:w w:val="105"/>
        </w:rPr>
        <w:t xml:space="preserve"> van</w:t>
      </w:r>
      <w:r>
        <w:rPr>
          <w:spacing w:val="-4"/>
          <w:w w:val="105"/>
        </w:rPr>
        <w:t xml:space="preserve"> </w:t>
      </w:r>
      <w:proofErr w:type="spellStart"/>
      <w:r>
        <w:rPr>
          <w:w w:val="105"/>
        </w:rPr>
        <w:t>onverenigbaarheid</w:t>
      </w:r>
      <w:proofErr w:type="spellEnd"/>
    </w:p>
    <w:p w14:paraId="5C05AF93" w14:textId="77777777" w:rsidR="0058159F" w:rsidRDefault="0058159F" w:rsidP="00252217">
      <w:pPr>
        <w:pStyle w:val="BodyText"/>
        <w:spacing w:before="6"/>
        <w:ind w:left="0" w:right="40"/>
        <w:rPr>
          <w:b/>
          <w:sz w:val="23"/>
        </w:rPr>
      </w:pPr>
    </w:p>
    <w:p w14:paraId="612D949C" w14:textId="77777777" w:rsidR="000F5765" w:rsidRPr="00252217" w:rsidRDefault="000F5765" w:rsidP="00252217">
      <w:pPr>
        <w:pStyle w:val="BodyText"/>
        <w:spacing w:before="6"/>
        <w:ind w:right="40"/>
        <w:rPr>
          <w:w w:val="105"/>
          <w:lang w:val="nl-BE"/>
        </w:rPr>
      </w:pPr>
      <w:r w:rsidRPr="00252217">
        <w:rPr>
          <w:w w:val="105"/>
          <w:lang w:val="nl-BE"/>
        </w:rPr>
        <w:t>Dit geneesmiddel mag niet gemengd worden met andere geneesmiddelen dan die vermeld zijn in rubriek 6.6</w:t>
      </w:r>
    </w:p>
    <w:p w14:paraId="386B4852" w14:textId="77777777" w:rsidR="0058159F" w:rsidRPr="005308BE" w:rsidRDefault="0058159F" w:rsidP="00252217">
      <w:pPr>
        <w:pStyle w:val="BodyText"/>
        <w:ind w:left="0" w:right="40"/>
        <w:rPr>
          <w:sz w:val="24"/>
          <w:lang w:val="nl-NL"/>
        </w:rPr>
      </w:pPr>
    </w:p>
    <w:p w14:paraId="06C24869" w14:textId="77777777" w:rsidR="0058159F" w:rsidRDefault="005308BE" w:rsidP="00252217">
      <w:pPr>
        <w:pStyle w:val="Heading1"/>
        <w:numPr>
          <w:ilvl w:val="1"/>
          <w:numId w:val="2"/>
        </w:numPr>
        <w:tabs>
          <w:tab w:val="left" w:pos="553"/>
        </w:tabs>
        <w:ind w:left="552" w:right="40" w:hanging="338"/>
      </w:pPr>
      <w:proofErr w:type="spellStart"/>
      <w:r>
        <w:rPr>
          <w:w w:val="105"/>
        </w:rPr>
        <w:t>Houdbaarheid</w:t>
      </w:r>
      <w:proofErr w:type="spellEnd"/>
    </w:p>
    <w:p w14:paraId="666096B8" w14:textId="77777777" w:rsidR="0058159F" w:rsidRDefault="0058159F" w:rsidP="00252217">
      <w:pPr>
        <w:pStyle w:val="BodyText"/>
        <w:spacing w:before="7"/>
        <w:ind w:left="0" w:right="40"/>
        <w:rPr>
          <w:b/>
          <w:sz w:val="23"/>
        </w:rPr>
      </w:pPr>
    </w:p>
    <w:p w14:paraId="228301FD" w14:textId="2B156D37" w:rsidR="0058159F" w:rsidRPr="005308BE" w:rsidRDefault="007D2718" w:rsidP="00252217">
      <w:pPr>
        <w:pStyle w:val="BodyText"/>
        <w:ind w:right="40"/>
        <w:rPr>
          <w:lang w:val="nl-NL"/>
        </w:rPr>
      </w:pPr>
      <w:r>
        <w:rPr>
          <w:w w:val="105"/>
          <w:lang w:val="nl-NL"/>
        </w:rPr>
        <w:t>3</w:t>
      </w:r>
      <w:r w:rsidRPr="005308BE">
        <w:rPr>
          <w:w w:val="105"/>
          <w:lang w:val="nl-NL"/>
        </w:rPr>
        <w:t xml:space="preserve"> </w:t>
      </w:r>
      <w:r w:rsidR="005308BE" w:rsidRPr="005308BE">
        <w:rPr>
          <w:w w:val="105"/>
          <w:lang w:val="nl-NL"/>
        </w:rPr>
        <w:t xml:space="preserve">jaar </w:t>
      </w:r>
    </w:p>
    <w:p w14:paraId="16F00507" w14:textId="77777777" w:rsidR="0058159F" w:rsidRPr="005308BE" w:rsidRDefault="0058159F" w:rsidP="00252217">
      <w:pPr>
        <w:pStyle w:val="BodyText"/>
        <w:ind w:left="0" w:right="40"/>
        <w:rPr>
          <w:sz w:val="24"/>
          <w:lang w:val="nl-NL"/>
        </w:rPr>
      </w:pPr>
    </w:p>
    <w:p w14:paraId="10FDA747" w14:textId="77777777" w:rsidR="0058159F" w:rsidRDefault="005308BE" w:rsidP="00252217">
      <w:pPr>
        <w:pStyle w:val="Heading1"/>
        <w:numPr>
          <w:ilvl w:val="1"/>
          <w:numId w:val="2"/>
        </w:numPr>
        <w:tabs>
          <w:tab w:val="left" w:pos="554"/>
        </w:tabs>
        <w:ind w:left="553" w:right="40" w:hanging="339"/>
      </w:pPr>
      <w:proofErr w:type="spellStart"/>
      <w:r>
        <w:rPr>
          <w:w w:val="105"/>
        </w:rPr>
        <w:t>Speciale</w:t>
      </w:r>
      <w:proofErr w:type="spellEnd"/>
      <w:r>
        <w:rPr>
          <w:w w:val="105"/>
        </w:rPr>
        <w:t xml:space="preserve"> </w:t>
      </w:r>
      <w:proofErr w:type="spellStart"/>
      <w:r>
        <w:rPr>
          <w:w w:val="105"/>
        </w:rPr>
        <w:t>voorzorgsmaatregelen</w:t>
      </w:r>
      <w:proofErr w:type="spellEnd"/>
      <w:r>
        <w:rPr>
          <w:w w:val="105"/>
        </w:rPr>
        <w:t xml:space="preserve"> </w:t>
      </w:r>
      <w:proofErr w:type="spellStart"/>
      <w:r>
        <w:rPr>
          <w:w w:val="105"/>
        </w:rPr>
        <w:t>bij</w:t>
      </w:r>
      <w:proofErr w:type="spellEnd"/>
      <w:r>
        <w:rPr>
          <w:spacing w:val="-9"/>
          <w:w w:val="105"/>
        </w:rPr>
        <w:t xml:space="preserve"> </w:t>
      </w:r>
      <w:proofErr w:type="spellStart"/>
      <w:r>
        <w:rPr>
          <w:w w:val="105"/>
        </w:rPr>
        <w:t>bewaren</w:t>
      </w:r>
      <w:proofErr w:type="spellEnd"/>
    </w:p>
    <w:p w14:paraId="6E06F813" w14:textId="77777777" w:rsidR="0058159F" w:rsidRDefault="0058159F" w:rsidP="00252217">
      <w:pPr>
        <w:pStyle w:val="BodyText"/>
        <w:spacing w:before="7"/>
        <w:ind w:left="0" w:right="40"/>
        <w:rPr>
          <w:b/>
          <w:sz w:val="23"/>
        </w:rPr>
      </w:pPr>
    </w:p>
    <w:p w14:paraId="1C67F454" w14:textId="77777777" w:rsidR="0058159F" w:rsidRDefault="005308BE" w:rsidP="00252217">
      <w:pPr>
        <w:pStyle w:val="BodyText"/>
        <w:ind w:right="40"/>
      </w:pPr>
      <w:proofErr w:type="spellStart"/>
      <w:r>
        <w:rPr>
          <w:w w:val="105"/>
        </w:rPr>
        <w:t>Bewaren</w:t>
      </w:r>
      <w:proofErr w:type="spellEnd"/>
      <w:r>
        <w:rPr>
          <w:w w:val="105"/>
        </w:rPr>
        <w:t xml:space="preserve"> </w:t>
      </w:r>
      <w:proofErr w:type="spellStart"/>
      <w:r>
        <w:rPr>
          <w:w w:val="105"/>
        </w:rPr>
        <w:t>beneden</w:t>
      </w:r>
      <w:proofErr w:type="spellEnd"/>
      <w:r>
        <w:rPr>
          <w:w w:val="105"/>
        </w:rPr>
        <w:t xml:space="preserve"> 25ºC.</w:t>
      </w:r>
    </w:p>
    <w:p w14:paraId="5B150511" w14:textId="77777777" w:rsidR="0058159F" w:rsidRPr="005308BE" w:rsidRDefault="005308BE" w:rsidP="00252217">
      <w:pPr>
        <w:pStyle w:val="BodyText"/>
        <w:spacing w:before="10"/>
        <w:ind w:right="40"/>
        <w:rPr>
          <w:lang w:val="nl-NL"/>
        </w:rPr>
      </w:pPr>
      <w:r w:rsidRPr="005308BE">
        <w:rPr>
          <w:w w:val="105"/>
          <w:lang w:val="nl-NL"/>
        </w:rPr>
        <w:t>Niet in de koelkast of vriezer bewaren.</w:t>
      </w:r>
    </w:p>
    <w:p w14:paraId="5070531D" w14:textId="77777777" w:rsidR="0058159F" w:rsidRPr="005308BE" w:rsidRDefault="0058159F" w:rsidP="00252217">
      <w:pPr>
        <w:pStyle w:val="BodyText"/>
        <w:ind w:left="0" w:right="40"/>
        <w:rPr>
          <w:sz w:val="24"/>
          <w:lang w:val="nl-NL"/>
        </w:rPr>
      </w:pPr>
    </w:p>
    <w:p w14:paraId="003155A2" w14:textId="77777777" w:rsidR="0058159F" w:rsidRPr="005308BE" w:rsidRDefault="005308BE" w:rsidP="00252217">
      <w:pPr>
        <w:pStyle w:val="Heading1"/>
        <w:numPr>
          <w:ilvl w:val="1"/>
          <w:numId w:val="2"/>
        </w:numPr>
        <w:tabs>
          <w:tab w:val="left" w:pos="553"/>
        </w:tabs>
        <w:ind w:left="552" w:right="40" w:hanging="338"/>
        <w:rPr>
          <w:lang w:val="nl-NL"/>
        </w:rPr>
      </w:pPr>
      <w:r w:rsidRPr="005308BE">
        <w:rPr>
          <w:w w:val="105"/>
          <w:lang w:val="nl-NL"/>
        </w:rPr>
        <w:t>Aard en inhoud van de</w:t>
      </w:r>
      <w:r w:rsidRPr="005308BE">
        <w:rPr>
          <w:spacing w:val="-13"/>
          <w:w w:val="105"/>
          <w:lang w:val="nl-NL"/>
        </w:rPr>
        <w:t xml:space="preserve"> </w:t>
      </w:r>
      <w:r w:rsidRPr="005308BE">
        <w:rPr>
          <w:w w:val="105"/>
          <w:lang w:val="nl-NL"/>
        </w:rPr>
        <w:t>verpakking</w:t>
      </w:r>
    </w:p>
    <w:p w14:paraId="7FAED002" w14:textId="77777777" w:rsidR="0058159F" w:rsidRPr="005308BE" w:rsidRDefault="0058159F" w:rsidP="00252217">
      <w:pPr>
        <w:pStyle w:val="BodyText"/>
        <w:spacing w:before="7"/>
        <w:ind w:left="0" w:right="40"/>
        <w:rPr>
          <w:b/>
          <w:sz w:val="23"/>
          <w:lang w:val="nl-NL"/>
        </w:rPr>
      </w:pPr>
    </w:p>
    <w:p w14:paraId="706EEAB7" w14:textId="77777777" w:rsidR="0058159F" w:rsidRPr="005308BE" w:rsidRDefault="005308BE" w:rsidP="00252217">
      <w:pPr>
        <w:pStyle w:val="BodyText"/>
        <w:ind w:right="40"/>
        <w:rPr>
          <w:lang w:val="nl-NL"/>
        </w:rPr>
      </w:pPr>
      <w:r w:rsidRPr="005308BE">
        <w:rPr>
          <w:w w:val="105"/>
          <w:lang w:val="nl-NL"/>
        </w:rPr>
        <w:t>Kenacort-A 40 is verkrijgbaar in de volgende verpakkingen:</w:t>
      </w:r>
    </w:p>
    <w:p w14:paraId="59A91E7A" w14:textId="4DBDEEA7" w:rsidR="002E0F35" w:rsidRDefault="005308BE" w:rsidP="00D22D68">
      <w:pPr>
        <w:pStyle w:val="BodyText"/>
        <w:spacing w:before="10" w:line="249" w:lineRule="auto"/>
        <w:ind w:right="40"/>
        <w:rPr>
          <w:w w:val="105"/>
          <w:lang w:val="nl-NL"/>
        </w:rPr>
      </w:pPr>
      <w:r w:rsidRPr="005308BE">
        <w:rPr>
          <w:w w:val="105"/>
          <w:lang w:val="nl-NL"/>
        </w:rPr>
        <w:t>Doosje</w:t>
      </w:r>
      <w:r w:rsidRPr="005308BE">
        <w:rPr>
          <w:spacing w:val="-10"/>
          <w:w w:val="105"/>
          <w:lang w:val="nl-NL"/>
        </w:rPr>
        <w:t xml:space="preserve"> </w:t>
      </w:r>
      <w:r w:rsidRPr="005308BE">
        <w:rPr>
          <w:w w:val="105"/>
          <w:lang w:val="nl-NL"/>
        </w:rPr>
        <w:t>met</w:t>
      </w:r>
      <w:r w:rsidRPr="005308BE">
        <w:rPr>
          <w:spacing w:val="-11"/>
          <w:w w:val="105"/>
          <w:lang w:val="nl-NL"/>
        </w:rPr>
        <w:t xml:space="preserve"> </w:t>
      </w:r>
      <w:r w:rsidRPr="005308BE">
        <w:rPr>
          <w:w w:val="105"/>
          <w:lang w:val="nl-NL"/>
        </w:rPr>
        <w:t>1</w:t>
      </w:r>
      <w:r w:rsidRPr="005308BE">
        <w:rPr>
          <w:spacing w:val="-11"/>
          <w:w w:val="105"/>
          <w:lang w:val="nl-NL"/>
        </w:rPr>
        <w:t xml:space="preserve"> </w:t>
      </w:r>
      <w:r w:rsidRPr="005308BE">
        <w:rPr>
          <w:w w:val="105"/>
          <w:lang w:val="nl-NL"/>
        </w:rPr>
        <w:t>injectieflacon</w:t>
      </w:r>
      <w:r w:rsidRPr="005308BE">
        <w:rPr>
          <w:spacing w:val="-11"/>
          <w:w w:val="105"/>
          <w:lang w:val="nl-NL"/>
        </w:rPr>
        <w:t xml:space="preserve"> </w:t>
      </w:r>
      <w:r w:rsidRPr="005308BE">
        <w:rPr>
          <w:w w:val="105"/>
          <w:lang w:val="nl-NL"/>
        </w:rPr>
        <w:t>(type</w:t>
      </w:r>
      <w:r w:rsidRPr="005308BE">
        <w:rPr>
          <w:spacing w:val="-11"/>
          <w:w w:val="105"/>
          <w:lang w:val="nl-NL"/>
        </w:rPr>
        <w:t xml:space="preserve"> </w:t>
      </w:r>
      <w:r w:rsidRPr="005308BE">
        <w:rPr>
          <w:w w:val="105"/>
          <w:lang w:val="nl-NL"/>
        </w:rPr>
        <w:t>I</w:t>
      </w:r>
      <w:r w:rsidRPr="005308BE">
        <w:rPr>
          <w:spacing w:val="-11"/>
          <w:w w:val="105"/>
          <w:lang w:val="nl-NL"/>
        </w:rPr>
        <w:t xml:space="preserve"> </w:t>
      </w:r>
      <w:r w:rsidRPr="005308BE">
        <w:rPr>
          <w:w w:val="105"/>
          <w:lang w:val="nl-NL"/>
        </w:rPr>
        <w:t>glas</w:t>
      </w:r>
      <w:r w:rsidRPr="005308BE">
        <w:rPr>
          <w:spacing w:val="-11"/>
          <w:w w:val="105"/>
          <w:lang w:val="nl-NL"/>
        </w:rPr>
        <w:t xml:space="preserve"> </w:t>
      </w:r>
      <w:r w:rsidRPr="005308BE">
        <w:rPr>
          <w:w w:val="105"/>
          <w:lang w:val="nl-NL"/>
        </w:rPr>
        <w:t>met</w:t>
      </w:r>
      <w:r w:rsidRPr="005308BE">
        <w:rPr>
          <w:spacing w:val="-11"/>
          <w:w w:val="105"/>
          <w:lang w:val="nl-NL"/>
        </w:rPr>
        <w:t xml:space="preserve"> </w:t>
      </w:r>
      <w:r w:rsidRPr="005308BE">
        <w:rPr>
          <w:w w:val="105"/>
          <w:lang w:val="nl-NL"/>
        </w:rPr>
        <w:t>butylrubber</w:t>
      </w:r>
      <w:r w:rsidRPr="005308BE">
        <w:rPr>
          <w:spacing w:val="-11"/>
          <w:w w:val="105"/>
          <w:lang w:val="nl-NL"/>
        </w:rPr>
        <w:t xml:space="preserve"> </w:t>
      </w:r>
      <w:r w:rsidRPr="005308BE">
        <w:rPr>
          <w:w w:val="105"/>
          <w:lang w:val="nl-NL"/>
        </w:rPr>
        <w:t>stop)</w:t>
      </w:r>
      <w:r w:rsidRPr="005308BE">
        <w:rPr>
          <w:spacing w:val="-10"/>
          <w:w w:val="105"/>
          <w:lang w:val="nl-NL"/>
        </w:rPr>
        <w:t xml:space="preserve"> </w:t>
      </w:r>
      <w:r w:rsidR="00956BFF">
        <w:rPr>
          <w:w w:val="105"/>
          <w:lang w:val="nl-NL"/>
        </w:rPr>
        <w:t>van</w:t>
      </w:r>
      <w:r w:rsidR="00956BFF" w:rsidRPr="005308BE">
        <w:rPr>
          <w:spacing w:val="-11"/>
          <w:w w:val="105"/>
          <w:lang w:val="nl-NL"/>
        </w:rPr>
        <w:t xml:space="preserve"> </w:t>
      </w:r>
      <w:r w:rsidRPr="005308BE">
        <w:rPr>
          <w:w w:val="105"/>
          <w:lang w:val="nl-NL"/>
        </w:rPr>
        <w:t>1</w:t>
      </w:r>
      <w:r w:rsidRPr="005308BE">
        <w:rPr>
          <w:spacing w:val="-11"/>
          <w:w w:val="105"/>
          <w:lang w:val="nl-NL"/>
        </w:rPr>
        <w:t xml:space="preserve"> </w:t>
      </w:r>
      <w:r w:rsidRPr="005308BE">
        <w:rPr>
          <w:w w:val="105"/>
          <w:lang w:val="nl-NL"/>
        </w:rPr>
        <w:t>ml</w:t>
      </w:r>
      <w:r w:rsidRPr="005308BE">
        <w:rPr>
          <w:spacing w:val="-10"/>
          <w:w w:val="105"/>
          <w:lang w:val="nl-NL"/>
        </w:rPr>
        <w:t xml:space="preserve"> </w:t>
      </w:r>
      <w:r w:rsidRPr="005308BE">
        <w:rPr>
          <w:w w:val="105"/>
          <w:lang w:val="nl-NL"/>
        </w:rPr>
        <w:t>(1</w:t>
      </w:r>
      <w:r w:rsidRPr="005308BE">
        <w:rPr>
          <w:spacing w:val="-11"/>
          <w:w w:val="105"/>
          <w:lang w:val="nl-NL"/>
        </w:rPr>
        <w:t xml:space="preserve"> </w:t>
      </w:r>
      <w:r w:rsidRPr="005308BE">
        <w:rPr>
          <w:w w:val="105"/>
          <w:lang w:val="nl-NL"/>
        </w:rPr>
        <w:t>ml</w:t>
      </w:r>
      <w:r w:rsidRPr="005308BE">
        <w:rPr>
          <w:spacing w:val="-10"/>
          <w:w w:val="105"/>
          <w:lang w:val="nl-NL"/>
        </w:rPr>
        <w:t xml:space="preserve"> </w:t>
      </w:r>
      <w:r w:rsidRPr="005308BE">
        <w:rPr>
          <w:w w:val="105"/>
          <w:lang w:val="nl-NL"/>
        </w:rPr>
        <w:t>=</w:t>
      </w:r>
      <w:r w:rsidRPr="005308BE">
        <w:rPr>
          <w:spacing w:val="-11"/>
          <w:w w:val="105"/>
          <w:lang w:val="nl-NL"/>
        </w:rPr>
        <w:t xml:space="preserve"> </w:t>
      </w:r>
      <w:r w:rsidRPr="005308BE">
        <w:rPr>
          <w:w w:val="105"/>
          <w:lang w:val="nl-NL"/>
        </w:rPr>
        <w:t>40</w:t>
      </w:r>
      <w:r w:rsidRPr="005308BE">
        <w:rPr>
          <w:spacing w:val="-11"/>
          <w:w w:val="105"/>
          <w:lang w:val="nl-NL"/>
        </w:rPr>
        <w:t xml:space="preserve"> </w:t>
      </w:r>
      <w:r w:rsidRPr="005308BE">
        <w:rPr>
          <w:w w:val="105"/>
          <w:lang w:val="nl-NL"/>
        </w:rPr>
        <w:t>mg)</w:t>
      </w:r>
      <w:r w:rsidR="002E0F35">
        <w:rPr>
          <w:w w:val="105"/>
          <w:lang w:val="nl-NL"/>
        </w:rPr>
        <w:t>.</w:t>
      </w:r>
      <w:r w:rsidRPr="005308BE">
        <w:rPr>
          <w:w w:val="105"/>
          <w:lang w:val="nl-NL"/>
        </w:rPr>
        <w:t xml:space="preserve"> </w:t>
      </w:r>
    </w:p>
    <w:p w14:paraId="6A2F5ECC" w14:textId="6D3A7C69" w:rsidR="0058159F" w:rsidRPr="005308BE" w:rsidRDefault="005308BE" w:rsidP="00252217">
      <w:pPr>
        <w:pStyle w:val="BodyText"/>
        <w:spacing w:before="10" w:line="249" w:lineRule="auto"/>
        <w:ind w:right="40"/>
        <w:rPr>
          <w:lang w:val="nl-NL"/>
        </w:rPr>
      </w:pPr>
      <w:r w:rsidRPr="005308BE">
        <w:rPr>
          <w:w w:val="105"/>
          <w:lang w:val="nl-NL"/>
        </w:rPr>
        <w:t>Doosje</w:t>
      </w:r>
      <w:r w:rsidRPr="005308BE">
        <w:rPr>
          <w:spacing w:val="-11"/>
          <w:w w:val="105"/>
          <w:lang w:val="nl-NL"/>
        </w:rPr>
        <w:t xml:space="preserve"> </w:t>
      </w:r>
      <w:r w:rsidRPr="005308BE">
        <w:rPr>
          <w:w w:val="105"/>
          <w:lang w:val="nl-NL"/>
        </w:rPr>
        <w:t>met</w:t>
      </w:r>
      <w:r w:rsidRPr="005308BE">
        <w:rPr>
          <w:spacing w:val="-12"/>
          <w:w w:val="105"/>
          <w:lang w:val="nl-NL"/>
        </w:rPr>
        <w:t xml:space="preserve"> </w:t>
      </w:r>
      <w:r w:rsidRPr="005308BE">
        <w:rPr>
          <w:w w:val="105"/>
          <w:lang w:val="nl-NL"/>
        </w:rPr>
        <w:t>1</w:t>
      </w:r>
      <w:r w:rsidRPr="005308BE">
        <w:rPr>
          <w:spacing w:val="-12"/>
          <w:w w:val="105"/>
          <w:lang w:val="nl-NL"/>
        </w:rPr>
        <w:t xml:space="preserve"> </w:t>
      </w:r>
      <w:r w:rsidRPr="005308BE">
        <w:rPr>
          <w:w w:val="105"/>
          <w:lang w:val="nl-NL"/>
        </w:rPr>
        <w:t>injectieflacon</w:t>
      </w:r>
      <w:r w:rsidRPr="005308BE">
        <w:rPr>
          <w:spacing w:val="-12"/>
          <w:w w:val="105"/>
          <w:lang w:val="nl-NL"/>
        </w:rPr>
        <w:t xml:space="preserve"> </w:t>
      </w:r>
      <w:r w:rsidRPr="005308BE">
        <w:rPr>
          <w:w w:val="105"/>
          <w:lang w:val="nl-NL"/>
        </w:rPr>
        <w:t>(type</w:t>
      </w:r>
      <w:r w:rsidRPr="005308BE">
        <w:rPr>
          <w:spacing w:val="-12"/>
          <w:w w:val="105"/>
          <w:lang w:val="nl-NL"/>
        </w:rPr>
        <w:t xml:space="preserve"> </w:t>
      </w:r>
      <w:r w:rsidRPr="005308BE">
        <w:rPr>
          <w:w w:val="105"/>
          <w:lang w:val="nl-NL"/>
        </w:rPr>
        <w:t>I</w:t>
      </w:r>
      <w:r w:rsidRPr="005308BE">
        <w:rPr>
          <w:spacing w:val="-12"/>
          <w:w w:val="105"/>
          <w:lang w:val="nl-NL"/>
        </w:rPr>
        <w:t xml:space="preserve"> </w:t>
      </w:r>
      <w:r w:rsidRPr="005308BE">
        <w:rPr>
          <w:w w:val="105"/>
          <w:lang w:val="nl-NL"/>
        </w:rPr>
        <w:t>glas</w:t>
      </w:r>
      <w:r w:rsidRPr="005308BE">
        <w:rPr>
          <w:spacing w:val="-12"/>
          <w:w w:val="105"/>
          <w:lang w:val="nl-NL"/>
        </w:rPr>
        <w:t xml:space="preserve"> </w:t>
      </w:r>
      <w:r w:rsidRPr="005308BE">
        <w:rPr>
          <w:w w:val="105"/>
          <w:lang w:val="nl-NL"/>
        </w:rPr>
        <w:t>met</w:t>
      </w:r>
      <w:r w:rsidRPr="005308BE">
        <w:rPr>
          <w:spacing w:val="-12"/>
          <w:w w:val="105"/>
          <w:lang w:val="nl-NL"/>
        </w:rPr>
        <w:t xml:space="preserve"> </w:t>
      </w:r>
      <w:r w:rsidRPr="005308BE">
        <w:rPr>
          <w:w w:val="105"/>
          <w:lang w:val="nl-NL"/>
        </w:rPr>
        <w:t>butylrubber</w:t>
      </w:r>
      <w:r w:rsidRPr="005308BE">
        <w:rPr>
          <w:spacing w:val="-12"/>
          <w:w w:val="105"/>
          <w:lang w:val="nl-NL"/>
        </w:rPr>
        <w:t xml:space="preserve"> </w:t>
      </w:r>
      <w:r w:rsidRPr="005308BE">
        <w:rPr>
          <w:w w:val="105"/>
          <w:lang w:val="nl-NL"/>
        </w:rPr>
        <w:t>stop)</w:t>
      </w:r>
      <w:r w:rsidRPr="005308BE">
        <w:rPr>
          <w:spacing w:val="-11"/>
          <w:w w:val="105"/>
          <w:lang w:val="nl-NL"/>
        </w:rPr>
        <w:t xml:space="preserve"> </w:t>
      </w:r>
      <w:r w:rsidR="00956BFF">
        <w:rPr>
          <w:w w:val="105"/>
          <w:lang w:val="nl-NL"/>
        </w:rPr>
        <w:t>van</w:t>
      </w:r>
      <w:r w:rsidR="00956BFF" w:rsidRPr="005308BE">
        <w:rPr>
          <w:spacing w:val="-12"/>
          <w:w w:val="105"/>
          <w:lang w:val="nl-NL"/>
        </w:rPr>
        <w:t xml:space="preserve"> </w:t>
      </w:r>
      <w:r w:rsidRPr="005308BE">
        <w:rPr>
          <w:w w:val="105"/>
          <w:lang w:val="nl-NL"/>
        </w:rPr>
        <w:t>5</w:t>
      </w:r>
      <w:r w:rsidRPr="005308BE">
        <w:rPr>
          <w:spacing w:val="-12"/>
          <w:w w:val="105"/>
          <w:lang w:val="nl-NL"/>
        </w:rPr>
        <w:t xml:space="preserve"> </w:t>
      </w:r>
      <w:r w:rsidRPr="005308BE">
        <w:rPr>
          <w:w w:val="105"/>
          <w:lang w:val="nl-NL"/>
        </w:rPr>
        <w:t>ml</w:t>
      </w:r>
      <w:r w:rsidRPr="005308BE">
        <w:rPr>
          <w:spacing w:val="-11"/>
          <w:w w:val="105"/>
          <w:lang w:val="nl-NL"/>
        </w:rPr>
        <w:t xml:space="preserve"> </w:t>
      </w:r>
      <w:r w:rsidRPr="005308BE">
        <w:rPr>
          <w:w w:val="105"/>
          <w:lang w:val="nl-NL"/>
        </w:rPr>
        <w:t>(5</w:t>
      </w:r>
      <w:r w:rsidRPr="005308BE">
        <w:rPr>
          <w:spacing w:val="-12"/>
          <w:w w:val="105"/>
          <w:lang w:val="nl-NL"/>
        </w:rPr>
        <w:t xml:space="preserve"> </w:t>
      </w:r>
      <w:r w:rsidRPr="005308BE">
        <w:rPr>
          <w:w w:val="105"/>
          <w:lang w:val="nl-NL"/>
        </w:rPr>
        <w:t>ml</w:t>
      </w:r>
      <w:r w:rsidRPr="005308BE">
        <w:rPr>
          <w:spacing w:val="-11"/>
          <w:w w:val="105"/>
          <w:lang w:val="nl-NL"/>
        </w:rPr>
        <w:t xml:space="preserve"> </w:t>
      </w:r>
      <w:r w:rsidRPr="005308BE">
        <w:rPr>
          <w:w w:val="105"/>
          <w:lang w:val="nl-NL"/>
        </w:rPr>
        <w:t>=</w:t>
      </w:r>
      <w:r w:rsidRPr="005308BE">
        <w:rPr>
          <w:spacing w:val="-12"/>
          <w:w w:val="105"/>
          <w:lang w:val="nl-NL"/>
        </w:rPr>
        <w:t xml:space="preserve"> </w:t>
      </w:r>
      <w:r w:rsidRPr="005308BE">
        <w:rPr>
          <w:w w:val="105"/>
          <w:lang w:val="nl-NL"/>
        </w:rPr>
        <w:t>200</w:t>
      </w:r>
      <w:r w:rsidRPr="005308BE">
        <w:rPr>
          <w:spacing w:val="-12"/>
          <w:w w:val="105"/>
          <w:lang w:val="nl-NL"/>
        </w:rPr>
        <w:t xml:space="preserve"> </w:t>
      </w:r>
      <w:r w:rsidRPr="005308BE">
        <w:rPr>
          <w:w w:val="105"/>
          <w:lang w:val="nl-NL"/>
        </w:rPr>
        <w:t>mg)</w:t>
      </w:r>
      <w:r w:rsidR="002E0F35">
        <w:rPr>
          <w:w w:val="105"/>
          <w:lang w:val="nl-NL"/>
        </w:rPr>
        <w:t>.</w:t>
      </w:r>
    </w:p>
    <w:p w14:paraId="36549CBD" w14:textId="77777777" w:rsidR="0058159F" w:rsidRPr="005308BE" w:rsidRDefault="0058159F" w:rsidP="00252217">
      <w:pPr>
        <w:pStyle w:val="BodyText"/>
        <w:spacing w:before="2"/>
        <w:ind w:left="0" w:right="40"/>
        <w:rPr>
          <w:sz w:val="23"/>
          <w:lang w:val="nl-NL"/>
        </w:rPr>
      </w:pPr>
    </w:p>
    <w:p w14:paraId="670DD653" w14:textId="77777777" w:rsidR="0058159F" w:rsidRPr="00252217" w:rsidRDefault="005308BE" w:rsidP="00252217">
      <w:pPr>
        <w:pStyle w:val="Heading1"/>
        <w:numPr>
          <w:ilvl w:val="1"/>
          <w:numId w:val="2"/>
        </w:numPr>
        <w:tabs>
          <w:tab w:val="left" w:pos="554"/>
        </w:tabs>
        <w:spacing w:before="1"/>
        <w:ind w:left="553" w:right="40" w:hanging="339"/>
        <w:rPr>
          <w:lang w:val="nl-BE"/>
        </w:rPr>
      </w:pPr>
      <w:r w:rsidRPr="00252217">
        <w:rPr>
          <w:w w:val="105"/>
          <w:lang w:val="nl-BE"/>
        </w:rPr>
        <w:t>Speciale voorzorgsmaatregelen voor het</w:t>
      </w:r>
      <w:r w:rsidRPr="00252217">
        <w:rPr>
          <w:spacing w:val="-14"/>
          <w:w w:val="105"/>
          <w:lang w:val="nl-BE"/>
        </w:rPr>
        <w:t xml:space="preserve"> </w:t>
      </w:r>
      <w:r w:rsidRPr="00252217">
        <w:rPr>
          <w:w w:val="105"/>
          <w:lang w:val="nl-BE"/>
        </w:rPr>
        <w:t>verwijderen</w:t>
      </w:r>
      <w:r w:rsidR="000F5765" w:rsidRPr="00252217">
        <w:rPr>
          <w:w w:val="105"/>
          <w:lang w:val="nl-BE"/>
        </w:rPr>
        <w:t xml:space="preserve"> </w:t>
      </w:r>
      <w:r w:rsidR="000F5765">
        <w:rPr>
          <w:w w:val="105"/>
          <w:lang w:val="nl-BE"/>
        </w:rPr>
        <w:t>en andere instructies</w:t>
      </w:r>
    </w:p>
    <w:p w14:paraId="18E41BED" w14:textId="77777777" w:rsidR="0058159F" w:rsidRPr="00252217" w:rsidRDefault="0058159F" w:rsidP="00252217">
      <w:pPr>
        <w:pStyle w:val="BodyText"/>
        <w:spacing w:before="5"/>
        <w:ind w:left="0" w:right="40"/>
        <w:rPr>
          <w:b/>
          <w:sz w:val="23"/>
          <w:lang w:val="nl-BE"/>
        </w:rPr>
      </w:pPr>
    </w:p>
    <w:p w14:paraId="02100A8C" w14:textId="77777777" w:rsidR="0058159F" w:rsidRPr="005308BE" w:rsidRDefault="005308BE" w:rsidP="00252217">
      <w:pPr>
        <w:pStyle w:val="BodyText"/>
        <w:ind w:right="40"/>
        <w:rPr>
          <w:lang w:val="nl-NL"/>
        </w:rPr>
      </w:pPr>
      <w:r w:rsidRPr="005308BE">
        <w:rPr>
          <w:w w:val="105"/>
          <w:lang w:val="nl-NL"/>
        </w:rPr>
        <w:t>Een strikt aseptische handelswijze is noodzakelijk.</w:t>
      </w:r>
    </w:p>
    <w:p w14:paraId="3C716038" w14:textId="77777777" w:rsidR="0058159F" w:rsidRPr="005308BE" w:rsidRDefault="005308BE" w:rsidP="00252217">
      <w:pPr>
        <w:pStyle w:val="BodyText"/>
        <w:spacing w:before="10" w:line="249" w:lineRule="auto"/>
        <w:ind w:right="40"/>
        <w:rPr>
          <w:lang w:val="nl-NL"/>
        </w:rPr>
      </w:pPr>
      <w:r w:rsidRPr="005308BE">
        <w:rPr>
          <w:w w:val="105"/>
          <w:lang w:val="nl-NL"/>
        </w:rPr>
        <w:t>Schud</w:t>
      </w:r>
      <w:r w:rsidRPr="005308BE">
        <w:rPr>
          <w:spacing w:val="-17"/>
          <w:w w:val="105"/>
          <w:lang w:val="nl-NL"/>
        </w:rPr>
        <w:t xml:space="preserve"> </w:t>
      </w:r>
      <w:r w:rsidRPr="005308BE">
        <w:rPr>
          <w:w w:val="105"/>
          <w:lang w:val="nl-NL"/>
        </w:rPr>
        <w:t>de</w:t>
      </w:r>
      <w:r w:rsidRPr="005308BE">
        <w:rPr>
          <w:spacing w:val="-18"/>
          <w:w w:val="105"/>
          <w:lang w:val="nl-NL"/>
        </w:rPr>
        <w:t xml:space="preserve"> </w:t>
      </w:r>
      <w:r w:rsidRPr="005308BE">
        <w:rPr>
          <w:w w:val="105"/>
          <w:lang w:val="nl-NL"/>
        </w:rPr>
        <w:t>injectieflacon</w:t>
      </w:r>
      <w:r w:rsidRPr="005308BE">
        <w:rPr>
          <w:spacing w:val="-17"/>
          <w:w w:val="105"/>
          <w:lang w:val="nl-NL"/>
        </w:rPr>
        <w:t xml:space="preserve"> </w:t>
      </w:r>
      <w:r w:rsidRPr="005308BE">
        <w:rPr>
          <w:w w:val="105"/>
          <w:lang w:val="nl-NL"/>
        </w:rPr>
        <w:t>en</w:t>
      </w:r>
      <w:r w:rsidRPr="005308BE">
        <w:rPr>
          <w:spacing w:val="-17"/>
          <w:w w:val="105"/>
          <w:lang w:val="nl-NL"/>
        </w:rPr>
        <w:t xml:space="preserve"> </w:t>
      </w:r>
      <w:r w:rsidRPr="005308BE">
        <w:rPr>
          <w:w w:val="105"/>
          <w:lang w:val="nl-NL"/>
        </w:rPr>
        <w:t>wegwerpspuit</w:t>
      </w:r>
      <w:r w:rsidRPr="005308BE">
        <w:rPr>
          <w:spacing w:val="-17"/>
          <w:w w:val="105"/>
          <w:lang w:val="nl-NL"/>
        </w:rPr>
        <w:t xml:space="preserve"> </w:t>
      </w:r>
      <w:r w:rsidRPr="005308BE">
        <w:rPr>
          <w:w w:val="105"/>
          <w:lang w:val="nl-NL"/>
        </w:rPr>
        <w:t>voor</w:t>
      </w:r>
      <w:r w:rsidRPr="005308BE">
        <w:rPr>
          <w:spacing w:val="-17"/>
          <w:w w:val="105"/>
          <w:lang w:val="nl-NL"/>
        </w:rPr>
        <w:t xml:space="preserve"> </w:t>
      </w:r>
      <w:r w:rsidRPr="005308BE">
        <w:rPr>
          <w:w w:val="105"/>
          <w:lang w:val="nl-NL"/>
        </w:rPr>
        <w:t>gebruik</w:t>
      </w:r>
      <w:r w:rsidRPr="005308BE">
        <w:rPr>
          <w:spacing w:val="-17"/>
          <w:w w:val="105"/>
          <w:lang w:val="nl-NL"/>
        </w:rPr>
        <w:t xml:space="preserve"> </w:t>
      </w:r>
      <w:r w:rsidRPr="005308BE">
        <w:rPr>
          <w:w w:val="105"/>
          <w:lang w:val="nl-NL"/>
        </w:rPr>
        <w:t>om</w:t>
      </w:r>
      <w:r w:rsidRPr="005308BE">
        <w:rPr>
          <w:spacing w:val="-19"/>
          <w:w w:val="105"/>
          <w:lang w:val="nl-NL"/>
        </w:rPr>
        <w:t xml:space="preserve"> </w:t>
      </w:r>
      <w:r w:rsidRPr="005308BE">
        <w:rPr>
          <w:w w:val="105"/>
          <w:lang w:val="nl-NL"/>
        </w:rPr>
        <w:t>een</w:t>
      </w:r>
      <w:r w:rsidRPr="005308BE">
        <w:rPr>
          <w:spacing w:val="-17"/>
          <w:w w:val="105"/>
          <w:lang w:val="nl-NL"/>
        </w:rPr>
        <w:t xml:space="preserve"> </w:t>
      </w:r>
      <w:r w:rsidRPr="005308BE">
        <w:rPr>
          <w:w w:val="105"/>
          <w:lang w:val="nl-NL"/>
        </w:rPr>
        <w:t>uniforme</w:t>
      </w:r>
      <w:r w:rsidRPr="005308BE">
        <w:rPr>
          <w:spacing w:val="-17"/>
          <w:w w:val="105"/>
          <w:lang w:val="nl-NL"/>
        </w:rPr>
        <w:t xml:space="preserve"> </w:t>
      </w:r>
      <w:r w:rsidRPr="005308BE">
        <w:rPr>
          <w:w w:val="105"/>
          <w:lang w:val="nl-NL"/>
        </w:rPr>
        <w:t>suspensie</w:t>
      </w:r>
      <w:r w:rsidRPr="005308BE">
        <w:rPr>
          <w:spacing w:val="-17"/>
          <w:w w:val="105"/>
          <w:lang w:val="nl-NL"/>
        </w:rPr>
        <w:t xml:space="preserve"> </w:t>
      </w:r>
      <w:r w:rsidRPr="005308BE">
        <w:rPr>
          <w:w w:val="105"/>
          <w:lang w:val="nl-NL"/>
        </w:rPr>
        <w:t>te verkrijgen.</w:t>
      </w:r>
    </w:p>
    <w:p w14:paraId="6485297F" w14:textId="77777777" w:rsidR="0058159F" w:rsidRPr="005308BE" w:rsidRDefault="005308BE" w:rsidP="00252217">
      <w:pPr>
        <w:pStyle w:val="BodyText"/>
        <w:spacing w:before="1" w:line="249" w:lineRule="auto"/>
        <w:ind w:right="40"/>
        <w:rPr>
          <w:lang w:val="nl-NL"/>
        </w:rPr>
      </w:pPr>
      <w:r w:rsidRPr="005308BE">
        <w:rPr>
          <w:w w:val="105"/>
          <w:lang w:val="nl-NL"/>
        </w:rPr>
        <w:t>Ga</w:t>
      </w:r>
      <w:r w:rsidRPr="005308BE">
        <w:rPr>
          <w:spacing w:val="-15"/>
          <w:w w:val="105"/>
          <w:lang w:val="nl-NL"/>
        </w:rPr>
        <w:t xml:space="preserve"> </w:t>
      </w:r>
      <w:r w:rsidRPr="005308BE">
        <w:rPr>
          <w:w w:val="105"/>
          <w:lang w:val="nl-NL"/>
        </w:rPr>
        <w:t>na</w:t>
      </w:r>
      <w:r w:rsidRPr="005308BE">
        <w:rPr>
          <w:spacing w:val="-15"/>
          <w:w w:val="105"/>
          <w:lang w:val="nl-NL"/>
        </w:rPr>
        <w:t xml:space="preserve"> </w:t>
      </w:r>
      <w:r w:rsidRPr="005308BE">
        <w:rPr>
          <w:w w:val="105"/>
          <w:lang w:val="nl-NL"/>
        </w:rPr>
        <w:t>of</w:t>
      </w:r>
      <w:r w:rsidRPr="005308BE">
        <w:rPr>
          <w:spacing w:val="-15"/>
          <w:w w:val="105"/>
          <w:lang w:val="nl-NL"/>
        </w:rPr>
        <w:t xml:space="preserve"> </w:t>
      </w:r>
      <w:r w:rsidRPr="005308BE">
        <w:rPr>
          <w:w w:val="105"/>
          <w:lang w:val="nl-NL"/>
        </w:rPr>
        <w:t>er</w:t>
      </w:r>
      <w:r w:rsidRPr="005308BE">
        <w:rPr>
          <w:spacing w:val="-15"/>
          <w:w w:val="105"/>
          <w:lang w:val="nl-NL"/>
        </w:rPr>
        <w:t xml:space="preserve"> </w:t>
      </w:r>
      <w:r w:rsidRPr="005308BE">
        <w:rPr>
          <w:w w:val="105"/>
          <w:lang w:val="nl-NL"/>
        </w:rPr>
        <w:t>geen</w:t>
      </w:r>
      <w:r w:rsidRPr="005308BE">
        <w:rPr>
          <w:spacing w:val="-15"/>
          <w:w w:val="105"/>
          <w:lang w:val="nl-NL"/>
        </w:rPr>
        <w:t xml:space="preserve"> </w:t>
      </w:r>
      <w:r w:rsidRPr="005308BE">
        <w:rPr>
          <w:w w:val="105"/>
          <w:lang w:val="nl-NL"/>
        </w:rPr>
        <w:t>klonten</w:t>
      </w:r>
      <w:r w:rsidRPr="005308BE">
        <w:rPr>
          <w:spacing w:val="-15"/>
          <w:w w:val="105"/>
          <w:lang w:val="nl-NL"/>
        </w:rPr>
        <w:t xml:space="preserve"> </w:t>
      </w:r>
      <w:r w:rsidRPr="005308BE">
        <w:rPr>
          <w:w w:val="105"/>
          <w:lang w:val="nl-NL"/>
        </w:rPr>
        <w:t>of</w:t>
      </w:r>
      <w:r w:rsidRPr="005308BE">
        <w:rPr>
          <w:spacing w:val="-15"/>
          <w:w w:val="105"/>
          <w:lang w:val="nl-NL"/>
        </w:rPr>
        <w:t xml:space="preserve"> </w:t>
      </w:r>
      <w:r w:rsidRPr="005308BE">
        <w:rPr>
          <w:w w:val="105"/>
          <w:lang w:val="nl-NL"/>
        </w:rPr>
        <w:t>korrels</w:t>
      </w:r>
      <w:r w:rsidRPr="005308BE">
        <w:rPr>
          <w:spacing w:val="-15"/>
          <w:w w:val="105"/>
          <w:lang w:val="nl-NL"/>
        </w:rPr>
        <w:t xml:space="preserve"> </w:t>
      </w:r>
      <w:r w:rsidRPr="005308BE">
        <w:rPr>
          <w:w w:val="105"/>
          <w:lang w:val="nl-NL"/>
        </w:rPr>
        <w:t>(agglomeratie)</w:t>
      </w:r>
      <w:r w:rsidRPr="005308BE">
        <w:rPr>
          <w:spacing w:val="-15"/>
          <w:w w:val="105"/>
          <w:lang w:val="nl-NL"/>
        </w:rPr>
        <w:t xml:space="preserve"> </w:t>
      </w:r>
      <w:r w:rsidRPr="005308BE">
        <w:rPr>
          <w:w w:val="105"/>
          <w:lang w:val="nl-NL"/>
        </w:rPr>
        <w:t>aanwezig</w:t>
      </w:r>
      <w:r w:rsidRPr="005308BE">
        <w:rPr>
          <w:spacing w:val="-15"/>
          <w:w w:val="105"/>
          <w:lang w:val="nl-NL"/>
        </w:rPr>
        <w:t xml:space="preserve"> </w:t>
      </w:r>
      <w:r w:rsidRPr="005308BE">
        <w:rPr>
          <w:w w:val="105"/>
          <w:lang w:val="nl-NL"/>
        </w:rPr>
        <w:t>zijn</w:t>
      </w:r>
      <w:r w:rsidRPr="005308BE">
        <w:rPr>
          <w:spacing w:val="-15"/>
          <w:w w:val="105"/>
          <w:lang w:val="nl-NL"/>
        </w:rPr>
        <w:t xml:space="preserve"> </w:t>
      </w:r>
      <w:r w:rsidRPr="005308BE">
        <w:rPr>
          <w:w w:val="105"/>
          <w:lang w:val="nl-NL"/>
        </w:rPr>
        <w:t>voordat</w:t>
      </w:r>
      <w:r w:rsidRPr="005308BE">
        <w:rPr>
          <w:spacing w:val="-15"/>
          <w:w w:val="105"/>
          <w:lang w:val="nl-NL"/>
        </w:rPr>
        <w:t xml:space="preserve"> </w:t>
      </w:r>
      <w:r w:rsidRPr="005308BE">
        <w:rPr>
          <w:w w:val="105"/>
          <w:lang w:val="nl-NL"/>
        </w:rPr>
        <w:t>de</w:t>
      </w:r>
      <w:r w:rsidRPr="005308BE">
        <w:rPr>
          <w:spacing w:val="-15"/>
          <w:w w:val="105"/>
          <w:lang w:val="nl-NL"/>
        </w:rPr>
        <w:t xml:space="preserve"> </w:t>
      </w:r>
      <w:r w:rsidRPr="005308BE">
        <w:rPr>
          <w:w w:val="105"/>
          <w:lang w:val="nl-NL"/>
        </w:rPr>
        <w:t>suspensie</w:t>
      </w:r>
      <w:r w:rsidRPr="005308BE">
        <w:rPr>
          <w:spacing w:val="-15"/>
          <w:w w:val="105"/>
          <w:lang w:val="nl-NL"/>
        </w:rPr>
        <w:t xml:space="preserve"> </w:t>
      </w:r>
      <w:r w:rsidRPr="005308BE">
        <w:rPr>
          <w:w w:val="105"/>
          <w:lang w:val="nl-NL"/>
        </w:rPr>
        <w:t>wordt opgezogen.</w:t>
      </w:r>
    </w:p>
    <w:p w14:paraId="6395E638" w14:textId="6F7BB7A3" w:rsidR="0058159F" w:rsidRPr="005308BE" w:rsidRDefault="005308BE" w:rsidP="00252217">
      <w:pPr>
        <w:pStyle w:val="BodyText"/>
        <w:spacing w:line="249" w:lineRule="auto"/>
        <w:ind w:right="40"/>
        <w:rPr>
          <w:lang w:val="nl-NL"/>
        </w:rPr>
      </w:pPr>
      <w:r w:rsidRPr="005308BE">
        <w:rPr>
          <w:w w:val="105"/>
          <w:lang w:val="nl-NL"/>
        </w:rPr>
        <w:t>Agglomeraten</w:t>
      </w:r>
      <w:r w:rsidRPr="005308BE">
        <w:rPr>
          <w:spacing w:val="-21"/>
          <w:w w:val="105"/>
          <w:lang w:val="nl-NL"/>
        </w:rPr>
        <w:t xml:space="preserve"> </w:t>
      </w:r>
      <w:r w:rsidRPr="005308BE">
        <w:rPr>
          <w:w w:val="105"/>
          <w:lang w:val="nl-NL"/>
        </w:rPr>
        <w:t>worden</w:t>
      </w:r>
      <w:r w:rsidRPr="005308BE">
        <w:rPr>
          <w:spacing w:val="-21"/>
          <w:w w:val="105"/>
          <w:lang w:val="nl-NL"/>
        </w:rPr>
        <w:t xml:space="preserve"> </w:t>
      </w:r>
      <w:r w:rsidRPr="005308BE">
        <w:rPr>
          <w:w w:val="105"/>
          <w:lang w:val="nl-NL"/>
        </w:rPr>
        <w:t>veroorzaakt</w:t>
      </w:r>
      <w:r w:rsidRPr="005308BE">
        <w:rPr>
          <w:spacing w:val="-21"/>
          <w:w w:val="105"/>
          <w:lang w:val="nl-NL"/>
        </w:rPr>
        <w:t xml:space="preserve"> </w:t>
      </w:r>
      <w:r w:rsidRPr="005308BE">
        <w:rPr>
          <w:w w:val="105"/>
          <w:lang w:val="nl-NL"/>
        </w:rPr>
        <w:t>door</w:t>
      </w:r>
      <w:r w:rsidRPr="005308BE">
        <w:rPr>
          <w:spacing w:val="-21"/>
          <w:w w:val="105"/>
          <w:lang w:val="nl-NL"/>
        </w:rPr>
        <w:t xml:space="preserve"> </w:t>
      </w:r>
      <w:r w:rsidRPr="005308BE">
        <w:rPr>
          <w:w w:val="105"/>
          <w:lang w:val="nl-NL"/>
        </w:rPr>
        <w:t>blootstellen</w:t>
      </w:r>
      <w:r w:rsidRPr="005308BE">
        <w:rPr>
          <w:spacing w:val="-21"/>
          <w:w w:val="105"/>
          <w:lang w:val="nl-NL"/>
        </w:rPr>
        <w:t xml:space="preserve"> </w:t>
      </w:r>
      <w:r w:rsidRPr="005308BE">
        <w:rPr>
          <w:w w:val="105"/>
          <w:lang w:val="nl-NL"/>
        </w:rPr>
        <w:t>aan</w:t>
      </w:r>
      <w:r w:rsidRPr="005308BE">
        <w:rPr>
          <w:spacing w:val="-20"/>
          <w:w w:val="105"/>
          <w:lang w:val="nl-NL"/>
        </w:rPr>
        <w:t xml:space="preserve"> </w:t>
      </w:r>
      <w:r w:rsidRPr="005308BE">
        <w:rPr>
          <w:w w:val="105"/>
          <w:lang w:val="nl-NL"/>
        </w:rPr>
        <w:t>bevriezing;</w:t>
      </w:r>
      <w:r w:rsidRPr="005308BE">
        <w:rPr>
          <w:spacing w:val="-21"/>
          <w:w w:val="105"/>
          <w:lang w:val="nl-NL"/>
        </w:rPr>
        <w:t xml:space="preserve"> </w:t>
      </w:r>
      <w:r w:rsidRPr="005308BE">
        <w:rPr>
          <w:w w:val="105"/>
          <w:lang w:val="nl-NL"/>
        </w:rPr>
        <w:t>een</w:t>
      </w:r>
      <w:r w:rsidRPr="005308BE">
        <w:rPr>
          <w:spacing w:val="-21"/>
          <w:w w:val="105"/>
          <w:lang w:val="nl-NL"/>
        </w:rPr>
        <w:t xml:space="preserve"> </w:t>
      </w:r>
      <w:r w:rsidRPr="005308BE">
        <w:rPr>
          <w:w w:val="105"/>
          <w:lang w:val="nl-NL"/>
        </w:rPr>
        <w:t>dergelijk</w:t>
      </w:r>
      <w:r w:rsidRPr="005308BE">
        <w:rPr>
          <w:spacing w:val="-21"/>
          <w:w w:val="105"/>
          <w:lang w:val="nl-NL"/>
        </w:rPr>
        <w:t xml:space="preserve"> </w:t>
      </w:r>
      <w:r w:rsidR="00652618" w:rsidRPr="005308BE">
        <w:rPr>
          <w:w w:val="105"/>
          <w:lang w:val="nl-NL"/>
        </w:rPr>
        <w:t>produ</w:t>
      </w:r>
      <w:r w:rsidR="00652618">
        <w:rPr>
          <w:w w:val="105"/>
          <w:lang w:val="nl-NL"/>
        </w:rPr>
        <w:t>c</w:t>
      </w:r>
      <w:r w:rsidR="00652618" w:rsidRPr="005308BE">
        <w:rPr>
          <w:w w:val="105"/>
          <w:lang w:val="nl-NL"/>
        </w:rPr>
        <w:t xml:space="preserve">t </w:t>
      </w:r>
      <w:r w:rsidRPr="005308BE">
        <w:rPr>
          <w:w w:val="105"/>
          <w:lang w:val="nl-NL"/>
        </w:rPr>
        <w:t>dient</w:t>
      </w:r>
      <w:r w:rsidRPr="005308BE">
        <w:rPr>
          <w:spacing w:val="-7"/>
          <w:w w:val="105"/>
          <w:lang w:val="nl-NL"/>
        </w:rPr>
        <w:t xml:space="preserve"> </w:t>
      </w:r>
      <w:r w:rsidRPr="005308BE">
        <w:rPr>
          <w:w w:val="105"/>
          <w:lang w:val="nl-NL"/>
        </w:rPr>
        <w:t>niet</w:t>
      </w:r>
      <w:r w:rsidRPr="005308BE">
        <w:rPr>
          <w:spacing w:val="-7"/>
          <w:w w:val="105"/>
          <w:lang w:val="nl-NL"/>
        </w:rPr>
        <w:t xml:space="preserve"> </w:t>
      </w:r>
      <w:r w:rsidRPr="005308BE">
        <w:rPr>
          <w:w w:val="105"/>
          <w:lang w:val="nl-NL"/>
        </w:rPr>
        <w:t>te</w:t>
      </w:r>
      <w:r w:rsidRPr="005308BE">
        <w:rPr>
          <w:spacing w:val="-7"/>
          <w:w w:val="105"/>
          <w:lang w:val="nl-NL"/>
        </w:rPr>
        <w:t xml:space="preserve"> </w:t>
      </w:r>
      <w:r w:rsidRPr="005308BE">
        <w:rPr>
          <w:w w:val="105"/>
          <w:lang w:val="nl-NL"/>
        </w:rPr>
        <w:t>worden</w:t>
      </w:r>
      <w:r w:rsidRPr="005308BE">
        <w:rPr>
          <w:spacing w:val="-6"/>
          <w:w w:val="105"/>
          <w:lang w:val="nl-NL"/>
        </w:rPr>
        <w:t xml:space="preserve"> </w:t>
      </w:r>
      <w:r w:rsidRPr="005308BE">
        <w:rPr>
          <w:w w:val="105"/>
          <w:lang w:val="nl-NL"/>
        </w:rPr>
        <w:t>gebruikt.</w:t>
      </w:r>
      <w:r w:rsidRPr="005308BE">
        <w:rPr>
          <w:spacing w:val="-7"/>
          <w:w w:val="105"/>
          <w:lang w:val="nl-NL"/>
        </w:rPr>
        <w:t xml:space="preserve"> </w:t>
      </w:r>
      <w:r w:rsidRPr="005308BE">
        <w:rPr>
          <w:w w:val="105"/>
          <w:lang w:val="nl-NL"/>
        </w:rPr>
        <w:t>Direct</w:t>
      </w:r>
      <w:r w:rsidRPr="005308BE">
        <w:rPr>
          <w:spacing w:val="-7"/>
          <w:w w:val="105"/>
          <w:lang w:val="nl-NL"/>
        </w:rPr>
        <w:t xml:space="preserve"> </w:t>
      </w:r>
      <w:r w:rsidRPr="005308BE">
        <w:rPr>
          <w:w w:val="105"/>
          <w:lang w:val="nl-NL"/>
        </w:rPr>
        <w:t>na</w:t>
      </w:r>
      <w:r w:rsidRPr="005308BE">
        <w:rPr>
          <w:spacing w:val="-7"/>
          <w:w w:val="105"/>
          <w:lang w:val="nl-NL"/>
        </w:rPr>
        <w:t xml:space="preserve"> </w:t>
      </w:r>
      <w:r w:rsidRPr="005308BE">
        <w:rPr>
          <w:w w:val="105"/>
          <w:lang w:val="nl-NL"/>
        </w:rPr>
        <w:t>opzuigen</w:t>
      </w:r>
      <w:r w:rsidRPr="005308BE">
        <w:rPr>
          <w:spacing w:val="-7"/>
          <w:w w:val="105"/>
          <w:lang w:val="nl-NL"/>
        </w:rPr>
        <w:t xml:space="preserve"> </w:t>
      </w:r>
      <w:r w:rsidRPr="005308BE">
        <w:rPr>
          <w:w w:val="105"/>
          <w:lang w:val="nl-NL"/>
        </w:rPr>
        <w:t>dient</w:t>
      </w:r>
      <w:r w:rsidRPr="005308BE">
        <w:rPr>
          <w:spacing w:val="-7"/>
          <w:w w:val="105"/>
          <w:lang w:val="nl-NL"/>
        </w:rPr>
        <w:t xml:space="preserve"> </w:t>
      </w:r>
      <w:r w:rsidRPr="005308BE">
        <w:rPr>
          <w:w w:val="105"/>
          <w:lang w:val="nl-NL"/>
        </w:rPr>
        <w:t>het</w:t>
      </w:r>
      <w:r w:rsidRPr="005308BE">
        <w:rPr>
          <w:spacing w:val="-7"/>
          <w:w w:val="105"/>
          <w:lang w:val="nl-NL"/>
        </w:rPr>
        <w:t xml:space="preserve"> </w:t>
      </w:r>
      <w:r w:rsidR="00652618" w:rsidRPr="005308BE">
        <w:rPr>
          <w:w w:val="105"/>
          <w:lang w:val="nl-NL"/>
        </w:rPr>
        <w:t>produ</w:t>
      </w:r>
      <w:r w:rsidR="00652618">
        <w:rPr>
          <w:w w:val="105"/>
          <w:lang w:val="nl-NL"/>
        </w:rPr>
        <w:t>c</w:t>
      </w:r>
      <w:r w:rsidR="00652618" w:rsidRPr="005308BE">
        <w:rPr>
          <w:w w:val="105"/>
          <w:lang w:val="nl-NL"/>
        </w:rPr>
        <w:t>t</w:t>
      </w:r>
      <w:r w:rsidR="00652618" w:rsidRPr="005308BE">
        <w:rPr>
          <w:spacing w:val="-7"/>
          <w:w w:val="105"/>
          <w:lang w:val="nl-NL"/>
        </w:rPr>
        <w:t xml:space="preserve"> </w:t>
      </w:r>
      <w:r w:rsidRPr="005308BE">
        <w:rPr>
          <w:w w:val="105"/>
          <w:lang w:val="nl-NL"/>
        </w:rPr>
        <w:t>te</w:t>
      </w:r>
      <w:r w:rsidRPr="005308BE">
        <w:rPr>
          <w:spacing w:val="-6"/>
          <w:w w:val="105"/>
          <w:lang w:val="nl-NL"/>
        </w:rPr>
        <w:t xml:space="preserve"> </w:t>
      </w:r>
      <w:r w:rsidRPr="005308BE">
        <w:rPr>
          <w:w w:val="105"/>
          <w:lang w:val="nl-NL"/>
        </w:rPr>
        <w:t>worden</w:t>
      </w:r>
    </w:p>
    <w:p w14:paraId="08ADE091" w14:textId="77777777" w:rsidR="0058159F" w:rsidRPr="005308BE" w:rsidRDefault="005308BE" w:rsidP="00252217">
      <w:pPr>
        <w:pStyle w:val="BodyText"/>
        <w:ind w:right="40"/>
        <w:rPr>
          <w:lang w:val="nl-NL"/>
        </w:rPr>
      </w:pPr>
      <w:r w:rsidRPr="005308BE">
        <w:rPr>
          <w:w w:val="105"/>
          <w:lang w:val="nl-NL"/>
        </w:rPr>
        <w:t>geïnjecteerd om verstopping van de naald te voorkomen.</w:t>
      </w:r>
    </w:p>
    <w:p w14:paraId="118CD593" w14:textId="77777777" w:rsidR="0058159F" w:rsidRPr="005308BE" w:rsidRDefault="005308BE" w:rsidP="00252217">
      <w:pPr>
        <w:pStyle w:val="BodyText"/>
        <w:spacing w:before="10" w:line="249" w:lineRule="auto"/>
        <w:ind w:right="40"/>
        <w:rPr>
          <w:lang w:val="nl-NL"/>
        </w:rPr>
      </w:pPr>
      <w:r w:rsidRPr="005308BE">
        <w:rPr>
          <w:w w:val="105"/>
          <w:lang w:val="nl-NL"/>
        </w:rPr>
        <w:t>Voorzichtigheid</w:t>
      </w:r>
      <w:r w:rsidRPr="005308BE">
        <w:rPr>
          <w:spacing w:val="-16"/>
          <w:w w:val="105"/>
          <w:lang w:val="nl-NL"/>
        </w:rPr>
        <w:t xml:space="preserve"> </w:t>
      </w:r>
      <w:r w:rsidRPr="005308BE">
        <w:rPr>
          <w:w w:val="105"/>
          <w:lang w:val="nl-NL"/>
        </w:rPr>
        <w:t>dient</w:t>
      </w:r>
      <w:r w:rsidRPr="005308BE">
        <w:rPr>
          <w:spacing w:val="-16"/>
          <w:w w:val="105"/>
          <w:lang w:val="nl-NL"/>
        </w:rPr>
        <w:t xml:space="preserve"> </w:t>
      </w:r>
      <w:r w:rsidRPr="005308BE">
        <w:rPr>
          <w:w w:val="105"/>
          <w:lang w:val="nl-NL"/>
        </w:rPr>
        <w:t>te</w:t>
      </w:r>
      <w:r w:rsidRPr="005308BE">
        <w:rPr>
          <w:spacing w:val="-16"/>
          <w:w w:val="105"/>
          <w:lang w:val="nl-NL"/>
        </w:rPr>
        <w:t xml:space="preserve"> </w:t>
      </w:r>
      <w:r w:rsidRPr="005308BE">
        <w:rPr>
          <w:w w:val="105"/>
          <w:lang w:val="nl-NL"/>
        </w:rPr>
        <w:t>worden</w:t>
      </w:r>
      <w:r w:rsidRPr="005308BE">
        <w:rPr>
          <w:spacing w:val="-16"/>
          <w:w w:val="105"/>
          <w:lang w:val="nl-NL"/>
        </w:rPr>
        <w:t xml:space="preserve"> </w:t>
      </w:r>
      <w:r w:rsidRPr="005308BE">
        <w:rPr>
          <w:w w:val="105"/>
          <w:lang w:val="nl-NL"/>
        </w:rPr>
        <w:t>betracht</w:t>
      </w:r>
      <w:r w:rsidRPr="005308BE">
        <w:rPr>
          <w:spacing w:val="-16"/>
          <w:w w:val="105"/>
          <w:lang w:val="nl-NL"/>
        </w:rPr>
        <w:t xml:space="preserve"> </w:t>
      </w:r>
      <w:r w:rsidRPr="005308BE">
        <w:rPr>
          <w:w w:val="105"/>
          <w:lang w:val="nl-NL"/>
        </w:rPr>
        <w:t>om</w:t>
      </w:r>
      <w:r w:rsidRPr="005308BE">
        <w:rPr>
          <w:spacing w:val="-17"/>
          <w:w w:val="105"/>
          <w:lang w:val="nl-NL"/>
        </w:rPr>
        <w:t xml:space="preserve"> </w:t>
      </w:r>
      <w:r w:rsidRPr="005308BE">
        <w:rPr>
          <w:w w:val="105"/>
          <w:lang w:val="nl-NL"/>
        </w:rPr>
        <w:t>de</w:t>
      </w:r>
      <w:r w:rsidRPr="005308BE">
        <w:rPr>
          <w:spacing w:val="-12"/>
          <w:w w:val="105"/>
          <w:lang w:val="nl-NL"/>
        </w:rPr>
        <w:t xml:space="preserve"> </w:t>
      </w:r>
      <w:r w:rsidRPr="005308BE">
        <w:rPr>
          <w:w w:val="105"/>
          <w:lang w:val="nl-NL"/>
        </w:rPr>
        <w:t>mogelijkheid</w:t>
      </w:r>
      <w:r w:rsidRPr="005308BE">
        <w:rPr>
          <w:spacing w:val="-15"/>
          <w:w w:val="105"/>
          <w:lang w:val="nl-NL"/>
        </w:rPr>
        <w:t xml:space="preserve"> </w:t>
      </w:r>
      <w:r w:rsidRPr="005308BE">
        <w:rPr>
          <w:w w:val="105"/>
          <w:lang w:val="nl-NL"/>
        </w:rPr>
        <w:t>van</w:t>
      </w:r>
      <w:r w:rsidRPr="005308BE">
        <w:rPr>
          <w:spacing w:val="-15"/>
          <w:w w:val="105"/>
          <w:lang w:val="nl-NL"/>
        </w:rPr>
        <w:t xml:space="preserve"> </w:t>
      </w:r>
      <w:r w:rsidRPr="005308BE">
        <w:rPr>
          <w:w w:val="105"/>
          <w:lang w:val="nl-NL"/>
        </w:rPr>
        <w:t>injectie</w:t>
      </w:r>
      <w:r w:rsidRPr="005308BE">
        <w:rPr>
          <w:spacing w:val="-16"/>
          <w:w w:val="105"/>
          <w:lang w:val="nl-NL"/>
        </w:rPr>
        <w:t xml:space="preserve"> </w:t>
      </w:r>
      <w:r w:rsidRPr="005308BE">
        <w:rPr>
          <w:w w:val="105"/>
          <w:lang w:val="nl-NL"/>
        </w:rPr>
        <w:t>in</w:t>
      </w:r>
      <w:r w:rsidRPr="005308BE">
        <w:rPr>
          <w:spacing w:val="-16"/>
          <w:w w:val="105"/>
          <w:lang w:val="nl-NL"/>
        </w:rPr>
        <w:t xml:space="preserve"> </w:t>
      </w:r>
      <w:r w:rsidRPr="005308BE">
        <w:rPr>
          <w:w w:val="105"/>
          <w:lang w:val="nl-NL"/>
        </w:rPr>
        <w:t>een</w:t>
      </w:r>
      <w:r w:rsidRPr="005308BE">
        <w:rPr>
          <w:spacing w:val="-16"/>
          <w:w w:val="105"/>
          <w:lang w:val="nl-NL"/>
        </w:rPr>
        <w:t xml:space="preserve"> </w:t>
      </w:r>
      <w:r w:rsidRPr="005308BE">
        <w:rPr>
          <w:w w:val="105"/>
          <w:lang w:val="nl-NL"/>
        </w:rPr>
        <w:t>bloedvat</w:t>
      </w:r>
      <w:r w:rsidRPr="005308BE">
        <w:rPr>
          <w:spacing w:val="-16"/>
          <w:w w:val="105"/>
          <w:lang w:val="nl-NL"/>
        </w:rPr>
        <w:t xml:space="preserve"> </w:t>
      </w:r>
      <w:r w:rsidRPr="005308BE">
        <w:rPr>
          <w:w w:val="105"/>
          <w:lang w:val="nl-NL"/>
        </w:rPr>
        <w:t>of het veroorzaken van infectie te</w:t>
      </w:r>
      <w:r w:rsidRPr="005308BE">
        <w:rPr>
          <w:spacing w:val="-14"/>
          <w:w w:val="105"/>
          <w:lang w:val="nl-NL"/>
        </w:rPr>
        <w:t xml:space="preserve"> </w:t>
      </w:r>
      <w:r w:rsidRPr="005308BE">
        <w:rPr>
          <w:w w:val="105"/>
          <w:lang w:val="nl-NL"/>
        </w:rPr>
        <w:t>voorkomen.</w:t>
      </w:r>
    </w:p>
    <w:p w14:paraId="62EA1309" w14:textId="77777777" w:rsidR="000F5765" w:rsidRDefault="000F5765" w:rsidP="00252217">
      <w:pPr>
        <w:pStyle w:val="BodyText"/>
        <w:ind w:right="40"/>
        <w:rPr>
          <w:w w:val="105"/>
          <w:lang w:val="nl-NL"/>
        </w:rPr>
      </w:pPr>
    </w:p>
    <w:p w14:paraId="48E927AC" w14:textId="77777777" w:rsidR="0058159F" w:rsidRPr="005308BE" w:rsidRDefault="000F5765" w:rsidP="00252217">
      <w:pPr>
        <w:pStyle w:val="BodyText"/>
        <w:ind w:right="40"/>
        <w:rPr>
          <w:sz w:val="24"/>
          <w:lang w:val="nl-NL"/>
        </w:rPr>
      </w:pPr>
      <w:r>
        <w:rPr>
          <w:w w:val="105"/>
          <w:lang w:val="nl-NL"/>
        </w:rPr>
        <w:t>Al het ongebruikte geneesmiddel of afvalmateriaal dient te worden vernietigd overeenkomstig lokale voorschriften</w:t>
      </w:r>
    </w:p>
    <w:p w14:paraId="33A3BE70" w14:textId="77777777" w:rsidR="0058159F" w:rsidRPr="005308BE" w:rsidRDefault="0058159F" w:rsidP="00252217">
      <w:pPr>
        <w:pStyle w:val="BodyText"/>
        <w:spacing w:before="11"/>
        <w:ind w:left="0" w:right="40"/>
        <w:rPr>
          <w:sz w:val="21"/>
          <w:lang w:val="nl-NL"/>
        </w:rPr>
      </w:pPr>
    </w:p>
    <w:p w14:paraId="2BCD9712" w14:textId="77777777" w:rsidR="0058159F" w:rsidRPr="005308BE" w:rsidRDefault="005308BE" w:rsidP="00252217">
      <w:pPr>
        <w:pStyle w:val="Heading1"/>
        <w:numPr>
          <w:ilvl w:val="0"/>
          <w:numId w:val="2"/>
        </w:numPr>
        <w:tabs>
          <w:tab w:val="left" w:pos="441"/>
        </w:tabs>
        <w:ind w:left="440" w:right="40"/>
        <w:rPr>
          <w:lang w:val="nl-NL"/>
        </w:rPr>
      </w:pPr>
      <w:r w:rsidRPr="005308BE">
        <w:rPr>
          <w:w w:val="105"/>
          <w:lang w:val="nl-NL"/>
        </w:rPr>
        <w:t>HOUDER</w:t>
      </w:r>
      <w:r w:rsidRPr="005308BE">
        <w:rPr>
          <w:spacing w:val="-9"/>
          <w:w w:val="105"/>
          <w:lang w:val="nl-NL"/>
        </w:rPr>
        <w:t xml:space="preserve"> </w:t>
      </w:r>
      <w:r w:rsidRPr="005308BE">
        <w:rPr>
          <w:w w:val="105"/>
          <w:lang w:val="nl-NL"/>
        </w:rPr>
        <w:t>VAN</w:t>
      </w:r>
      <w:r w:rsidRPr="005308BE">
        <w:rPr>
          <w:spacing w:val="-9"/>
          <w:w w:val="105"/>
          <w:lang w:val="nl-NL"/>
        </w:rPr>
        <w:t xml:space="preserve"> </w:t>
      </w:r>
      <w:r w:rsidRPr="005308BE">
        <w:rPr>
          <w:w w:val="105"/>
          <w:lang w:val="nl-NL"/>
        </w:rPr>
        <w:t>DE</w:t>
      </w:r>
      <w:r w:rsidRPr="005308BE">
        <w:rPr>
          <w:spacing w:val="-9"/>
          <w:w w:val="105"/>
          <w:lang w:val="nl-NL"/>
        </w:rPr>
        <w:t xml:space="preserve"> </w:t>
      </w:r>
      <w:r w:rsidRPr="005308BE">
        <w:rPr>
          <w:w w:val="105"/>
          <w:lang w:val="nl-NL"/>
        </w:rPr>
        <w:t>VERGUNNING</w:t>
      </w:r>
      <w:r w:rsidRPr="005308BE">
        <w:rPr>
          <w:spacing w:val="-9"/>
          <w:w w:val="105"/>
          <w:lang w:val="nl-NL"/>
        </w:rPr>
        <w:t xml:space="preserve"> </w:t>
      </w:r>
      <w:r w:rsidRPr="005308BE">
        <w:rPr>
          <w:w w:val="105"/>
          <w:lang w:val="nl-NL"/>
        </w:rPr>
        <w:t>VOOR</w:t>
      </w:r>
      <w:r w:rsidRPr="005308BE">
        <w:rPr>
          <w:spacing w:val="-9"/>
          <w:w w:val="105"/>
          <w:lang w:val="nl-NL"/>
        </w:rPr>
        <w:t xml:space="preserve"> </w:t>
      </w:r>
      <w:r w:rsidRPr="005308BE">
        <w:rPr>
          <w:w w:val="105"/>
          <w:lang w:val="nl-NL"/>
        </w:rPr>
        <w:t>HET</w:t>
      </w:r>
      <w:r w:rsidRPr="005308BE">
        <w:rPr>
          <w:spacing w:val="-9"/>
          <w:w w:val="105"/>
          <w:lang w:val="nl-NL"/>
        </w:rPr>
        <w:t xml:space="preserve"> </w:t>
      </w:r>
      <w:r w:rsidRPr="005308BE">
        <w:rPr>
          <w:w w:val="105"/>
          <w:lang w:val="nl-NL"/>
        </w:rPr>
        <w:t>IN</w:t>
      </w:r>
      <w:r w:rsidRPr="005308BE">
        <w:rPr>
          <w:spacing w:val="-9"/>
          <w:w w:val="105"/>
          <w:lang w:val="nl-NL"/>
        </w:rPr>
        <w:t xml:space="preserve"> </w:t>
      </w:r>
      <w:r w:rsidRPr="005308BE">
        <w:rPr>
          <w:w w:val="105"/>
          <w:lang w:val="nl-NL"/>
        </w:rPr>
        <w:t>DE</w:t>
      </w:r>
      <w:r w:rsidRPr="005308BE">
        <w:rPr>
          <w:spacing w:val="-9"/>
          <w:w w:val="105"/>
          <w:lang w:val="nl-NL"/>
        </w:rPr>
        <w:t xml:space="preserve"> </w:t>
      </w:r>
      <w:r w:rsidRPr="005308BE">
        <w:rPr>
          <w:w w:val="105"/>
          <w:lang w:val="nl-NL"/>
        </w:rPr>
        <w:t>HANDEL</w:t>
      </w:r>
      <w:r w:rsidRPr="005308BE">
        <w:rPr>
          <w:spacing w:val="-9"/>
          <w:w w:val="105"/>
          <w:lang w:val="nl-NL"/>
        </w:rPr>
        <w:t xml:space="preserve"> </w:t>
      </w:r>
      <w:r w:rsidRPr="005308BE">
        <w:rPr>
          <w:w w:val="105"/>
          <w:lang w:val="nl-NL"/>
        </w:rPr>
        <w:t>BRENGEN</w:t>
      </w:r>
    </w:p>
    <w:p w14:paraId="092952DA" w14:textId="77777777" w:rsidR="0058159F" w:rsidRPr="005308BE" w:rsidRDefault="0058159F" w:rsidP="00252217">
      <w:pPr>
        <w:pStyle w:val="BodyText"/>
        <w:spacing w:before="6"/>
        <w:ind w:left="0" w:right="40"/>
        <w:rPr>
          <w:b/>
          <w:sz w:val="23"/>
          <w:lang w:val="nl-NL"/>
        </w:rPr>
      </w:pPr>
    </w:p>
    <w:p w14:paraId="461CB8C5" w14:textId="77777777" w:rsidR="00F338B5" w:rsidRPr="00BF7B36" w:rsidRDefault="005308BE" w:rsidP="00252217">
      <w:pPr>
        <w:pStyle w:val="BodyText"/>
        <w:spacing w:before="1" w:line="249" w:lineRule="auto"/>
        <w:ind w:right="40"/>
        <w:rPr>
          <w:w w:val="105"/>
        </w:rPr>
      </w:pPr>
      <w:r w:rsidRPr="00BF7B36">
        <w:rPr>
          <w:w w:val="105"/>
        </w:rPr>
        <w:t xml:space="preserve">Bristol-Myers Squib B.V. </w:t>
      </w:r>
    </w:p>
    <w:p w14:paraId="115C2959" w14:textId="6C66FD9F" w:rsidR="0058159F" w:rsidRPr="005308BE" w:rsidRDefault="005308BE" w:rsidP="00252217">
      <w:pPr>
        <w:pStyle w:val="BodyText"/>
        <w:spacing w:before="1" w:line="249" w:lineRule="auto"/>
        <w:ind w:right="40"/>
        <w:rPr>
          <w:lang w:val="nl-NL"/>
        </w:rPr>
      </w:pPr>
      <w:r w:rsidRPr="005308BE">
        <w:rPr>
          <w:w w:val="105"/>
          <w:lang w:val="nl-NL"/>
        </w:rPr>
        <w:t>Orteliuslaan 1000</w:t>
      </w:r>
    </w:p>
    <w:p w14:paraId="17AAFEFF" w14:textId="77777777" w:rsidR="0058159F" w:rsidRPr="005308BE" w:rsidRDefault="005308BE" w:rsidP="00252217">
      <w:pPr>
        <w:pStyle w:val="BodyText"/>
        <w:spacing w:line="252" w:lineRule="exact"/>
        <w:ind w:right="40"/>
        <w:rPr>
          <w:lang w:val="nl-NL"/>
        </w:rPr>
      </w:pPr>
      <w:r w:rsidRPr="005308BE">
        <w:rPr>
          <w:w w:val="105"/>
          <w:lang w:val="nl-NL"/>
        </w:rPr>
        <w:t>3528 BD Utrecht</w:t>
      </w:r>
    </w:p>
    <w:p w14:paraId="56E928B8" w14:textId="77777777" w:rsidR="00F338B5" w:rsidRPr="00BF7B36" w:rsidRDefault="00F338B5" w:rsidP="00F338B5">
      <w:pPr>
        <w:pStyle w:val="BodyText"/>
        <w:ind w:left="0" w:firstLine="214"/>
        <w:rPr>
          <w:w w:val="105"/>
          <w:lang w:val="nl-BE"/>
        </w:rPr>
      </w:pPr>
      <w:r w:rsidRPr="00BF7B36">
        <w:rPr>
          <w:w w:val="105"/>
          <w:lang w:val="nl-BE"/>
        </w:rPr>
        <w:t xml:space="preserve">Tel: +31 30 300 2222 </w:t>
      </w:r>
    </w:p>
    <w:p w14:paraId="49CBFBCD" w14:textId="77777777" w:rsidR="00F338B5" w:rsidRPr="00BF7B36" w:rsidRDefault="00F338B5" w:rsidP="00F338B5">
      <w:pPr>
        <w:pStyle w:val="BodyText"/>
        <w:ind w:left="0" w:firstLine="214"/>
        <w:rPr>
          <w:w w:val="105"/>
          <w:lang w:val="nl-BE"/>
        </w:rPr>
      </w:pPr>
      <w:r w:rsidRPr="00BF7B36">
        <w:rPr>
          <w:w w:val="105"/>
          <w:lang w:val="nl-BE"/>
        </w:rPr>
        <w:t>Fax: +31 30 300 2392</w:t>
      </w:r>
    </w:p>
    <w:p w14:paraId="3187C2F6" w14:textId="479E21FE" w:rsidR="00F338B5" w:rsidRPr="00677FEC" w:rsidRDefault="00F338B5" w:rsidP="00F338B5">
      <w:pPr>
        <w:pStyle w:val="BodyText"/>
        <w:ind w:left="0" w:firstLine="214"/>
        <w:rPr>
          <w:w w:val="105"/>
        </w:rPr>
      </w:pPr>
      <w:r w:rsidRPr="00B34598">
        <w:rPr>
          <w:w w:val="105"/>
        </w:rPr>
        <w:t>www.b</w:t>
      </w:r>
      <w:r w:rsidR="001B35A0">
        <w:rPr>
          <w:w w:val="105"/>
        </w:rPr>
        <w:t>-</w:t>
      </w:r>
      <w:r w:rsidRPr="00B34598">
        <w:rPr>
          <w:w w:val="105"/>
        </w:rPr>
        <w:t>ms.nl</w:t>
      </w:r>
    </w:p>
    <w:p w14:paraId="160530F1" w14:textId="77777777" w:rsidR="0058159F" w:rsidRPr="00BF7B36" w:rsidRDefault="0058159F" w:rsidP="00252217">
      <w:pPr>
        <w:pStyle w:val="BodyText"/>
        <w:spacing w:before="1"/>
        <w:ind w:left="0" w:right="40"/>
        <w:rPr>
          <w:sz w:val="24"/>
        </w:rPr>
      </w:pPr>
    </w:p>
    <w:p w14:paraId="603338C8" w14:textId="77777777" w:rsidR="0058159F" w:rsidRPr="005308BE" w:rsidRDefault="005308BE" w:rsidP="00252217">
      <w:pPr>
        <w:pStyle w:val="Heading1"/>
        <w:numPr>
          <w:ilvl w:val="0"/>
          <w:numId w:val="2"/>
        </w:numPr>
        <w:tabs>
          <w:tab w:val="left" w:pos="441"/>
        </w:tabs>
        <w:ind w:left="440" w:right="40"/>
        <w:rPr>
          <w:lang w:val="nl-NL"/>
        </w:rPr>
      </w:pPr>
      <w:r w:rsidRPr="005308BE">
        <w:rPr>
          <w:w w:val="105"/>
          <w:lang w:val="nl-NL"/>
        </w:rPr>
        <w:t>NUMMER</w:t>
      </w:r>
      <w:r w:rsidRPr="005308BE">
        <w:rPr>
          <w:spacing w:val="-9"/>
          <w:w w:val="105"/>
          <w:lang w:val="nl-NL"/>
        </w:rPr>
        <w:t xml:space="preserve"> </w:t>
      </w:r>
      <w:r w:rsidRPr="005308BE">
        <w:rPr>
          <w:w w:val="105"/>
          <w:lang w:val="nl-NL"/>
        </w:rPr>
        <w:t>VAN</w:t>
      </w:r>
      <w:r w:rsidRPr="005308BE">
        <w:rPr>
          <w:spacing w:val="-8"/>
          <w:w w:val="105"/>
          <w:lang w:val="nl-NL"/>
        </w:rPr>
        <w:t xml:space="preserve"> </w:t>
      </w:r>
      <w:r w:rsidRPr="005308BE">
        <w:rPr>
          <w:w w:val="105"/>
          <w:lang w:val="nl-NL"/>
        </w:rPr>
        <w:t>DE</w:t>
      </w:r>
      <w:r w:rsidRPr="005308BE">
        <w:rPr>
          <w:spacing w:val="-8"/>
          <w:w w:val="105"/>
          <w:lang w:val="nl-NL"/>
        </w:rPr>
        <w:t xml:space="preserve"> </w:t>
      </w:r>
      <w:r w:rsidRPr="005308BE">
        <w:rPr>
          <w:w w:val="105"/>
          <w:lang w:val="nl-NL"/>
        </w:rPr>
        <w:t>VERGUNNING</w:t>
      </w:r>
      <w:r w:rsidRPr="005308BE">
        <w:rPr>
          <w:spacing w:val="-8"/>
          <w:w w:val="105"/>
          <w:lang w:val="nl-NL"/>
        </w:rPr>
        <w:t xml:space="preserve"> </w:t>
      </w:r>
      <w:r w:rsidRPr="005308BE">
        <w:rPr>
          <w:w w:val="105"/>
          <w:lang w:val="nl-NL"/>
        </w:rPr>
        <w:t>VOOR</w:t>
      </w:r>
      <w:r w:rsidRPr="005308BE">
        <w:rPr>
          <w:spacing w:val="-9"/>
          <w:w w:val="105"/>
          <w:lang w:val="nl-NL"/>
        </w:rPr>
        <w:t xml:space="preserve"> </w:t>
      </w:r>
      <w:r w:rsidRPr="005308BE">
        <w:rPr>
          <w:w w:val="105"/>
          <w:lang w:val="nl-NL"/>
        </w:rPr>
        <w:t>HET</w:t>
      </w:r>
      <w:r w:rsidRPr="005308BE">
        <w:rPr>
          <w:spacing w:val="-8"/>
          <w:w w:val="105"/>
          <w:lang w:val="nl-NL"/>
        </w:rPr>
        <w:t xml:space="preserve"> </w:t>
      </w:r>
      <w:r w:rsidRPr="005308BE">
        <w:rPr>
          <w:w w:val="105"/>
          <w:lang w:val="nl-NL"/>
        </w:rPr>
        <w:t>IN</w:t>
      </w:r>
      <w:r w:rsidRPr="005308BE">
        <w:rPr>
          <w:spacing w:val="-9"/>
          <w:w w:val="105"/>
          <w:lang w:val="nl-NL"/>
        </w:rPr>
        <w:t xml:space="preserve"> </w:t>
      </w:r>
      <w:r w:rsidRPr="005308BE">
        <w:rPr>
          <w:w w:val="105"/>
          <w:lang w:val="nl-NL"/>
        </w:rPr>
        <w:t>DE</w:t>
      </w:r>
      <w:r w:rsidRPr="005308BE">
        <w:rPr>
          <w:spacing w:val="-8"/>
          <w:w w:val="105"/>
          <w:lang w:val="nl-NL"/>
        </w:rPr>
        <w:t xml:space="preserve"> </w:t>
      </w:r>
      <w:r w:rsidRPr="005308BE">
        <w:rPr>
          <w:w w:val="105"/>
          <w:lang w:val="nl-NL"/>
        </w:rPr>
        <w:t>HANDEL</w:t>
      </w:r>
      <w:r w:rsidRPr="005308BE">
        <w:rPr>
          <w:spacing w:val="-8"/>
          <w:w w:val="105"/>
          <w:lang w:val="nl-NL"/>
        </w:rPr>
        <w:t xml:space="preserve"> </w:t>
      </w:r>
      <w:r w:rsidRPr="005308BE">
        <w:rPr>
          <w:w w:val="105"/>
          <w:lang w:val="nl-NL"/>
        </w:rPr>
        <w:t>BRENGEN</w:t>
      </w:r>
    </w:p>
    <w:p w14:paraId="28164971" w14:textId="77777777" w:rsidR="0058159F" w:rsidRPr="005308BE" w:rsidRDefault="0058159F" w:rsidP="00252217">
      <w:pPr>
        <w:pStyle w:val="BodyText"/>
        <w:spacing w:before="6"/>
        <w:ind w:left="0" w:right="40"/>
        <w:rPr>
          <w:b/>
          <w:sz w:val="23"/>
          <w:lang w:val="nl-NL"/>
        </w:rPr>
      </w:pPr>
    </w:p>
    <w:p w14:paraId="7A0C4665" w14:textId="77777777" w:rsidR="0058159F" w:rsidRPr="005308BE" w:rsidRDefault="005308BE" w:rsidP="00252217">
      <w:pPr>
        <w:pStyle w:val="BodyText"/>
        <w:spacing w:line="249" w:lineRule="auto"/>
        <w:ind w:right="40"/>
        <w:rPr>
          <w:lang w:val="nl-NL"/>
        </w:rPr>
      </w:pPr>
      <w:r w:rsidRPr="005308BE">
        <w:rPr>
          <w:w w:val="105"/>
          <w:lang w:val="nl-NL"/>
        </w:rPr>
        <w:t>Kenacort-A</w:t>
      </w:r>
      <w:r w:rsidRPr="005308BE">
        <w:rPr>
          <w:spacing w:val="-16"/>
          <w:w w:val="105"/>
          <w:lang w:val="nl-NL"/>
        </w:rPr>
        <w:t xml:space="preserve"> </w:t>
      </w:r>
      <w:r w:rsidRPr="005308BE">
        <w:rPr>
          <w:w w:val="105"/>
          <w:lang w:val="nl-NL"/>
        </w:rPr>
        <w:t>40,</w:t>
      </w:r>
      <w:r w:rsidRPr="005308BE">
        <w:rPr>
          <w:spacing w:val="-16"/>
          <w:w w:val="105"/>
          <w:lang w:val="nl-NL"/>
        </w:rPr>
        <w:t xml:space="preserve"> </w:t>
      </w:r>
      <w:r w:rsidRPr="005308BE">
        <w:rPr>
          <w:w w:val="105"/>
          <w:lang w:val="nl-NL"/>
        </w:rPr>
        <w:t>suspensie</w:t>
      </w:r>
      <w:r w:rsidRPr="005308BE">
        <w:rPr>
          <w:spacing w:val="-16"/>
          <w:w w:val="105"/>
          <w:lang w:val="nl-NL"/>
        </w:rPr>
        <w:t xml:space="preserve"> </w:t>
      </w:r>
      <w:r w:rsidRPr="005308BE">
        <w:rPr>
          <w:w w:val="105"/>
          <w:lang w:val="nl-NL"/>
        </w:rPr>
        <w:t>voor</w:t>
      </w:r>
      <w:r w:rsidRPr="005308BE">
        <w:rPr>
          <w:spacing w:val="-16"/>
          <w:w w:val="105"/>
          <w:lang w:val="nl-NL"/>
        </w:rPr>
        <w:t xml:space="preserve"> </w:t>
      </w:r>
      <w:r w:rsidRPr="005308BE">
        <w:rPr>
          <w:w w:val="105"/>
          <w:lang w:val="nl-NL"/>
        </w:rPr>
        <w:t>injectie</w:t>
      </w:r>
      <w:r w:rsidRPr="005308BE">
        <w:rPr>
          <w:spacing w:val="-16"/>
          <w:w w:val="105"/>
          <w:lang w:val="nl-NL"/>
        </w:rPr>
        <w:t xml:space="preserve"> </w:t>
      </w:r>
      <w:r w:rsidRPr="005308BE">
        <w:rPr>
          <w:w w:val="105"/>
          <w:lang w:val="nl-NL"/>
        </w:rPr>
        <w:t>40</w:t>
      </w:r>
      <w:r w:rsidRPr="005308BE">
        <w:rPr>
          <w:spacing w:val="-16"/>
          <w:w w:val="105"/>
          <w:lang w:val="nl-NL"/>
        </w:rPr>
        <w:t xml:space="preserve"> </w:t>
      </w:r>
      <w:r w:rsidRPr="005308BE">
        <w:rPr>
          <w:w w:val="105"/>
          <w:lang w:val="nl-NL"/>
        </w:rPr>
        <w:t>mg/ml,</w:t>
      </w:r>
      <w:r w:rsidRPr="005308BE">
        <w:rPr>
          <w:spacing w:val="-16"/>
          <w:w w:val="105"/>
          <w:lang w:val="nl-NL"/>
        </w:rPr>
        <w:t xml:space="preserve"> </w:t>
      </w:r>
      <w:r w:rsidRPr="005308BE">
        <w:rPr>
          <w:w w:val="105"/>
          <w:lang w:val="nl-NL"/>
        </w:rPr>
        <w:t>is</w:t>
      </w:r>
      <w:r w:rsidRPr="005308BE">
        <w:rPr>
          <w:spacing w:val="-16"/>
          <w:w w:val="105"/>
          <w:lang w:val="nl-NL"/>
        </w:rPr>
        <w:t xml:space="preserve"> </w:t>
      </w:r>
      <w:r w:rsidRPr="005308BE">
        <w:rPr>
          <w:w w:val="105"/>
          <w:lang w:val="nl-NL"/>
        </w:rPr>
        <w:t>in</w:t>
      </w:r>
      <w:r w:rsidRPr="005308BE">
        <w:rPr>
          <w:spacing w:val="-16"/>
          <w:w w:val="105"/>
          <w:lang w:val="nl-NL"/>
        </w:rPr>
        <w:t xml:space="preserve"> </w:t>
      </w:r>
      <w:r w:rsidRPr="005308BE">
        <w:rPr>
          <w:w w:val="105"/>
          <w:lang w:val="nl-NL"/>
        </w:rPr>
        <w:t>het</w:t>
      </w:r>
      <w:r w:rsidRPr="005308BE">
        <w:rPr>
          <w:spacing w:val="-16"/>
          <w:w w:val="105"/>
          <w:lang w:val="nl-NL"/>
        </w:rPr>
        <w:t xml:space="preserve"> </w:t>
      </w:r>
      <w:r w:rsidRPr="005308BE">
        <w:rPr>
          <w:w w:val="105"/>
          <w:lang w:val="nl-NL"/>
        </w:rPr>
        <w:t>register</w:t>
      </w:r>
      <w:r w:rsidRPr="005308BE">
        <w:rPr>
          <w:spacing w:val="-16"/>
          <w:w w:val="105"/>
          <w:lang w:val="nl-NL"/>
        </w:rPr>
        <w:t xml:space="preserve"> </w:t>
      </w:r>
      <w:r w:rsidRPr="005308BE">
        <w:rPr>
          <w:w w:val="105"/>
          <w:lang w:val="nl-NL"/>
        </w:rPr>
        <w:t>ingeschreven</w:t>
      </w:r>
      <w:r w:rsidRPr="005308BE">
        <w:rPr>
          <w:spacing w:val="-16"/>
          <w:w w:val="105"/>
          <w:lang w:val="nl-NL"/>
        </w:rPr>
        <w:t xml:space="preserve"> </w:t>
      </w:r>
      <w:r w:rsidRPr="005308BE">
        <w:rPr>
          <w:w w:val="105"/>
          <w:lang w:val="nl-NL"/>
        </w:rPr>
        <w:t>onder</w:t>
      </w:r>
      <w:r w:rsidRPr="005308BE">
        <w:rPr>
          <w:spacing w:val="-16"/>
          <w:w w:val="105"/>
          <w:lang w:val="nl-NL"/>
        </w:rPr>
        <w:t xml:space="preserve"> </w:t>
      </w:r>
      <w:r w:rsidRPr="005308BE">
        <w:rPr>
          <w:w w:val="105"/>
          <w:lang w:val="nl-NL"/>
        </w:rPr>
        <w:t>RVG 05341.</w:t>
      </w:r>
    </w:p>
    <w:p w14:paraId="3C99ABF9" w14:textId="77777777" w:rsidR="0058159F" w:rsidRPr="005308BE" w:rsidRDefault="0058159F" w:rsidP="00252217">
      <w:pPr>
        <w:pStyle w:val="BodyText"/>
        <w:ind w:left="0" w:right="40"/>
        <w:rPr>
          <w:lang w:val="nl-NL"/>
        </w:rPr>
      </w:pPr>
    </w:p>
    <w:p w14:paraId="6E674C84" w14:textId="77777777" w:rsidR="0058159F" w:rsidRPr="005308BE" w:rsidRDefault="005308BE" w:rsidP="00252217">
      <w:pPr>
        <w:pStyle w:val="Heading1"/>
        <w:numPr>
          <w:ilvl w:val="0"/>
          <w:numId w:val="2"/>
        </w:numPr>
        <w:tabs>
          <w:tab w:val="left" w:pos="441"/>
        </w:tabs>
        <w:spacing w:before="1" w:line="249" w:lineRule="auto"/>
        <w:ind w:right="40" w:firstLine="0"/>
        <w:rPr>
          <w:lang w:val="nl-NL"/>
        </w:rPr>
      </w:pPr>
      <w:r w:rsidRPr="005308BE">
        <w:rPr>
          <w:w w:val="105"/>
          <w:lang w:val="nl-NL"/>
        </w:rPr>
        <w:t>DATUM</w:t>
      </w:r>
      <w:r w:rsidRPr="005308BE">
        <w:rPr>
          <w:spacing w:val="-34"/>
          <w:w w:val="105"/>
          <w:lang w:val="nl-NL"/>
        </w:rPr>
        <w:t xml:space="preserve"> </w:t>
      </w:r>
      <w:r w:rsidRPr="005308BE">
        <w:rPr>
          <w:w w:val="105"/>
          <w:lang w:val="nl-NL"/>
        </w:rPr>
        <w:t>VAN</w:t>
      </w:r>
      <w:r w:rsidRPr="005308BE">
        <w:rPr>
          <w:spacing w:val="-34"/>
          <w:w w:val="105"/>
          <w:lang w:val="nl-NL"/>
        </w:rPr>
        <w:t xml:space="preserve"> </w:t>
      </w:r>
      <w:r w:rsidRPr="005308BE">
        <w:rPr>
          <w:w w:val="105"/>
          <w:lang w:val="nl-NL"/>
        </w:rPr>
        <w:t>EERSTE</w:t>
      </w:r>
      <w:r w:rsidRPr="005308BE">
        <w:rPr>
          <w:spacing w:val="-34"/>
          <w:w w:val="105"/>
          <w:lang w:val="nl-NL"/>
        </w:rPr>
        <w:t xml:space="preserve"> </w:t>
      </w:r>
      <w:r w:rsidRPr="005308BE">
        <w:rPr>
          <w:w w:val="105"/>
          <w:lang w:val="nl-NL"/>
        </w:rPr>
        <w:t>VERLENING</w:t>
      </w:r>
      <w:r w:rsidRPr="005308BE">
        <w:rPr>
          <w:spacing w:val="-34"/>
          <w:w w:val="105"/>
          <w:lang w:val="nl-NL"/>
        </w:rPr>
        <w:t xml:space="preserve"> </w:t>
      </w:r>
      <w:r w:rsidRPr="005308BE">
        <w:rPr>
          <w:w w:val="105"/>
          <w:lang w:val="nl-NL"/>
        </w:rPr>
        <w:t>VAN</w:t>
      </w:r>
      <w:r w:rsidRPr="005308BE">
        <w:rPr>
          <w:spacing w:val="-34"/>
          <w:w w:val="105"/>
          <w:lang w:val="nl-NL"/>
        </w:rPr>
        <w:t xml:space="preserve"> </w:t>
      </w:r>
      <w:r w:rsidRPr="005308BE">
        <w:rPr>
          <w:w w:val="105"/>
          <w:lang w:val="nl-NL"/>
        </w:rPr>
        <w:t>DE</w:t>
      </w:r>
      <w:r w:rsidRPr="005308BE">
        <w:rPr>
          <w:spacing w:val="-34"/>
          <w:w w:val="105"/>
          <w:lang w:val="nl-NL"/>
        </w:rPr>
        <w:t xml:space="preserve"> </w:t>
      </w:r>
      <w:r w:rsidRPr="005308BE">
        <w:rPr>
          <w:w w:val="105"/>
          <w:lang w:val="nl-NL"/>
        </w:rPr>
        <w:t>VERGUNNINGVERLENGING VAN DE</w:t>
      </w:r>
      <w:r w:rsidRPr="005308BE">
        <w:rPr>
          <w:spacing w:val="-6"/>
          <w:w w:val="105"/>
          <w:lang w:val="nl-NL"/>
        </w:rPr>
        <w:t xml:space="preserve"> </w:t>
      </w:r>
      <w:r w:rsidRPr="005308BE">
        <w:rPr>
          <w:w w:val="105"/>
          <w:lang w:val="nl-NL"/>
        </w:rPr>
        <w:t>VERGUNNING</w:t>
      </w:r>
    </w:p>
    <w:p w14:paraId="50BB0BE9" w14:textId="77777777" w:rsidR="00F338B5" w:rsidRDefault="005308BE" w:rsidP="00252217">
      <w:pPr>
        <w:pStyle w:val="BodyText"/>
        <w:spacing w:before="71" w:line="249" w:lineRule="auto"/>
        <w:ind w:right="40"/>
        <w:rPr>
          <w:w w:val="105"/>
          <w:lang w:val="nl-NL"/>
        </w:rPr>
      </w:pPr>
      <w:r w:rsidRPr="005308BE">
        <w:rPr>
          <w:w w:val="105"/>
          <w:lang w:val="nl-NL"/>
        </w:rPr>
        <w:t xml:space="preserve">Datum van eerste verlening van de vergunning: 29 november 1967 </w:t>
      </w:r>
    </w:p>
    <w:p w14:paraId="7791FEEB" w14:textId="63550C05" w:rsidR="0058159F" w:rsidRPr="005308BE" w:rsidRDefault="005308BE" w:rsidP="00252217">
      <w:pPr>
        <w:pStyle w:val="BodyText"/>
        <w:spacing w:before="71" w:line="249" w:lineRule="auto"/>
        <w:ind w:right="40"/>
        <w:rPr>
          <w:lang w:val="nl-NL"/>
        </w:rPr>
      </w:pPr>
      <w:r w:rsidRPr="005308BE">
        <w:rPr>
          <w:w w:val="105"/>
          <w:lang w:val="nl-NL"/>
        </w:rPr>
        <w:t>Datum</w:t>
      </w:r>
      <w:r w:rsidRPr="005308BE">
        <w:rPr>
          <w:spacing w:val="-18"/>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laatste</w:t>
      </w:r>
      <w:r w:rsidRPr="005308BE">
        <w:rPr>
          <w:spacing w:val="-17"/>
          <w:w w:val="105"/>
          <w:lang w:val="nl-NL"/>
        </w:rPr>
        <w:t xml:space="preserve"> </w:t>
      </w:r>
      <w:r w:rsidRPr="005308BE">
        <w:rPr>
          <w:w w:val="105"/>
          <w:lang w:val="nl-NL"/>
        </w:rPr>
        <w:t>verlenging</w:t>
      </w:r>
      <w:r w:rsidRPr="005308BE">
        <w:rPr>
          <w:spacing w:val="-17"/>
          <w:w w:val="105"/>
          <w:lang w:val="nl-NL"/>
        </w:rPr>
        <w:t xml:space="preserve"> </w:t>
      </w:r>
      <w:r w:rsidRPr="005308BE">
        <w:rPr>
          <w:w w:val="105"/>
          <w:lang w:val="nl-NL"/>
        </w:rPr>
        <w:t>van</w:t>
      </w:r>
      <w:r w:rsidRPr="005308BE">
        <w:rPr>
          <w:spacing w:val="-17"/>
          <w:w w:val="105"/>
          <w:lang w:val="nl-NL"/>
        </w:rPr>
        <w:t xml:space="preserve"> </w:t>
      </w:r>
      <w:r w:rsidRPr="005308BE">
        <w:rPr>
          <w:w w:val="105"/>
          <w:lang w:val="nl-NL"/>
        </w:rPr>
        <w:t>de</w:t>
      </w:r>
      <w:r w:rsidRPr="005308BE">
        <w:rPr>
          <w:spacing w:val="-17"/>
          <w:w w:val="105"/>
          <w:lang w:val="nl-NL"/>
        </w:rPr>
        <w:t xml:space="preserve"> </w:t>
      </w:r>
      <w:r w:rsidRPr="005308BE">
        <w:rPr>
          <w:w w:val="105"/>
          <w:lang w:val="nl-NL"/>
        </w:rPr>
        <w:t>vergunning:</w:t>
      </w:r>
      <w:r w:rsidRPr="005308BE">
        <w:rPr>
          <w:spacing w:val="-17"/>
          <w:w w:val="105"/>
          <w:lang w:val="nl-NL"/>
        </w:rPr>
        <w:t xml:space="preserve"> </w:t>
      </w:r>
      <w:r w:rsidRPr="005308BE">
        <w:rPr>
          <w:w w:val="105"/>
          <w:lang w:val="nl-NL"/>
        </w:rPr>
        <w:t>29</w:t>
      </w:r>
      <w:r w:rsidRPr="005308BE">
        <w:rPr>
          <w:spacing w:val="-17"/>
          <w:w w:val="105"/>
          <w:lang w:val="nl-NL"/>
        </w:rPr>
        <w:t xml:space="preserve"> </w:t>
      </w:r>
      <w:r w:rsidRPr="005308BE">
        <w:rPr>
          <w:w w:val="105"/>
          <w:lang w:val="nl-NL"/>
        </w:rPr>
        <w:t>november</w:t>
      </w:r>
      <w:r w:rsidRPr="005308BE">
        <w:rPr>
          <w:spacing w:val="-17"/>
          <w:w w:val="105"/>
          <w:lang w:val="nl-NL"/>
        </w:rPr>
        <w:t xml:space="preserve"> </w:t>
      </w:r>
      <w:r w:rsidRPr="005308BE">
        <w:rPr>
          <w:w w:val="105"/>
          <w:lang w:val="nl-NL"/>
        </w:rPr>
        <w:t>2012</w:t>
      </w:r>
    </w:p>
    <w:p w14:paraId="4BEF5080" w14:textId="77777777" w:rsidR="0058159F" w:rsidRPr="005308BE" w:rsidRDefault="0058159F" w:rsidP="00252217">
      <w:pPr>
        <w:pStyle w:val="BodyText"/>
        <w:spacing w:before="3"/>
        <w:ind w:left="0" w:right="40"/>
        <w:rPr>
          <w:lang w:val="nl-NL"/>
        </w:rPr>
      </w:pPr>
    </w:p>
    <w:p w14:paraId="36F02D8B" w14:textId="77777777" w:rsidR="0058159F" w:rsidRPr="005308BE" w:rsidRDefault="005308BE" w:rsidP="00252217">
      <w:pPr>
        <w:pStyle w:val="Heading1"/>
        <w:numPr>
          <w:ilvl w:val="0"/>
          <w:numId w:val="2"/>
        </w:numPr>
        <w:tabs>
          <w:tab w:val="left" w:pos="553"/>
        </w:tabs>
        <w:ind w:left="552" w:right="40" w:hanging="338"/>
        <w:rPr>
          <w:lang w:val="nl-NL"/>
        </w:rPr>
      </w:pPr>
      <w:r w:rsidRPr="005308BE">
        <w:rPr>
          <w:w w:val="105"/>
          <w:lang w:val="nl-NL"/>
        </w:rPr>
        <w:t>DATUM VAN HERZIENING VAN DE</w:t>
      </w:r>
      <w:r w:rsidRPr="005308BE">
        <w:rPr>
          <w:spacing w:val="-18"/>
          <w:w w:val="105"/>
          <w:lang w:val="nl-NL"/>
        </w:rPr>
        <w:t xml:space="preserve"> </w:t>
      </w:r>
      <w:r w:rsidRPr="005308BE">
        <w:rPr>
          <w:w w:val="105"/>
          <w:lang w:val="nl-NL"/>
        </w:rPr>
        <w:t>TEKST</w:t>
      </w:r>
    </w:p>
    <w:p w14:paraId="37100EAE" w14:textId="77777777" w:rsidR="0058159F" w:rsidRPr="005308BE" w:rsidRDefault="0058159F" w:rsidP="00252217">
      <w:pPr>
        <w:pStyle w:val="BodyText"/>
        <w:spacing w:before="6"/>
        <w:ind w:left="0" w:right="40"/>
        <w:rPr>
          <w:b/>
          <w:sz w:val="23"/>
          <w:lang w:val="nl-NL"/>
        </w:rPr>
      </w:pPr>
    </w:p>
    <w:p w14:paraId="7E0FF33D" w14:textId="3FB6A7B8" w:rsidR="0058159F" w:rsidRDefault="00E23A6E" w:rsidP="00252217">
      <w:pPr>
        <w:pStyle w:val="BodyText"/>
        <w:ind w:right="40"/>
        <w:rPr>
          <w:lang w:val="nl-NL"/>
        </w:rPr>
      </w:pPr>
      <w:r>
        <w:rPr>
          <w:lang w:val="nl-NL"/>
        </w:rPr>
        <w:t>8 juni 2021</w:t>
      </w:r>
    </w:p>
    <w:p w14:paraId="5D4D149C" w14:textId="77777777" w:rsidR="00E23A6E" w:rsidRPr="005308BE" w:rsidRDefault="00E23A6E" w:rsidP="00252217">
      <w:pPr>
        <w:pStyle w:val="BodyText"/>
        <w:ind w:right="40"/>
        <w:rPr>
          <w:lang w:val="nl-NL"/>
        </w:rPr>
      </w:pPr>
    </w:p>
    <w:sectPr w:rsidR="00E23A6E" w:rsidRPr="005308BE" w:rsidSect="00252217">
      <w:footerReference w:type="default" r:id="rId7"/>
      <w:pgSz w:w="12240" w:h="15840"/>
      <w:pgMar w:top="900" w:right="1180" w:bottom="920" w:left="166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A4D4B" w14:textId="77777777" w:rsidR="002045C0" w:rsidRDefault="002045C0">
      <w:r>
        <w:separator/>
      </w:r>
    </w:p>
  </w:endnote>
  <w:endnote w:type="continuationSeparator" w:id="0">
    <w:p w14:paraId="188D3F84" w14:textId="77777777" w:rsidR="002045C0" w:rsidRDefault="0020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1800C" w14:textId="77777777" w:rsidR="002045C0" w:rsidRDefault="002045C0">
    <w:pPr>
      <w:pStyle w:val="BodyText"/>
      <w:spacing w:line="14" w:lineRule="auto"/>
      <w:ind w:left="0"/>
      <w:rPr>
        <w:sz w:val="20"/>
      </w:rPr>
    </w:pPr>
    <w:r>
      <w:rPr>
        <w:noProof/>
        <w:lang w:val="nl-NL" w:eastAsia="nl-NL"/>
      </w:rPr>
      <mc:AlternateContent>
        <mc:Choice Requires="wps">
          <w:drawing>
            <wp:anchor distT="0" distB="0" distL="114300" distR="114300" simplePos="0" relativeHeight="251657728" behindDoc="1" locked="0" layoutInCell="1" allowOverlap="1" wp14:anchorId="7385B8DC" wp14:editId="6C11B23A">
              <wp:simplePos x="0" y="0"/>
              <wp:positionH relativeFrom="page">
                <wp:posOffset>3789045</wp:posOffset>
              </wp:positionH>
              <wp:positionV relativeFrom="page">
                <wp:posOffset>9458325</wp:posOffset>
              </wp:positionV>
              <wp:extent cx="194310" cy="184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F40E5" w14:textId="77777777" w:rsidR="002045C0" w:rsidRDefault="002045C0">
                          <w:pPr>
                            <w:pStyle w:val="BodyText"/>
                            <w:spacing w:before="16"/>
                            <w:ind w:left="40"/>
                          </w:pPr>
                          <w:r>
                            <w:fldChar w:fldCharType="begin"/>
                          </w:r>
                          <w:r>
                            <w:rPr>
                              <w:w w:val="105"/>
                            </w:rPr>
                            <w:instrText xml:space="preserve"> PAGE </w:instrText>
                          </w:r>
                          <w:r>
                            <w:fldChar w:fldCharType="separate"/>
                          </w:r>
                          <w:r>
                            <w:rPr>
                              <w:noProof/>
                              <w:w w:val="105"/>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5B8DC" id="_x0000_t202" coordsize="21600,21600" o:spt="202" path="m,l,21600r21600,l21600,xe">
              <v:stroke joinstyle="miter"/>
              <v:path gradientshapeok="t" o:connecttype="rect"/>
            </v:shapetype>
            <v:shape id="Text Box 1" o:spid="_x0000_s1026" type="#_x0000_t202" style="position:absolute;margin-left:298.35pt;margin-top:744.75pt;width:15.3pt;height:1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" filled="f" stroked="f">
              <v:textbox inset="0,0,0,0">
                <w:txbxContent>
                  <w:p w14:paraId="7DEF40E5" w14:textId="77777777" w:rsidR="002045C0" w:rsidRDefault="002045C0">
                    <w:pPr>
                      <w:pStyle w:val="BodyText"/>
                      <w:spacing w:before="16"/>
                      <w:ind w:left="40"/>
                    </w:pPr>
                    <w:r>
                      <w:fldChar w:fldCharType="begin"/>
                    </w:r>
                    <w:r>
                      <w:rPr>
                        <w:w w:val="105"/>
                      </w:rPr>
                      <w:instrText xml:space="preserve"> PAGE </w:instrText>
                    </w:r>
                    <w:r>
                      <w:fldChar w:fldCharType="separate"/>
                    </w:r>
                    <w:r>
                      <w:rPr>
                        <w:noProof/>
                        <w:w w:val="105"/>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01396" w14:textId="77777777" w:rsidR="002045C0" w:rsidRDefault="002045C0">
      <w:r>
        <w:separator/>
      </w:r>
    </w:p>
  </w:footnote>
  <w:footnote w:type="continuationSeparator" w:id="0">
    <w:p w14:paraId="6234FB6C" w14:textId="77777777" w:rsidR="002045C0" w:rsidRDefault="00204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211D5"/>
    <w:multiLevelType w:val="hybridMultilevel"/>
    <w:tmpl w:val="E2B82828"/>
    <w:lvl w:ilvl="0" w:tplc="1B5AAF54">
      <w:numFmt w:val="bullet"/>
      <w:lvlText w:val="-"/>
      <w:lvlJc w:val="left"/>
      <w:pPr>
        <w:ind w:left="889" w:hanging="678"/>
      </w:pPr>
      <w:rPr>
        <w:rFonts w:ascii="Times New Roman" w:eastAsia="Times New Roman" w:hAnsi="Times New Roman" w:cs="Times New Roman" w:hint="default"/>
        <w:w w:val="102"/>
        <w:sz w:val="22"/>
        <w:szCs w:val="22"/>
      </w:rPr>
    </w:lvl>
    <w:lvl w:ilvl="1" w:tplc="BCC8B776">
      <w:numFmt w:val="bullet"/>
      <w:lvlText w:val="•"/>
      <w:lvlJc w:val="left"/>
      <w:pPr>
        <w:ind w:left="1740" w:hanging="678"/>
      </w:pPr>
      <w:rPr>
        <w:rFonts w:hint="default"/>
      </w:rPr>
    </w:lvl>
    <w:lvl w:ilvl="2" w:tplc="C01808F0">
      <w:numFmt w:val="bullet"/>
      <w:lvlText w:val="•"/>
      <w:lvlJc w:val="left"/>
      <w:pPr>
        <w:ind w:left="2592" w:hanging="678"/>
      </w:pPr>
      <w:rPr>
        <w:rFonts w:hint="default"/>
      </w:rPr>
    </w:lvl>
    <w:lvl w:ilvl="3" w:tplc="394C8030">
      <w:numFmt w:val="bullet"/>
      <w:lvlText w:val="•"/>
      <w:lvlJc w:val="left"/>
      <w:pPr>
        <w:ind w:left="3444" w:hanging="678"/>
      </w:pPr>
      <w:rPr>
        <w:rFonts w:hint="default"/>
      </w:rPr>
    </w:lvl>
    <w:lvl w:ilvl="4" w:tplc="51F822C2">
      <w:numFmt w:val="bullet"/>
      <w:lvlText w:val="•"/>
      <w:lvlJc w:val="left"/>
      <w:pPr>
        <w:ind w:left="4296" w:hanging="678"/>
      </w:pPr>
      <w:rPr>
        <w:rFonts w:hint="default"/>
      </w:rPr>
    </w:lvl>
    <w:lvl w:ilvl="5" w:tplc="B2366D82">
      <w:numFmt w:val="bullet"/>
      <w:lvlText w:val="•"/>
      <w:lvlJc w:val="left"/>
      <w:pPr>
        <w:ind w:left="5148" w:hanging="678"/>
      </w:pPr>
      <w:rPr>
        <w:rFonts w:hint="default"/>
      </w:rPr>
    </w:lvl>
    <w:lvl w:ilvl="6" w:tplc="8398C3BE">
      <w:numFmt w:val="bullet"/>
      <w:lvlText w:val="•"/>
      <w:lvlJc w:val="left"/>
      <w:pPr>
        <w:ind w:left="6000" w:hanging="678"/>
      </w:pPr>
      <w:rPr>
        <w:rFonts w:hint="default"/>
      </w:rPr>
    </w:lvl>
    <w:lvl w:ilvl="7" w:tplc="E60AB9C4">
      <w:numFmt w:val="bullet"/>
      <w:lvlText w:val="•"/>
      <w:lvlJc w:val="left"/>
      <w:pPr>
        <w:ind w:left="6852" w:hanging="678"/>
      </w:pPr>
      <w:rPr>
        <w:rFonts w:hint="default"/>
      </w:rPr>
    </w:lvl>
    <w:lvl w:ilvl="8" w:tplc="105CE878">
      <w:numFmt w:val="bullet"/>
      <w:lvlText w:val="•"/>
      <w:lvlJc w:val="left"/>
      <w:pPr>
        <w:ind w:left="7704" w:hanging="678"/>
      </w:pPr>
      <w:rPr>
        <w:rFonts w:hint="default"/>
      </w:rPr>
    </w:lvl>
  </w:abstractNum>
  <w:abstractNum w:abstractNumId="1" w15:restartNumberingAfterBreak="0">
    <w:nsid w:val="1F5B0D5C"/>
    <w:multiLevelType w:val="multilevel"/>
    <w:tmpl w:val="8AB4A5AC"/>
    <w:lvl w:ilvl="0">
      <w:start w:val="4"/>
      <w:numFmt w:val="decimal"/>
      <w:lvlText w:val="%1."/>
      <w:lvlJc w:val="left"/>
      <w:pPr>
        <w:ind w:left="360" w:hanging="360"/>
      </w:pPr>
      <w:rPr>
        <w:rFonts w:hint="default"/>
      </w:rPr>
    </w:lvl>
    <w:lvl w:ilvl="1">
      <w:start w:val="6"/>
      <w:numFmt w:val="decimal"/>
      <w:lvlText w:val="%1.%2."/>
      <w:lvlJc w:val="left"/>
      <w:pPr>
        <w:ind w:left="914" w:hanging="360"/>
      </w:pPr>
      <w:rPr>
        <w:rFonts w:hint="default"/>
      </w:rPr>
    </w:lvl>
    <w:lvl w:ilvl="2">
      <w:start w:val="1"/>
      <w:numFmt w:val="decimal"/>
      <w:lvlText w:val="%1.%2.%3."/>
      <w:lvlJc w:val="left"/>
      <w:pPr>
        <w:ind w:left="1828" w:hanging="720"/>
      </w:pPr>
      <w:rPr>
        <w:rFonts w:hint="default"/>
      </w:rPr>
    </w:lvl>
    <w:lvl w:ilvl="3">
      <w:start w:val="1"/>
      <w:numFmt w:val="decimal"/>
      <w:lvlText w:val="%1.%2.%3.%4."/>
      <w:lvlJc w:val="left"/>
      <w:pPr>
        <w:ind w:left="2382" w:hanging="720"/>
      </w:pPr>
      <w:rPr>
        <w:rFonts w:hint="default"/>
      </w:rPr>
    </w:lvl>
    <w:lvl w:ilvl="4">
      <w:start w:val="1"/>
      <w:numFmt w:val="decimal"/>
      <w:lvlText w:val="%1.%2.%3.%4.%5."/>
      <w:lvlJc w:val="left"/>
      <w:pPr>
        <w:ind w:left="3296" w:hanging="1080"/>
      </w:pPr>
      <w:rPr>
        <w:rFonts w:hint="default"/>
      </w:rPr>
    </w:lvl>
    <w:lvl w:ilvl="5">
      <w:start w:val="1"/>
      <w:numFmt w:val="decimal"/>
      <w:lvlText w:val="%1.%2.%3.%4.%5.%6."/>
      <w:lvlJc w:val="left"/>
      <w:pPr>
        <w:ind w:left="3850" w:hanging="1080"/>
      </w:pPr>
      <w:rPr>
        <w:rFonts w:hint="default"/>
      </w:rPr>
    </w:lvl>
    <w:lvl w:ilvl="6">
      <w:start w:val="1"/>
      <w:numFmt w:val="decimal"/>
      <w:lvlText w:val="%1.%2.%3.%4.%5.%6.%7."/>
      <w:lvlJc w:val="left"/>
      <w:pPr>
        <w:ind w:left="4764" w:hanging="1440"/>
      </w:pPr>
      <w:rPr>
        <w:rFonts w:hint="default"/>
      </w:rPr>
    </w:lvl>
    <w:lvl w:ilvl="7">
      <w:start w:val="1"/>
      <w:numFmt w:val="decimal"/>
      <w:lvlText w:val="%1.%2.%3.%4.%5.%6.%7.%8."/>
      <w:lvlJc w:val="left"/>
      <w:pPr>
        <w:ind w:left="5318" w:hanging="1440"/>
      </w:pPr>
      <w:rPr>
        <w:rFonts w:hint="default"/>
      </w:rPr>
    </w:lvl>
    <w:lvl w:ilvl="8">
      <w:start w:val="1"/>
      <w:numFmt w:val="decimal"/>
      <w:lvlText w:val="%1.%2.%3.%4.%5.%6.%7.%8.%9."/>
      <w:lvlJc w:val="left"/>
      <w:pPr>
        <w:ind w:left="6232" w:hanging="1800"/>
      </w:pPr>
      <w:rPr>
        <w:rFonts w:hint="default"/>
      </w:rPr>
    </w:lvl>
  </w:abstractNum>
  <w:abstractNum w:abstractNumId="2" w15:restartNumberingAfterBreak="0">
    <w:nsid w:val="4F0249FD"/>
    <w:multiLevelType w:val="hybridMultilevel"/>
    <w:tmpl w:val="28FC92E6"/>
    <w:lvl w:ilvl="0" w:tplc="1B5AAF54">
      <w:numFmt w:val="bullet"/>
      <w:lvlText w:val="-"/>
      <w:lvlJc w:val="left"/>
      <w:pPr>
        <w:ind w:left="574" w:hanging="360"/>
      </w:pPr>
      <w:rPr>
        <w:rFonts w:ascii="Times New Roman" w:eastAsia="Times New Roman" w:hAnsi="Times New Roman" w:cs="Times New Roman" w:hint="default"/>
        <w:w w:val="102"/>
        <w:sz w:val="22"/>
        <w:szCs w:val="22"/>
      </w:rPr>
    </w:lvl>
    <w:lvl w:ilvl="1" w:tplc="04090003" w:tentative="1">
      <w:start w:val="1"/>
      <w:numFmt w:val="bullet"/>
      <w:lvlText w:val="o"/>
      <w:lvlJc w:val="left"/>
      <w:pPr>
        <w:ind w:left="1294" w:hanging="360"/>
      </w:pPr>
      <w:rPr>
        <w:rFonts w:ascii="Courier New" w:hAnsi="Courier New" w:cs="Courier New" w:hint="default"/>
      </w:rPr>
    </w:lvl>
    <w:lvl w:ilvl="2" w:tplc="04090005" w:tentative="1">
      <w:start w:val="1"/>
      <w:numFmt w:val="bullet"/>
      <w:lvlText w:val=""/>
      <w:lvlJc w:val="left"/>
      <w:pPr>
        <w:ind w:left="2014" w:hanging="360"/>
      </w:pPr>
      <w:rPr>
        <w:rFonts w:ascii="Wingdings" w:hAnsi="Wingdings" w:hint="default"/>
      </w:rPr>
    </w:lvl>
    <w:lvl w:ilvl="3" w:tplc="04090001" w:tentative="1">
      <w:start w:val="1"/>
      <w:numFmt w:val="bullet"/>
      <w:lvlText w:val=""/>
      <w:lvlJc w:val="left"/>
      <w:pPr>
        <w:ind w:left="2734" w:hanging="360"/>
      </w:pPr>
      <w:rPr>
        <w:rFonts w:ascii="Symbol" w:hAnsi="Symbol" w:hint="default"/>
      </w:rPr>
    </w:lvl>
    <w:lvl w:ilvl="4" w:tplc="04090003" w:tentative="1">
      <w:start w:val="1"/>
      <w:numFmt w:val="bullet"/>
      <w:lvlText w:val="o"/>
      <w:lvlJc w:val="left"/>
      <w:pPr>
        <w:ind w:left="3454" w:hanging="360"/>
      </w:pPr>
      <w:rPr>
        <w:rFonts w:ascii="Courier New" w:hAnsi="Courier New" w:cs="Courier New" w:hint="default"/>
      </w:rPr>
    </w:lvl>
    <w:lvl w:ilvl="5" w:tplc="04090005" w:tentative="1">
      <w:start w:val="1"/>
      <w:numFmt w:val="bullet"/>
      <w:lvlText w:val=""/>
      <w:lvlJc w:val="left"/>
      <w:pPr>
        <w:ind w:left="4174" w:hanging="360"/>
      </w:pPr>
      <w:rPr>
        <w:rFonts w:ascii="Wingdings" w:hAnsi="Wingdings" w:hint="default"/>
      </w:rPr>
    </w:lvl>
    <w:lvl w:ilvl="6" w:tplc="04090001" w:tentative="1">
      <w:start w:val="1"/>
      <w:numFmt w:val="bullet"/>
      <w:lvlText w:val=""/>
      <w:lvlJc w:val="left"/>
      <w:pPr>
        <w:ind w:left="4894" w:hanging="360"/>
      </w:pPr>
      <w:rPr>
        <w:rFonts w:ascii="Symbol" w:hAnsi="Symbol" w:hint="default"/>
      </w:rPr>
    </w:lvl>
    <w:lvl w:ilvl="7" w:tplc="04090003" w:tentative="1">
      <w:start w:val="1"/>
      <w:numFmt w:val="bullet"/>
      <w:lvlText w:val="o"/>
      <w:lvlJc w:val="left"/>
      <w:pPr>
        <w:ind w:left="5614" w:hanging="360"/>
      </w:pPr>
      <w:rPr>
        <w:rFonts w:ascii="Courier New" w:hAnsi="Courier New" w:cs="Courier New" w:hint="default"/>
      </w:rPr>
    </w:lvl>
    <w:lvl w:ilvl="8" w:tplc="04090005" w:tentative="1">
      <w:start w:val="1"/>
      <w:numFmt w:val="bullet"/>
      <w:lvlText w:val=""/>
      <w:lvlJc w:val="left"/>
      <w:pPr>
        <w:ind w:left="6334" w:hanging="360"/>
      </w:pPr>
      <w:rPr>
        <w:rFonts w:ascii="Wingdings" w:hAnsi="Wingdings" w:hint="default"/>
      </w:rPr>
    </w:lvl>
  </w:abstractNum>
  <w:abstractNum w:abstractNumId="3" w15:restartNumberingAfterBreak="0">
    <w:nsid w:val="61D562F3"/>
    <w:multiLevelType w:val="multilevel"/>
    <w:tmpl w:val="32E61F72"/>
    <w:lvl w:ilvl="0">
      <w:start w:val="1"/>
      <w:numFmt w:val="decimal"/>
      <w:lvlText w:val="%1."/>
      <w:lvlJc w:val="left"/>
      <w:pPr>
        <w:ind w:left="214" w:hanging="226"/>
      </w:pPr>
      <w:rPr>
        <w:rFonts w:ascii="Times New Roman" w:eastAsia="Times New Roman" w:hAnsi="Times New Roman" w:cs="Times New Roman" w:hint="default"/>
        <w:b/>
        <w:bCs/>
        <w:spacing w:val="-1"/>
        <w:w w:val="102"/>
        <w:sz w:val="22"/>
        <w:szCs w:val="22"/>
      </w:rPr>
    </w:lvl>
    <w:lvl w:ilvl="1">
      <w:start w:val="1"/>
      <w:numFmt w:val="decimal"/>
      <w:lvlText w:val="%1.%2"/>
      <w:lvlJc w:val="left"/>
      <w:pPr>
        <w:ind w:left="554" w:hanging="340"/>
      </w:pPr>
      <w:rPr>
        <w:rFonts w:ascii="Times New Roman" w:eastAsia="Times New Roman" w:hAnsi="Times New Roman" w:cs="Times New Roman" w:hint="default"/>
        <w:b/>
        <w:bCs/>
        <w:w w:val="102"/>
        <w:sz w:val="22"/>
        <w:szCs w:val="22"/>
      </w:rPr>
    </w:lvl>
    <w:lvl w:ilvl="2">
      <w:numFmt w:val="bullet"/>
      <w:lvlText w:val="•"/>
      <w:lvlJc w:val="left"/>
      <w:pPr>
        <w:ind w:left="1542" w:hanging="340"/>
      </w:pPr>
      <w:rPr>
        <w:rFonts w:hint="default"/>
      </w:rPr>
    </w:lvl>
    <w:lvl w:ilvl="3">
      <w:numFmt w:val="bullet"/>
      <w:lvlText w:val="•"/>
      <w:lvlJc w:val="left"/>
      <w:pPr>
        <w:ind w:left="2524" w:hanging="340"/>
      </w:pPr>
      <w:rPr>
        <w:rFonts w:hint="default"/>
      </w:rPr>
    </w:lvl>
    <w:lvl w:ilvl="4">
      <w:numFmt w:val="bullet"/>
      <w:lvlText w:val="•"/>
      <w:lvlJc w:val="left"/>
      <w:pPr>
        <w:ind w:left="3506" w:hanging="340"/>
      </w:pPr>
      <w:rPr>
        <w:rFonts w:hint="default"/>
      </w:rPr>
    </w:lvl>
    <w:lvl w:ilvl="5">
      <w:numFmt w:val="bullet"/>
      <w:lvlText w:val="•"/>
      <w:lvlJc w:val="left"/>
      <w:pPr>
        <w:ind w:left="4488" w:hanging="340"/>
      </w:pPr>
      <w:rPr>
        <w:rFonts w:hint="default"/>
      </w:rPr>
    </w:lvl>
    <w:lvl w:ilvl="6">
      <w:numFmt w:val="bullet"/>
      <w:lvlText w:val="•"/>
      <w:lvlJc w:val="left"/>
      <w:pPr>
        <w:ind w:left="5471" w:hanging="340"/>
      </w:pPr>
      <w:rPr>
        <w:rFonts w:hint="default"/>
      </w:rPr>
    </w:lvl>
    <w:lvl w:ilvl="7">
      <w:numFmt w:val="bullet"/>
      <w:lvlText w:val="•"/>
      <w:lvlJc w:val="left"/>
      <w:pPr>
        <w:ind w:left="6453" w:hanging="340"/>
      </w:pPr>
      <w:rPr>
        <w:rFonts w:hint="default"/>
      </w:rPr>
    </w:lvl>
    <w:lvl w:ilvl="8">
      <w:numFmt w:val="bullet"/>
      <w:lvlText w:val="•"/>
      <w:lvlJc w:val="left"/>
      <w:pPr>
        <w:ind w:left="7435" w:hanging="340"/>
      </w:pPr>
      <w:rPr>
        <w:rFonts w:hint="default"/>
      </w:rPr>
    </w:lvl>
  </w:abstractNum>
  <w:abstractNum w:abstractNumId="4" w15:restartNumberingAfterBreak="0">
    <w:nsid w:val="785D478C"/>
    <w:multiLevelType w:val="multilevel"/>
    <w:tmpl w:val="DCCE6CEE"/>
    <w:lvl w:ilvl="0">
      <w:start w:val="1"/>
      <w:numFmt w:val="decimal"/>
      <w:lvlText w:val="%1."/>
      <w:lvlJc w:val="left"/>
      <w:pPr>
        <w:ind w:left="214" w:hanging="226"/>
      </w:pPr>
      <w:rPr>
        <w:rFonts w:ascii="Times New Roman" w:eastAsia="Times New Roman" w:hAnsi="Times New Roman" w:cs="Times New Roman" w:hint="default"/>
        <w:b/>
        <w:bCs/>
        <w:spacing w:val="-1"/>
        <w:w w:val="102"/>
        <w:sz w:val="22"/>
        <w:szCs w:val="22"/>
        <w:lang w:val="nl-NL"/>
      </w:rPr>
    </w:lvl>
    <w:lvl w:ilvl="1">
      <w:start w:val="1"/>
      <w:numFmt w:val="decimal"/>
      <w:lvlText w:val="%1.%2"/>
      <w:lvlJc w:val="left"/>
      <w:pPr>
        <w:ind w:left="554" w:hanging="340"/>
      </w:pPr>
      <w:rPr>
        <w:rFonts w:ascii="Times New Roman" w:eastAsia="Times New Roman" w:hAnsi="Times New Roman" w:cs="Times New Roman" w:hint="default"/>
        <w:b/>
        <w:bCs/>
        <w:w w:val="102"/>
        <w:sz w:val="22"/>
        <w:szCs w:val="22"/>
      </w:rPr>
    </w:lvl>
    <w:lvl w:ilvl="2">
      <w:numFmt w:val="bullet"/>
      <w:lvlText w:val="•"/>
      <w:lvlJc w:val="left"/>
      <w:pPr>
        <w:ind w:left="1542" w:hanging="340"/>
      </w:pPr>
      <w:rPr>
        <w:rFonts w:hint="default"/>
      </w:rPr>
    </w:lvl>
    <w:lvl w:ilvl="3">
      <w:numFmt w:val="bullet"/>
      <w:lvlText w:val="•"/>
      <w:lvlJc w:val="left"/>
      <w:pPr>
        <w:ind w:left="2524" w:hanging="340"/>
      </w:pPr>
      <w:rPr>
        <w:rFonts w:hint="default"/>
      </w:rPr>
    </w:lvl>
    <w:lvl w:ilvl="4">
      <w:numFmt w:val="bullet"/>
      <w:lvlText w:val="•"/>
      <w:lvlJc w:val="left"/>
      <w:pPr>
        <w:ind w:left="3506" w:hanging="340"/>
      </w:pPr>
      <w:rPr>
        <w:rFonts w:hint="default"/>
      </w:rPr>
    </w:lvl>
    <w:lvl w:ilvl="5">
      <w:numFmt w:val="bullet"/>
      <w:lvlText w:val="•"/>
      <w:lvlJc w:val="left"/>
      <w:pPr>
        <w:ind w:left="4488" w:hanging="340"/>
      </w:pPr>
      <w:rPr>
        <w:rFonts w:hint="default"/>
      </w:rPr>
    </w:lvl>
    <w:lvl w:ilvl="6">
      <w:numFmt w:val="bullet"/>
      <w:lvlText w:val="•"/>
      <w:lvlJc w:val="left"/>
      <w:pPr>
        <w:ind w:left="5471" w:hanging="340"/>
      </w:pPr>
      <w:rPr>
        <w:rFonts w:hint="default"/>
      </w:rPr>
    </w:lvl>
    <w:lvl w:ilvl="7">
      <w:numFmt w:val="bullet"/>
      <w:lvlText w:val="•"/>
      <w:lvlJc w:val="left"/>
      <w:pPr>
        <w:ind w:left="6453" w:hanging="340"/>
      </w:pPr>
      <w:rPr>
        <w:rFonts w:hint="default"/>
      </w:rPr>
    </w:lvl>
    <w:lvl w:ilvl="8">
      <w:numFmt w:val="bullet"/>
      <w:lvlText w:val="•"/>
      <w:lvlJc w:val="left"/>
      <w:pPr>
        <w:ind w:left="7435" w:hanging="340"/>
      </w:pPr>
      <w:rPr>
        <w:rFonts w:hint="default"/>
      </w:rPr>
    </w:lvl>
  </w:abstractNum>
  <w:abstractNum w:abstractNumId="5" w15:restartNumberingAfterBreak="0">
    <w:nsid w:val="7A653AC5"/>
    <w:multiLevelType w:val="multilevel"/>
    <w:tmpl w:val="FFFFFFFF"/>
    <w:lvl w:ilvl="0">
      <w:start w:val="1"/>
      <w:numFmt w:val="bullet"/>
      <w:lvlText w:val="-"/>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59F"/>
    <w:rsid w:val="00097273"/>
    <w:rsid w:val="000A0912"/>
    <w:rsid w:val="000D4155"/>
    <w:rsid w:val="000F5765"/>
    <w:rsid w:val="001477BF"/>
    <w:rsid w:val="001B35A0"/>
    <w:rsid w:val="002045C0"/>
    <w:rsid w:val="00225256"/>
    <w:rsid w:val="0024188C"/>
    <w:rsid w:val="00252217"/>
    <w:rsid w:val="00276226"/>
    <w:rsid w:val="002B3D01"/>
    <w:rsid w:val="002C6178"/>
    <w:rsid w:val="002E0F35"/>
    <w:rsid w:val="00366EFB"/>
    <w:rsid w:val="00384CBB"/>
    <w:rsid w:val="003C0F6E"/>
    <w:rsid w:val="0049357A"/>
    <w:rsid w:val="004B4814"/>
    <w:rsid w:val="004E6B08"/>
    <w:rsid w:val="005308BE"/>
    <w:rsid w:val="0058159F"/>
    <w:rsid w:val="005B66F8"/>
    <w:rsid w:val="00627A26"/>
    <w:rsid w:val="00636917"/>
    <w:rsid w:val="00652618"/>
    <w:rsid w:val="006704C6"/>
    <w:rsid w:val="006A4EBF"/>
    <w:rsid w:val="00770602"/>
    <w:rsid w:val="007709BA"/>
    <w:rsid w:val="007C5AD7"/>
    <w:rsid w:val="007D1C29"/>
    <w:rsid w:val="007D2718"/>
    <w:rsid w:val="00830041"/>
    <w:rsid w:val="00840408"/>
    <w:rsid w:val="00872192"/>
    <w:rsid w:val="00897E14"/>
    <w:rsid w:val="008B2258"/>
    <w:rsid w:val="0095266F"/>
    <w:rsid w:val="00956BFF"/>
    <w:rsid w:val="009813E3"/>
    <w:rsid w:val="009F75DA"/>
    <w:rsid w:val="00A06455"/>
    <w:rsid w:val="00A20830"/>
    <w:rsid w:val="00A56B53"/>
    <w:rsid w:val="00B307B7"/>
    <w:rsid w:val="00B367BB"/>
    <w:rsid w:val="00B81EC0"/>
    <w:rsid w:val="00BB7B8F"/>
    <w:rsid w:val="00BF7B36"/>
    <w:rsid w:val="00C019AE"/>
    <w:rsid w:val="00C61EAA"/>
    <w:rsid w:val="00C8621F"/>
    <w:rsid w:val="00C92D27"/>
    <w:rsid w:val="00C934A8"/>
    <w:rsid w:val="00CE504C"/>
    <w:rsid w:val="00D22D68"/>
    <w:rsid w:val="00D63AB4"/>
    <w:rsid w:val="00D66C70"/>
    <w:rsid w:val="00D716CB"/>
    <w:rsid w:val="00E23A6E"/>
    <w:rsid w:val="00EC629C"/>
    <w:rsid w:val="00ED2500"/>
    <w:rsid w:val="00F014A2"/>
    <w:rsid w:val="00F338B5"/>
    <w:rsid w:val="00F81712"/>
    <w:rsid w:val="00FD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45C88"/>
  <w15:docId w15:val="{CADEE734-DD7F-428B-85A6-22ACCC58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3" w:hanging="3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4"/>
    </w:pPr>
  </w:style>
  <w:style w:type="paragraph" w:styleId="ListParagraph">
    <w:name w:val="List Paragraph"/>
    <w:basedOn w:val="Normal"/>
    <w:uiPriority w:val="1"/>
    <w:qFormat/>
    <w:pPr>
      <w:ind w:left="892" w:hanging="678"/>
    </w:pPr>
  </w:style>
  <w:style w:type="paragraph" w:customStyle="1" w:styleId="TableParagraph">
    <w:name w:val="Table Paragraph"/>
    <w:basedOn w:val="Normal"/>
    <w:uiPriority w:val="1"/>
    <w:qFormat/>
    <w:pPr>
      <w:spacing w:before="5"/>
      <w:ind w:left="100"/>
    </w:pPr>
  </w:style>
  <w:style w:type="paragraph" w:styleId="BalloonText">
    <w:name w:val="Balloon Text"/>
    <w:basedOn w:val="Normal"/>
    <w:link w:val="BalloonTextChar"/>
    <w:uiPriority w:val="99"/>
    <w:semiHidden/>
    <w:unhideWhenUsed/>
    <w:rsid w:val="00530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8B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06455"/>
    <w:rPr>
      <w:sz w:val="16"/>
      <w:szCs w:val="16"/>
    </w:rPr>
  </w:style>
  <w:style w:type="paragraph" w:styleId="CommentText">
    <w:name w:val="annotation text"/>
    <w:basedOn w:val="Normal"/>
    <w:link w:val="CommentTextChar"/>
    <w:uiPriority w:val="99"/>
    <w:semiHidden/>
    <w:unhideWhenUsed/>
    <w:rsid w:val="00A06455"/>
    <w:rPr>
      <w:sz w:val="20"/>
      <w:szCs w:val="20"/>
    </w:rPr>
  </w:style>
  <w:style w:type="character" w:customStyle="1" w:styleId="CommentTextChar">
    <w:name w:val="Comment Text Char"/>
    <w:basedOn w:val="DefaultParagraphFont"/>
    <w:link w:val="CommentText"/>
    <w:uiPriority w:val="99"/>
    <w:semiHidden/>
    <w:rsid w:val="00A064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455"/>
    <w:rPr>
      <w:b/>
      <w:bCs/>
    </w:rPr>
  </w:style>
  <w:style w:type="character" w:customStyle="1" w:styleId="CommentSubjectChar">
    <w:name w:val="Comment Subject Char"/>
    <w:basedOn w:val="CommentTextChar"/>
    <w:link w:val="CommentSubject"/>
    <w:uiPriority w:val="99"/>
    <w:semiHidden/>
    <w:rsid w:val="00A0645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E6B08"/>
    <w:rPr>
      <w:color w:val="0000FF" w:themeColor="hyperlink"/>
      <w:u w:val="single"/>
    </w:rPr>
  </w:style>
  <w:style w:type="character" w:styleId="UnresolvedMention">
    <w:name w:val="Unresolved Mention"/>
    <w:basedOn w:val="DefaultParagraphFont"/>
    <w:uiPriority w:val="99"/>
    <w:semiHidden/>
    <w:unhideWhenUsed/>
    <w:rsid w:val="004E6B08"/>
    <w:rPr>
      <w:color w:val="605E5C"/>
      <w:shd w:val="clear" w:color="auto" w:fill="E1DFDD"/>
    </w:rPr>
  </w:style>
  <w:style w:type="character" w:styleId="FollowedHyperlink">
    <w:name w:val="FollowedHyperlink"/>
    <w:basedOn w:val="DefaultParagraphFont"/>
    <w:uiPriority w:val="99"/>
    <w:semiHidden/>
    <w:unhideWhenUsed/>
    <w:rsid w:val="00F338B5"/>
    <w:rPr>
      <w:color w:val="800080" w:themeColor="followedHyperlink"/>
      <w:u w:val="single"/>
    </w:rPr>
  </w:style>
  <w:style w:type="character" w:customStyle="1" w:styleId="BodyTextChar">
    <w:name w:val="Body Text Char"/>
    <w:basedOn w:val="DefaultParagraphFont"/>
    <w:link w:val="BodyText"/>
    <w:uiPriority w:val="1"/>
    <w:rsid w:val="00F338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601647">
      <w:bodyDiv w:val="1"/>
      <w:marLeft w:val="0"/>
      <w:marRight w:val="0"/>
      <w:marTop w:val="0"/>
      <w:marBottom w:val="0"/>
      <w:divBdr>
        <w:top w:val="none" w:sz="0" w:space="0" w:color="auto"/>
        <w:left w:val="none" w:sz="0" w:space="0" w:color="auto"/>
        <w:bottom w:val="none" w:sz="0" w:space="0" w:color="auto"/>
        <w:right w:val="none" w:sz="0" w:space="0" w:color="auto"/>
      </w:divBdr>
      <w:divsChild>
        <w:div w:id="989479127">
          <w:marLeft w:val="0"/>
          <w:marRight w:val="0"/>
          <w:marTop w:val="0"/>
          <w:marBottom w:val="0"/>
          <w:divBdr>
            <w:top w:val="none" w:sz="0" w:space="0" w:color="auto"/>
            <w:left w:val="none" w:sz="0" w:space="0" w:color="auto"/>
            <w:bottom w:val="none" w:sz="0" w:space="0" w:color="auto"/>
            <w:right w:val="none" w:sz="0" w:space="0" w:color="auto"/>
          </w:divBdr>
          <w:divsChild>
            <w:div w:id="1443568857">
              <w:marLeft w:val="0"/>
              <w:marRight w:val="0"/>
              <w:marTop w:val="0"/>
              <w:marBottom w:val="0"/>
              <w:divBdr>
                <w:top w:val="none" w:sz="0" w:space="0" w:color="auto"/>
                <w:left w:val="none" w:sz="0" w:space="0" w:color="auto"/>
                <w:bottom w:val="none" w:sz="0" w:space="0" w:color="auto"/>
                <w:right w:val="none" w:sz="0" w:space="0" w:color="auto"/>
              </w:divBdr>
              <w:divsChild>
                <w:div w:id="1399746477">
                  <w:marLeft w:val="0"/>
                  <w:marRight w:val="0"/>
                  <w:marTop w:val="0"/>
                  <w:marBottom w:val="0"/>
                  <w:divBdr>
                    <w:top w:val="none" w:sz="0" w:space="0" w:color="auto"/>
                    <w:left w:val="none" w:sz="0" w:space="0" w:color="auto"/>
                    <w:bottom w:val="none" w:sz="0" w:space="0" w:color="auto"/>
                    <w:right w:val="none" w:sz="0" w:space="0" w:color="auto"/>
                  </w:divBdr>
                  <w:divsChild>
                    <w:div w:id="707990451">
                      <w:marLeft w:val="0"/>
                      <w:marRight w:val="0"/>
                      <w:marTop w:val="0"/>
                      <w:marBottom w:val="0"/>
                      <w:divBdr>
                        <w:top w:val="none" w:sz="0" w:space="0" w:color="auto"/>
                        <w:left w:val="none" w:sz="0" w:space="0" w:color="auto"/>
                        <w:bottom w:val="none" w:sz="0" w:space="0" w:color="auto"/>
                        <w:right w:val="none" w:sz="0" w:space="0" w:color="auto"/>
                      </w:divBdr>
                      <w:divsChild>
                        <w:div w:id="2114157404">
                          <w:marLeft w:val="0"/>
                          <w:marRight w:val="0"/>
                          <w:marTop w:val="0"/>
                          <w:marBottom w:val="0"/>
                          <w:divBdr>
                            <w:top w:val="none" w:sz="0" w:space="0" w:color="auto"/>
                            <w:left w:val="none" w:sz="0" w:space="0" w:color="auto"/>
                            <w:bottom w:val="none" w:sz="0" w:space="0" w:color="auto"/>
                            <w:right w:val="none" w:sz="0" w:space="0" w:color="auto"/>
                          </w:divBdr>
                          <w:divsChild>
                            <w:div w:id="2079132623">
                              <w:marLeft w:val="0"/>
                              <w:marRight w:val="0"/>
                              <w:marTop w:val="0"/>
                              <w:marBottom w:val="0"/>
                              <w:divBdr>
                                <w:top w:val="none" w:sz="0" w:space="0" w:color="auto"/>
                                <w:left w:val="none" w:sz="0" w:space="0" w:color="auto"/>
                                <w:bottom w:val="none" w:sz="0" w:space="0" w:color="auto"/>
                                <w:right w:val="none" w:sz="0" w:space="0" w:color="auto"/>
                              </w:divBdr>
                              <w:divsChild>
                                <w:div w:id="594092034">
                                  <w:marLeft w:val="0"/>
                                  <w:marRight w:val="0"/>
                                  <w:marTop w:val="0"/>
                                  <w:marBottom w:val="0"/>
                                  <w:divBdr>
                                    <w:top w:val="none" w:sz="0" w:space="0" w:color="auto"/>
                                    <w:left w:val="none" w:sz="0" w:space="0" w:color="auto"/>
                                    <w:bottom w:val="none" w:sz="0" w:space="0" w:color="auto"/>
                                    <w:right w:val="none" w:sz="0" w:space="0" w:color="auto"/>
                                  </w:divBdr>
                                  <w:divsChild>
                                    <w:div w:id="879131067">
                                      <w:marLeft w:val="0"/>
                                      <w:marRight w:val="0"/>
                                      <w:marTop w:val="0"/>
                                      <w:marBottom w:val="0"/>
                                      <w:divBdr>
                                        <w:top w:val="none" w:sz="0" w:space="0" w:color="auto"/>
                                        <w:left w:val="none" w:sz="0" w:space="0" w:color="auto"/>
                                        <w:bottom w:val="none" w:sz="0" w:space="0" w:color="auto"/>
                                        <w:right w:val="none" w:sz="0" w:space="0" w:color="auto"/>
                                      </w:divBdr>
                                      <w:divsChild>
                                        <w:div w:id="46034166">
                                          <w:marLeft w:val="0"/>
                                          <w:marRight w:val="0"/>
                                          <w:marTop w:val="0"/>
                                          <w:marBottom w:val="0"/>
                                          <w:divBdr>
                                            <w:top w:val="none" w:sz="0" w:space="0" w:color="auto"/>
                                            <w:left w:val="none" w:sz="0" w:space="0" w:color="auto"/>
                                            <w:bottom w:val="none" w:sz="0" w:space="0" w:color="auto"/>
                                            <w:right w:val="none" w:sz="0" w:space="0" w:color="auto"/>
                                          </w:divBdr>
                                          <w:divsChild>
                                            <w:div w:id="1947153422">
                                              <w:marLeft w:val="0"/>
                                              <w:marRight w:val="0"/>
                                              <w:marTop w:val="0"/>
                                              <w:marBottom w:val="495"/>
                                              <w:divBdr>
                                                <w:top w:val="none" w:sz="0" w:space="0" w:color="auto"/>
                                                <w:left w:val="none" w:sz="0" w:space="0" w:color="auto"/>
                                                <w:bottom w:val="none" w:sz="0" w:space="0" w:color="auto"/>
                                                <w:right w:val="none" w:sz="0" w:space="0" w:color="auto"/>
                                              </w:divBdr>
                                              <w:divsChild>
                                                <w:div w:id="203372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193899">
      <w:bodyDiv w:val="1"/>
      <w:marLeft w:val="0"/>
      <w:marRight w:val="0"/>
      <w:marTop w:val="0"/>
      <w:marBottom w:val="0"/>
      <w:divBdr>
        <w:top w:val="none" w:sz="0" w:space="0" w:color="auto"/>
        <w:left w:val="none" w:sz="0" w:space="0" w:color="auto"/>
        <w:bottom w:val="none" w:sz="0" w:space="0" w:color="auto"/>
        <w:right w:val="none" w:sz="0" w:space="0" w:color="auto"/>
      </w:divBdr>
    </w:div>
    <w:div w:id="640572842">
      <w:bodyDiv w:val="1"/>
      <w:marLeft w:val="0"/>
      <w:marRight w:val="0"/>
      <w:marTop w:val="0"/>
      <w:marBottom w:val="0"/>
      <w:divBdr>
        <w:top w:val="none" w:sz="0" w:space="0" w:color="auto"/>
        <w:left w:val="none" w:sz="0" w:space="0" w:color="auto"/>
        <w:bottom w:val="none" w:sz="0" w:space="0" w:color="auto"/>
        <w:right w:val="none" w:sz="0" w:space="0" w:color="auto"/>
      </w:divBdr>
    </w:div>
    <w:div w:id="864749937">
      <w:bodyDiv w:val="1"/>
      <w:marLeft w:val="0"/>
      <w:marRight w:val="0"/>
      <w:marTop w:val="0"/>
      <w:marBottom w:val="0"/>
      <w:divBdr>
        <w:top w:val="none" w:sz="0" w:space="0" w:color="auto"/>
        <w:left w:val="none" w:sz="0" w:space="0" w:color="auto"/>
        <w:bottom w:val="none" w:sz="0" w:space="0" w:color="auto"/>
        <w:right w:val="none" w:sz="0" w:space="0" w:color="auto"/>
      </w:divBdr>
    </w:div>
    <w:div w:id="1200358318">
      <w:bodyDiv w:val="1"/>
      <w:marLeft w:val="0"/>
      <w:marRight w:val="0"/>
      <w:marTop w:val="0"/>
      <w:marBottom w:val="0"/>
      <w:divBdr>
        <w:top w:val="none" w:sz="0" w:space="0" w:color="auto"/>
        <w:left w:val="none" w:sz="0" w:space="0" w:color="auto"/>
        <w:bottom w:val="none" w:sz="0" w:space="0" w:color="auto"/>
        <w:right w:val="none" w:sz="0" w:space="0" w:color="auto"/>
      </w:divBdr>
      <w:divsChild>
        <w:div w:id="487095110">
          <w:marLeft w:val="0"/>
          <w:marRight w:val="0"/>
          <w:marTop w:val="0"/>
          <w:marBottom w:val="0"/>
          <w:divBdr>
            <w:top w:val="none" w:sz="0" w:space="0" w:color="auto"/>
            <w:left w:val="none" w:sz="0" w:space="0" w:color="auto"/>
            <w:bottom w:val="none" w:sz="0" w:space="0" w:color="auto"/>
            <w:right w:val="none" w:sz="0" w:space="0" w:color="auto"/>
          </w:divBdr>
          <w:divsChild>
            <w:div w:id="1769739096">
              <w:marLeft w:val="0"/>
              <w:marRight w:val="0"/>
              <w:marTop w:val="0"/>
              <w:marBottom w:val="0"/>
              <w:divBdr>
                <w:top w:val="none" w:sz="0" w:space="0" w:color="auto"/>
                <w:left w:val="none" w:sz="0" w:space="0" w:color="auto"/>
                <w:bottom w:val="none" w:sz="0" w:space="0" w:color="auto"/>
                <w:right w:val="none" w:sz="0" w:space="0" w:color="auto"/>
              </w:divBdr>
              <w:divsChild>
                <w:div w:id="2094088493">
                  <w:marLeft w:val="0"/>
                  <w:marRight w:val="0"/>
                  <w:marTop w:val="0"/>
                  <w:marBottom w:val="0"/>
                  <w:divBdr>
                    <w:top w:val="none" w:sz="0" w:space="0" w:color="auto"/>
                    <w:left w:val="none" w:sz="0" w:space="0" w:color="auto"/>
                    <w:bottom w:val="none" w:sz="0" w:space="0" w:color="auto"/>
                    <w:right w:val="none" w:sz="0" w:space="0" w:color="auto"/>
                  </w:divBdr>
                  <w:divsChild>
                    <w:div w:id="691304376">
                      <w:marLeft w:val="0"/>
                      <w:marRight w:val="0"/>
                      <w:marTop w:val="0"/>
                      <w:marBottom w:val="0"/>
                      <w:divBdr>
                        <w:top w:val="none" w:sz="0" w:space="0" w:color="auto"/>
                        <w:left w:val="none" w:sz="0" w:space="0" w:color="auto"/>
                        <w:bottom w:val="none" w:sz="0" w:space="0" w:color="auto"/>
                        <w:right w:val="none" w:sz="0" w:space="0" w:color="auto"/>
                      </w:divBdr>
                      <w:divsChild>
                        <w:div w:id="680665565">
                          <w:marLeft w:val="0"/>
                          <w:marRight w:val="0"/>
                          <w:marTop w:val="0"/>
                          <w:marBottom w:val="0"/>
                          <w:divBdr>
                            <w:top w:val="none" w:sz="0" w:space="0" w:color="auto"/>
                            <w:left w:val="none" w:sz="0" w:space="0" w:color="auto"/>
                            <w:bottom w:val="none" w:sz="0" w:space="0" w:color="auto"/>
                            <w:right w:val="none" w:sz="0" w:space="0" w:color="auto"/>
                          </w:divBdr>
                          <w:divsChild>
                            <w:div w:id="1468205748">
                              <w:marLeft w:val="0"/>
                              <w:marRight w:val="0"/>
                              <w:marTop w:val="0"/>
                              <w:marBottom w:val="0"/>
                              <w:divBdr>
                                <w:top w:val="none" w:sz="0" w:space="0" w:color="auto"/>
                                <w:left w:val="none" w:sz="0" w:space="0" w:color="auto"/>
                                <w:bottom w:val="none" w:sz="0" w:space="0" w:color="auto"/>
                                <w:right w:val="none" w:sz="0" w:space="0" w:color="auto"/>
                              </w:divBdr>
                              <w:divsChild>
                                <w:div w:id="543370225">
                                  <w:marLeft w:val="0"/>
                                  <w:marRight w:val="0"/>
                                  <w:marTop w:val="0"/>
                                  <w:marBottom w:val="0"/>
                                  <w:divBdr>
                                    <w:top w:val="none" w:sz="0" w:space="0" w:color="auto"/>
                                    <w:left w:val="none" w:sz="0" w:space="0" w:color="auto"/>
                                    <w:bottom w:val="none" w:sz="0" w:space="0" w:color="auto"/>
                                    <w:right w:val="none" w:sz="0" w:space="0" w:color="auto"/>
                                  </w:divBdr>
                                  <w:divsChild>
                                    <w:div w:id="129833703">
                                      <w:marLeft w:val="0"/>
                                      <w:marRight w:val="0"/>
                                      <w:marTop w:val="0"/>
                                      <w:marBottom w:val="0"/>
                                      <w:divBdr>
                                        <w:top w:val="none" w:sz="0" w:space="0" w:color="auto"/>
                                        <w:left w:val="none" w:sz="0" w:space="0" w:color="auto"/>
                                        <w:bottom w:val="none" w:sz="0" w:space="0" w:color="auto"/>
                                        <w:right w:val="none" w:sz="0" w:space="0" w:color="auto"/>
                                      </w:divBdr>
                                      <w:divsChild>
                                        <w:div w:id="2049403835">
                                          <w:marLeft w:val="0"/>
                                          <w:marRight w:val="0"/>
                                          <w:marTop w:val="0"/>
                                          <w:marBottom w:val="0"/>
                                          <w:divBdr>
                                            <w:top w:val="none" w:sz="0" w:space="0" w:color="auto"/>
                                            <w:left w:val="none" w:sz="0" w:space="0" w:color="auto"/>
                                            <w:bottom w:val="none" w:sz="0" w:space="0" w:color="auto"/>
                                            <w:right w:val="none" w:sz="0" w:space="0" w:color="auto"/>
                                          </w:divBdr>
                                          <w:divsChild>
                                            <w:div w:id="571736824">
                                              <w:marLeft w:val="0"/>
                                              <w:marRight w:val="0"/>
                                              <w:marTop w:val="0"/>
                                              <w:marBottom w:val="495"/>
                                              <w:divBdr>
                                                <w:top w:val="none" w:sz="0" w:space="0" w:color="auto"/>
                                                <w:left w:val="none" w:sz="0" w:space="0" w:color="auto"/>
                                                <w:bottom w:val="none" w:sz="0" w:space="0" w:color="auto"/>
                                                <w:right w:val="none" w:sz="0" w:space="0" w:color="auto"/>
                                              </w:divBdr>
                                              <w:divsChild>
                                                <w:div w:id="19789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4929214">
      <w:bodyDiv w:val="1"/>
      <w:marLeft w:val="0"/>
      <w:marRight w:val="0"/>
      <w:marTop w:val="0"/>
      <w:marBottom w:val="0"/>
      <w:divBdr>
        <w:top w:val="none" w:sz="0" w:space="0" w:color="auto"/>
        <w:left w:val="none" w:sz="0" w:space="0" w:color="auto"/>
        <w:bottom w:val="none" w:sz="0" w:space="0" w:color="auto"/>
        <w:right w:val="none" w:sz="0" w:space="0" w:color="auto"/>
      </w:divBdr>
      <w:divsChild>
        <w:div w:id="1027802168">
          <w:marLeft w:val="0"/>
          <w:marRight w:val="0"/>
          <w:marTop w:val="0"/>
          <w:marBottom w:val="0"/>
          <w:divBdr>
            <w:top w:val="none" w:sz="0" w:space="0" w:color="auto"/>
            <w:left w:val="none" w:sz="0" w:space="0" w:color="auto"/>
            <w:bottom w:val="none" w:sz="0" w:space="0" w:color="auto"/>
            <w:right w:val="none" w:sz="0" w:space="0" w:color="auto"/>
          </w:divBdr>
          <w:divsChild>
            <w:div w:id="693068845">
              <w:marLeft w:val="0"/>
              <w:marRight w:val="0"/>
              <w:marTop w:val="0"/>
              <w:marBottom w:val="0"/>
              <w:divBdr>
                <w:top w:val="none" w:sz="0" w:space="0" w:color="auto"/>
                <w:left w:val="none" w:sz="0" w:space="0" w:color="auto"/>
                <w:bottom w:val="none" w:sz="0" w:space="0" w:color="auto"/>
                <w:right w:val="none" w:sz="0" w:space="0" w:color="auto"/>
              </w:divBdr>
              <w:divsChild>
                <w:div w:id="166673843">
                  <w:marLeft w:val="0"/>
                  <w:marRight w:val="0"/>
                  <w:marTop w:val="0"/>
                  <w:marBottom w:val="0"/>
                  <w:divBdr>
                    <w:top w:val="none" w:sz="0" w:space="0" w:color="auto"/>
                    <w:left w:val="none" w:sz="0" w:space="0" w:color="auto"/>
                    <w:bottom w:val="none" w:sz="0" w:space="0" w:color="auto"/>
                    <w:right w:val="none" w:sz="0" w:space="0" w:color="auto"/>
                  </w:divBdr>
                  <w:divsChild>
                    <w:div w:id="1018654351">
                      <w:marLeft w:val="0"/>
                      <w:marRight w:val="0"/>
                      <w:marTop w:val="0"/>
                      <w:marBottom w:val="0"/>
                      <w:divBdr>
                        <w:top w:val="none" w:sz="0" w:space="0" w:color="auto"/>
                        <w:left w:val="none" w:sz="0" w:space="0" w:color="auto"/>
                        <w:bottom w:val="none" w:sz="0" w:space="0" w:color="auto"/>
                        <w:right w:val="none" w:sz="0" w:space="0" w:color="auto"/>
                      </w:divBdr>
                      <w:divsChild>
                        <w:div w:id="38480203">
                          <w:marLeft w:val="0"/>
                          <w:marRight w:val="0"/>
                          <w:marTop w:val="0"/>
                          <w:marBottom w:val="0"/>
                          <w:divBdr>
                            <w:top w:val="none" w:sz="0" w:space="0" w:color="auto"/>
                            <w:left w:val="none" w:sz="0" w:space="0" w:color="auto"/>
                            <w:bottom w:val="none" w:sz="0" w:space="0" w:color="auto"/>
                            <w:right w:val="none" w:sz="0" w:space="0" w:color="auto"/>
                          </w:divBdr>
                          <w:divsChild>
                            <w:div w:id="992567726">
                              <w:marLeft w:val="0"/>
                              <w:marRight w:val="0"/>
                              <w:marTop w:val="0"/>
                              <w:marBottom w:val="0"/>
                              <w:divBdr>
                                <w:top w:val="none" w:sz="0" w:space="0" w:color="auto"/>
                                <w:left w:val="none" w:sz="0" w:space="0" w:color="auto"/>
                                <w:bottom w:val="none" w:sz="0" w:space="0" w:color="auto"/>
                                <w:right w:val="none" w:sz="0" w:space="0" w:color="auto"/>
                              </w:divBdr>
                              <w:divsChild>
                                <w:div w:id="299724806">
                                  <w:marLeft w:val="0"/>
                                  <w:marRight w:val="0"/>
                                  <w:marTop w:val="0"/>
                                  <w:marBottom w:val="0"/>
                                  <w:divBdr>
                                    <w:top w:val="none" w:sz="0" w:space="0" w:color="auto"/>
                                    <w:left w:val="none" w:sz="0" w:space="0" w:color="auto"/>
                                    <w:bottom w:val="none" w:sz="0" w:space="0" w:color="auto"/>
                                    <w:right w:val="none" w:sz="0" w:space="0" w:color="auto"/>
                                  </w:divBdr>
                                  <w:divsChild>
                                    <w:div w:id="347559619">
                                      <w:marLeft w:val="0"/>
                                      <w:marRight w:val="0"/>
                                      <w:marTop w:val="0"/>
                                      <w:marBottom w:val="0"/>
                                      <w:divBdr>
                                        <w:top w:val="none" w:sz="0" w:space="0" w:color="auto"/>
                                        <w:left w:val="none" w:sz="0" w:space="0" w:color="auto"/>
                                        <w:bottom w:val="none" w:sz="0" w:space="0" w:color="auto"/>
                                        <w:right w:val="none" w:sz="0" w:space="0" w:color="auto"/>
                                      </w:divBdr>
                                      <w:divsChild>
                                        <w:div w:id="1759598979">
                                          <w:marLeft w:val="0"/>
                                          <w:marRight w:val="0"/>
                                          <w:marTop w:val="0"/>
                                          <w:marBottom w:val="0"/>
                                          <w:divBdr>
                                            <w:top w:val="none" w:sz="0" w:space="0" w:color="auto"/>
                                            <w:left w:val="none" w:sz="0" w:space="0" w:color="auto"/>
                                            <w:bottom w:val="none" w:sz="0" w:space="0" w:color="auto"/>
                                            <w:right w:val="none" w:sz="0" w:space="0" w:color="auto"/>
                                          </w:divBdr>
                                          <w:divsChild>
                                            <w:div w:id="2125612660">
                                              <w:marLeft w:val="0"/>
                                              <w:marRight w:val="0"/>
                                              <w:marTop w:val="0"/>
                                              <w:marBottom w:val="495"/>
                                              <w:divBdr>
                                                <w:top w:val="none" w:sz="0" w:space="0" w:color="auto"/>
                                                <w:left w:val="none" w:sz="0" w:space="0" w:color="auto"/>
                                                <w:bottom w:val="none" w:sz="0" w:space="0" w:color="auto"/>
                                                <w:right w:val="none" w:sz="0" w:space="0" w:color="auto"/>
                                              </w:divBdr>
                                              <w:divsChild>
                                                <w:div w:id="6952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1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EC14ED97D9A43B08DDAA405536B26" ma:contentTypeVersion="15" ma:contentTypeDescription="Een nieuw document maken." ma:contentTypeScope="" ma:versionID="1dc2e63fdeba572dcc64cae847bab39e">
  <xsd:schema xmlns:xsd="http://www.w3.org/2001/XMLSchema" xmlns:xs="http://www.w3.org/2001/XMLSchema" xmlns:p="http://schemas.microsoft.com/office/2006/metadata/properties" xmlns:ns2="22eb1db5-e918-47df-8fc8-32a8eb2b2026" xmlns:ns3="96072482-ffa5-4611-a7e5-2ae0d28a9ca7" targetNamespace="http://schemas.microsoft.com/office/2006/metadata/properties" ma:root="true" ma:fieldsID="cfc93f66fdfb76df98330428b44168a0" ns2:_="" ns3:_="">
    <xsd:import namespace="22eb1db5-e918-47df-8fc8-32a8eb2b2026"/>
    <xsd:import namespace="96072482-ffa5-4611-a7e5-2ae0d28a9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b1db5-e918-47df-8fc8-32a8eb2b2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00d0e4d-6dbe-4744-b9b7-9b3beb0d1f1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72482-ffa5-4611-a7e5-2ae0d28a9ca7"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2a2bc704-06bf-4a7d-bde8-d582ca425ac5}" ma:internalName="TaxCatchAll" ma:showField="CatchAllData" ma:web="96072482-ffa5-4611-a7e5-2ae0d28a9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eb1db5-e918-47df-8fc8-32a8eb2b2026">
      <Terms xmlns="http://schemas.microsoft.com/office/infopath/2007/PartnerControls"/>
    </lcf76f155ced4ddcb4097134ff3c332f>
    <TaxCatchAll xmlns="96072482-ffa5-4611-a7e5-2ae0d28a9ca7" xsi:nil="true"/>
  </documentManagement>
</p:properties>
</file>

<file path=customXml/itemProps1.xml><?xml version="1.0" encoding="utf-8"?>
<ds:datastoreItem xmlns:ds="http://schemas.openxmlformats.org/officeDocument/2006/customXml" ds:itemID="{3C18C569-3A68-40FC-8421-7462A266C6EC}"/>
</file>

<file path=customXml/itemProps2.xml><?xml version="1.0" encoding="utf-8"?>
<ds:datastoreItem xmlns:ds="http://schemas.openxmlformats.org/officeDocument/2006/customXml" ds:itemID="{85949DCF-3983-41E0-ABC7-4B088381D06F}"/>
</file>

<file path=customXml/itemProps3.xml><?xml version="1.0" encoding="utf-8"?>
<ds:datastoreItem xmlns:ds="http://schemas.openxmlformats.org/officeDocument/2006/customXml" ds:itemID="{CFD637E8-FE80-4EE7-939A-40E955FE0C75}"/>
</file>

<file path=docProps/app.xml><?xml version="1.0" encoding="utf-8"?>
<Properties xmlns="http://schemas.openxmlformats.org/officeDocument/2006/extended-properties" xmlns:vt="http://schemas.openxmlformats.org/officeDocument/2006/docPropsVTypes">
  <Template>Normal.dotm</Template>
  <TotalTime>20</TotalTime>
  <Pages>13</Pages>
  <Words>5007</Words>
  <Characters>28542</Characters>
  <Application>Microsoft Office Word</Application>
  <DocSecurity>0</DocSecurity>
  <Lines>237</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Xendo B.V.</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Ienke Brombacher</dc:creator>
  <cp:lastModifiedBy>Baudemprez, An</cp:lastModifiedBy>
  <cp:revision>9</cp:revision>
  <dcterms:created xsi:type="dcterms:W3CDTF">2021-01-19T08:43:00Z</dcterms:created>
  <dcterms:modified xsi:type="dcterms:W3CDTF">2021-06-18T10:47:00Z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2017-04-19T00:00:00Z</vt:filetime>
  </property>
  <property fmtid="{D5CDD505-2E9C-101B-9397-08002B2CF9AE}" pid="3" name="Creator">
    <vt:lpwstr>PScript5.dll Version 5.2.2</vt:lpwstr>
  </property>
  <property fmtid="{D5CDD505-2E9C-101B-9397-08002B2CF9AE}" pid="4" name="LastSaved">
    <vt:filetime>2018-04-18T00:00:00Z</vt:filetime>
  </property>
  <property fmtid="{D5CDD505-2E9C-101B-9397-08002B2CF9AE}" pid="5" name="ContentTypeId">
    <vt:lpwstr>0x0101001C8EC14ED97D9A43B08DDAA405536B26</vt:lpwstr>
  </property>
</Properties>
</file>